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7640D43" w14:textId="77777777" w:rsidR="005F7FDA" w:rsidRDefault="004C1688">
      <w:pPr>
        <w:rPr>
          <w:b/>
          <w:sz w:val="28"/>
          <w:szCs w:val="28"/>
          <w:u w:val="single"/>
        </w:rPr>
      </w:pPr>
      <w:r>
        <w:rPr>
          <w:b/>
          <w:sz w:val="28"/>
          <w:szCs w:val="28"/>
          <w:u w:val="single"/>
        </w:rPr>
        <w:t>Patrimoine familiale</w:t>
      </w:r>
    </w:p>
    <w:p w14:paraId="745D7384" w14:textId="77777777" w:rsidR="005F7FDA" w:rsidRDefault="005F7FDA">
      <w:pPr>
        <w:rPr>
          <w:sz w:val="24"/>
          <w:szCs w:val="24"/>
        </w:rPr>
      </w:pPr>
    </w:p>
    <w:p w14:paraId="4025874A" w14:textId="77777777" w:rsidR="005F7FDA" w:rsidRDefault="004C1688">
      <w:pPr>
        <w:rPr>
          <w:b/>
          <w:sz w:val="24"/>
          <w:szCs w:val="24"/>
          <w:shd w:val="clear" w:color="auto" w:fill="D5A6BD"/>
        </w:rPr>
      </w:pPr>
      <w:r>
        <w:rPr>
          <w:b/>
          <w:sz w:val="24"/>
          <w:szCs w:val="24"/>
          <w:shd w:val="clear" w:color="auto" w:fill="D5A6BD"/>
        </w:rPr>
        <w:t xml:space="preserve">Cours 1 </w:t>
      </w:r>
    </w:p>
    <w:p w14:paraId="7AC3F0EE" w14:textId="77777777" w:rsidR="005F7FDA" w:rsidRDefault="005F7FDA">
      <w:pPr>
        <w:rPr>
          <w:sz w:val="24"/>
          <w:szCs w:val="24"/>
        </w:rPr>
      </w:pPr>
    </w:p>
    <w:p w14:paraId="49FECC80" w14:textId="77777777" w:rsidR="005F7FDA" w:rsidRDefault="004C1688">
      <w:pPr>
        <w:rPr>
          <w:sz w:val="24"/>
          <w:szCs w:val="24"/>
        </w:rPr>
      </w:pPr>
      <w:r>
        <w:rPr>
          <w:sz w:val="24"/>
          <w:szCs w:val="24"/>
        </w:rPr>
        <w:t xml:space="preserve">Le cours est à 14h. Examen final 72 heures avant le 19 avril 9h30. </w:t>
      </w:r>
    </w:p>
    <w:p w14:paraId="4EF83606" w14:textId="77777777" w:rsidR="005F7FDA" w:rsidRDefault="005F7FDA">
      <w:pPr>
        <w:rPr>
          <w:sz w:val="24"/>
          <w:szCs w:val="24"/>
        </w:rPr>
      </w:pPr>
    </w:p>
    <w:p w14:paraId="233D50C2" w14:textId="77777777" w:rsidR="005F7FDA" w:rsidRDefault="005F7FDA">
      <w:pPr>
        <w:rPr>
          <w:sz w:val="24"/>
          <w:szCs w:val="24"/>
        </w:rPr>
      </w:pPr>
    </w:p>
    <w:p w14:paraId="024FEE62" w14:textId="77777777" w:rsidR="005F7FDA" w:rsidRDefault="004C1688">
      <w:pPr>
        <w:rPr>
          <w:b/>
          <w:sz w:val="24"/>
          <w:szCs w:val="24"/>
          <w:u w:val="single"/>
        </w:rPr>
      </w:pPr>
      <w:r>
        <w:rPr>
          <w:b/>
          <w:sz w:val="24"/>
          <w:szCs w:val="24"/>
          <w:u w:val="single"/>
        </w:rPr>
        <w:t>Rappel de certains concepts</w:t>
      </w:r>
    </w:p>
    <w:p w14:paraId="4F78D927" w14:textId="77777777" w:rsidR="005F7FDA" w:rsidRDefault="005F7FDA">
      <w:pPr>
        <w:rPr>
          <w:sz w:val="24"/>
          <w:szCs w:val="24"/>
        </w:rPr>
      </w:pPr>
    </w:p>
    <w:p w14:paraId="6A2F85CF" w14:textId="77777777" w:rsidR="005F7FDA" w:rsidRDefault="004C1688">
      <w:pPr>
        <w:rPr>
          <w:sz w:val="24"/>
          <w:szCs w:val="24"/>
        </w:rPr>
      </w:pPr>
      <w:r>
        <w:rPr>
          <w:sz w:val="24"/>
          <w:szCs w:val="24"/>
          <w:u w:val="single"/>
        </w:rPr>
        <w:t>Famille</w:t>
      </w:r>
      <w:r>
        <w:rPr>
          <w:sz w:val="24"/>
          <w:szCs w:val="24"/>
        </w:rPr>
        <w:t xml:space="preserve"> : La notion de famille évolue en fonction de la société et du contexte dans </w:t>
      </w:r>
      <w:proofErr w:type="gramStart"/>
      <w:r>
        <w:rPr>
          <w:sz w:val="24"/>
          <w:szCs w:val="24"/>
        </w:rPr>
        <w:t>lequel  il</w:t>
      </w:r>
      <w:proofErr w:type="gramEnd"/>
      <w:r>
        <w:rPr>
          <w:sz w:val="24"/>
          <w:szCs w:val="24"/>
        </w:rPr>
        <w:t xml:space="preserve"> est étudié. En droit civil, la notion de famille « repose sur certains liens </w:t>
      </w:r>
      <w:proofErr w:type="gramStart"/>
      <w:r>
        <w:rPr>
          <w:sz w:val="24"/>
          <w:szCs w:val="24"/>
        </w:rPr>
        <w:t>juridiques  –</w:t>
      </w:r>
      <w:proofErr w:type="gramEnd"/>
      <w:r>
        <w:rPr>
          <w:sz w:val="24"/>
          <w:szCs w:val="24"/>
        </w:rPr>
        <w:t xml:space="preserve"> mariage, union civile, filiation -, qui peuvent soit être combinés, soit exister indépendamment les uns des autres ». (PINEAU, J. et M. PRATTE, La famille, Les Éditions Thémis, Montréal, 2006, p.7)</w:t>
      </w:r>
    </w:p>
    <w:p w14:paraId="3C2D4279" w14:textId="77777777" w:rsidR="005F7FDA" w:rsidRDefault="005F7FDA">
      <w:pPr>
        <w:rPr>
          <w:sz w:val="24"/>
          <w:szCs w:val="24"/>
        </w:rPr>
      </w:pPr>
    </w:p>
    <w:p w14:paraId="2F5BE17E" w14:textId="77777777" w:rsidR="005F7FDA" w:rsidRDefault="004C1688">
      <w:pPr>
        <w:rPr>
          <w:sz w:val="24"/>
          <w:szCs w:val="24"/>
        </w:rPr>
      </w:pPr>
      <w:r>
        <w:rPr>
          <w:sz w:val="24"/>
          <w:szCs w:val="24"/>
        </w:rPr>
        <w:t xml:space="preserve">Reconnaissance par l’État de 3 formes d’union : </w:t>
      </w:r>
    </w:p>
    <w:p w14:paraId="72E667D3" w14:textId="77777777" w:rsidR="005F7FDA" w:rsidRDefault="004C1688">
      <w:pPr>
        <w:numPr>
          <w:ilvl w:val="0"/>
          <w:numId w:val="42"/>
        </w:numPr>
        <w:rPr>
          <w:sz w:val="24"/>
          <w:szCs w:val="24"/>
        </w:rPr>
      </w:pPr>
      <w:r>
        <w:rPr>
          <w:sz w:val="24"/>
          <w:szCs w:val="24"/>
        </w:rPr>
        <w:t>Mariage</w:t>
      </w:r>
    </w:p>
    <w:p w14:paraId="0C2A0DAE" w14:textId="77777777" w:rsidR="005F7FDA" w:rsidRDefault="004C1688">
      <w:pPr>
        <w:numPr>
          <w:ilvl w:val="0"/>
          <w:numId w:val="42"/>
        </w:numPr>
        <w:rPr>
          <w:sz w:val="24"/>
          <w:szCs w:val="24"/>
        </w:rPr>
      </w:pPr>
      <w:r>
        <w:rPr>
          <w:sz w:val="24"/>
          <w:szCs w:val="24"/>
        </w:rPr>
        <w:t>Union civile</w:t>
      </w:r>
    </w:p>
    <w:p w14:paraId="445B81C9" w14:textId="77777777" w:rsidR="005F7FDA" w:rsidRDefault="004C1688">
      <w:pPr>
        <w:numPr>
          <w:ilvl w:val="0"/>
          <w:numId w:val="42"/>
        </w:numPr>
        <w:rPr>
          <w:sz w:val="24"/>
          <w:szCs w:val="24"/>
        </w:rPr>
      </w:pPr>
      <w:r>
        <w:rPr>
          <w:sz w:val="24"/>
          <w:szCs w:val="24"/>
        </w:rPr>
        <w:t>Union de fait</w:t>
      </w:r>
    </w:p>
    <w:p w14:paraId="058ED0FE" w14:textId="77777777" w:rsidR="005F7FDA" w:rsidRDefault="005F7FDA">
      <w:pPr>
        <w:rPr>
          <w:sz w:val="24"/>
          <w:szCs w:val="24"/>
        </w:rPr>
      </w:pPr>
    </w:p>
    <w:p w14:paraId="52F45300" w14:textId="77777777" w:rsidR="005F7FDA" w:rsidRDefault="004C1688">
      <w:pPr>
        <w:rPr>
          <w:sz w:val="24"/>
          <w:szCs w:val="24"/>
        </w:rPr>
      </w:pPr>
      <w:r>
        <w:rPr>
          <w:sz w:val="24"/>
          <w:szCs w:val="24"/>
        </w:rPr>
        <w:t xml:space="preserve">Le terme conjoint de fait est utilisé dans la loi sur l’impôt, à l’article </w:t>
      </w:r>
      <w:r>
        <w:rPr>
          <w:sz w:val="24"/>
          <w:szCs w:val="24"/>
          <w:highlight w:val="yellow"/>
        </w:rPr>
        <w:t>61.1</w:t>
      </w:r>
      <w:r>
        <w:rPr>
          <w:sz w:val="24"/>
          <w:szCs w:val="24"/>
        </w:rPr>
        <w:t xml:space="preserve"> de la Loi d’interprétation, les régimes de retraites et la régis des rentes. </w:t>
      </w:r>
    </w:p>
    <w:p w14:paraId="0220FFB8" w14:textId="77777777" w:rsidR="005F7FDA" w:rsidRDefault="005F7FDA">
      <w:pPr>
        <w:rPr>
          <w:sz w:val="24"/>
          <w:szCs w:val="24"/>
        </w:rPr>
      </w:pPr>
    </w:p>
    <w:p w14:paraId="46FEEBB8" w14:textId="77777777" w:rsidR="005F7FDA" w:rsidRDefault="004C1688">
      <w:pPr>
        <w:rPr>
          <w:sz w:val="24"/>
          <w:szCs w:val="24"/>
        </w:rPr>
      </w:pPr>
      <w:r>
        <w:rPr>
          <w:sz w:val="24"/>
          <w:szCs w:val="24"/>
        </w:rPr>
        <w:t xml:space="preserve">Selon l’article </w:t>
      </w:r>
      <w:r>
        <w:rPr>
          <w:sz w:val="24"/>
          <w:szCs w:val="24"/>
          <w:highlight w:val="yellow"/>
        </w:rPr>
        <w:t>61.1</w:t>
      </w:r>
      <w:r>
        <w:rPr>
          <w:sz w:val="24"/>
          <w:szCs w:val="24"/>
        </w:rPr>
        <w:t xml:space="preserve"> de la Loi d’interprétation, LRQ, c. I-16 </w:t>
      </w:r>
      <w:proofErr w:type="gramStart"/>
      <w:r>
        <w:rPr>
          <w:sz w:val="24"/>
          <w:szCs w:val="24"/>
        </w:rPr>
        <w:t>:«</w:t>
      </w:r>
      <w:proofErr w:type="gramEnd"/>
      <w:r>
        <w:rPr>
          <w:sz w:val="24"/>
          <w:szCs w:val="24"/>
        </w:rPr>
        <w:t xml:space="preserve"> Sont des conjoints les personnes liées par un mariage ou une union civile. »</w:t>
      </w:r>
    </w:p>
    <w:p w14:paraId="3CA5BC53" w14:textId="77777777" w:rsidR="005F7FDA" w:rsidRDefault="005F7FDA">
      <w:pPr>
        <w:rPr>
          <w:sz w:val="24"/>
          <w:szCs w:val="24"/>
        </w:rPr>
      </w:pPr>
    </w:p>
    <w:p w14:paraId="3D369BC3" w14:textId="77777777" w:rsidR="005F7FDA" w:rsidRDefault="005F7FDA">
      <w:pPr>
        <w:rPr>
          <w:sz w:val="24"/>
          <w:szCs w:val="24"/>
        </w:rPr>
      </w:pPr>
    </w:p>
    <w:p w14:paraId="730258FC" w14:textId="77777777" w:rsidR="005F7FDA" w:rsidRDefault="004C1688">
      <w:pPr>
        <w:rPr>
          <w:sz w:val="24"/>
          <w:szCs w:val="24"/>
        </w:rPr>
      </w:pPr>
      <w:r>
        <w:rPr>
          <w:sz w:val="24"/>
          <w:szCs w:val="24"/>
          <w:u w:val="single"/>
        </w:rPr>
        <w:t>Couple en union de fait</w:t>
      </w:r>
      <w:r>
        <w:rPr>
          <w:sz w:val="24"/>
          <w:szCs w:val="24"/>
        </w:rPr>
        <w:t xml:space="preserve"> : La définition varie en fonction des lois particulières</w:t>
      </w:r>
    </w:p>
    <w:p w14:paraId="3C1CB0E3" w14:textId="77777777" w:rsidR="005F7FDA" w:rsidRDefault="005F7FDA">
      <w:pPr>
        <w:rPr>
          <w:sz w:val="24"/>
          <w:szCs w:val="24"/>
        </w:rPr>
      </w:pPr>
    </w:p>
    <w:p w14:paraId="33BAB953" w14:textId="77777777" w:rsidR="005F7FDA" w:rsidRDefault="004C1688">
      <w:pPr>
        <w:rPr>
          <w:sz w:val="24"/>
          <w:szCs w:val="24"/>
        </w:rPr>
      </w:pPr>
      <w:r>
        <w:rPr>
          <w:sz w:val="24"/>
          <w:szCs w:val="24"/>
        </w:rPr>
        <w:t>Caractéristique : Aucune formalité requise à sa création</w:t>
      </w:r>
    </w:p>
    <w:p w14:paraId="1D647C39" w14:textId="77777777" w:rsidR="005F7FDA" w:rsidRDefault="005F7FDA">
      <w:pPr>
        <w:rPr>
          <w:sz w:val="24"/>
          <w:szCs w:val="24"/>
        </w:rPr>
      </w:pPr>
    </w:p>
    <w:p w14:paraId="32FE4CBB" w14:textId="77777777" w:rsidR="005F7FDA" w:rsidRDefault="004C1688">
      <w:pPr>
        <w:rPr>
          <w:sz w:val="24"/>
          <w:szCs w:val="24"/>
        </w:rPr>
      </w:pPr>
      <w:r>
        <w:rPr>
          <w:sz w:val="24"/>
          <w:szCs w:val="24"/>
        </w:rPr>
        <w:t xml:space="preserve">Rappel de l’article </w:t>
      </w:r>
      <w:r>
        <w:rPr>
          <w:sz w:val="24"/>
          <w:szCs w:val="24"/>
          <w:highlight w:val="yellow"/>
        </w:rPr>
        <w:t>61.1 (2)</w:t>
      </w:r>
      <w:r>
        <w:rPr>
          <w:sz w:val="24"/>
          <w:szCs w:val="24"/>
        </w:rPr>
        <w:t xml:space="preserve"> de la Loi d’interprétation, LRQ, c. I-16 : </w:t>
      </w:r>
      <w:proofErr w:type="gramStart"/>
      <w:r>
        <w:rPr>
          <w:sz w:val="24"/>
          <w:szCs w:val="24"/>
        </w:rPr>
        <w:t>«  Sont</w:t>
      </w:r>
      <w:proofErr w:type="gramEnd"/>
      <w:r>
        <w:rPr>
          <w:sz w:val="24"/>
          <w:szCs w:val="24"/>
        </w:rPr>
        <w:t xml:space="preserve"> assimilés à des conjoints, </w:t>
      </w:r>
      <w:r>
        <w:rPr>
          <w:sz w:val="24"/>
          <w:szCs w:val="24"/>
          <w:u w:val="single"/>
        </w:rPr>
        <w:t>à moins que le contexte ne s’y oppose</w:t>
      </w:r>
      <w:r>
        <w:rPr>
          <w:sz w:val="24"/>
          <w:szCs w:val="24"/>
        </w:rPr>
        <w:t>, les conjoints de fait. Sont des conjoints de fait deux personnes, de sexe différent ou de même sexe, qui font vie commune et se présentent publiquement comme un couple, sans égard, sauf disposition contraire, à la durée de leur vie commune. Si, en l’absence de critère légal de reconnaissance de l’union de fait, une controverse survient relativement à l’existence de la communauté de vie, celle-ci est présumée dès lors que les personnes cohabitent depuis au moins un an ou dès le moment où elles deviennent parents d’un même enfant</w:t>
      </w:r>
      <w:proofErr w:type="gramStart"/>
      <w:r>
        <w:rPr>
          <w:sz w:val="24"/>
          <w:szCs w:val="24"/>
        </w:rPr>
        <w:t>.»</w:t>
      </w:r>
      <w:proofErr w:type="gramEnd"/>
    </w:p>
    <w:p w14:paraId="60D27A59" w14:textId="77777777" w:rsidR="005F7FDA" w:rsidRDefault="004C1688">
      <w:pPr>
        <w:rPr>
          <w:sz w:val="24"/>
          <w:szCs w:val="24"/>
        </w:rPr>
      </w:pPr>
      <w:r>
        <w:rPr>
          <w:sz w:val="24"/>
          <w:szCs w:val="24"/>
        </w:rPr>
        <w:lastRenderedPageBreak/>
        <w:t xml:space="preserve">Les articles </w:t>
      </w:r>
      <w:r>
        <w:rPr>
          <w:sz w:val="24"/>
          <w:szCs w:val="24"/>
          <w:highlight w:val="yellow"/>
        </w:rPr>
        <w:t>15, 723, 730.1, 759, 1938 CcQ</w:t>
      </w:r>
      <w:r>
        <w:rPr>
          <w:sz w:val="24"/>
          <w:szCs w:val="24"/>
        </w:rPr>
        <w:t xml:space="preserve"> reconnaissent le statut de conjoint de fait comme des conjoints. </w:t>
      </w:r>
    </w:p>
    <w:p w14:paraId="05AC8F10" w14:textId="77777777" w:rsidR="005F7FDA" w:rsidRDefault="005F7FDA">
      <w:pPr>
        <w:rPr>
          <w:sz w:val="24"/>
          <w:szCs w:val="24"/>
        </w:rPr>
      </w:pPr>
    </w:p>
    <w:p w14:paraId="47F90D69" w14:textId="5D908BDD" w:rsidR="005F7FDA" w:rsidRDefault="004C1688">
      <w:pPr>
        <w:rPr>
          <w:sz w:val="24"/>
          <w:szCs w:val="24"/>
        </w:rPr>
      </w:pPr>
      <w:r>
        <w:rPr>
          <w:sz w:val="24"/>
          <w:szCs w:val="24"/>
        </w:rPr>
        <w:t xml:space="preserve">Les conjoints de fait ne sont pas inclus dans le terme conjoint à l’article </w:t>
      </w:r>
      <w:r>
        <w:rPr>
          <w:sz w:val="24"/>
          <w:szCs w:val="24"/>
          <w:highlight w:val="yellow"/>
        </w:rPr>
        <w:t>666 CcQ</w:t>
      </w:r>
      <w:r>
        <w:rPr>
          <w:sz w:val="24"/>
          <w:szCs w:val="24"/>
        </w:rPr>
        <w:t xml:space="preserve">. </w:t>
      </w:r>
    </w:p>
    <w:p w14:paraId="3884629E" w14:textId="77777777" w:rsidR="005F7FDA" w:rsidRDefault="005F7FDA">
      <w:pPr>
        <w:rPr>
          <w:sz w:val="24"/>
          <w:szCs w:val="24"/>
        </w:rPr>
      </w:pPr>
    </w:p>
    <w:p w14:paraId="49C80956" w14:textId="77777777" w:rsidR="005F7FDA" w:rsidRDefault="004C1688">
      <w:pPr>
        <w:rPr>
          <w:sz w:val="24"/>
          <w:szCs w:val="24"/>
        </w:rPr>
      </w:pPr>
      <w:r>
        <w:rPr>
          <w:sz w:val="24"/>
          <w:szCs w:val="24"/>
        </w:rPr>
        <w:t xml:space="preserve">Pour savoir si les conjoints de fait sont inclus dans le terme conjoint, il faut se demander si la loi offre une définition. Si ce n’est pas le cas et si le concept ne s’y oppose pas, les conjoints de fait peuvent être assimilés à des conjoints. </w:t>
      </w:r>
    </w:p>
    <w:p w14:paraId="1A1AFC17" w14:textId="77777777" w:rsidR="005F7FDA" w:rsidRDefault="005F7FDA">
      <w:pPr>
        <w:rPr>
          <w:sz w:val="24"/>
          <w:szCs w:val="24"/>
        </w:rPr>
      </w:pPr>
    </w:p>
    <w:p w14:paraId="1845BBA6" w14:textId="77777777" w:rsidR="005F7FDA" w:rsidRDefault="004C1688">
      <w:pPr>
        <w:rPr>
          <w:sz w:val="24"/>
          <w:szCs w:val="24"/>
        </w:rPr>
      </w:pPr>
      <w:r>
        <w:rPr>
          <w:sz w:val="24"/>
          <w:szCs w:val="24"/>
        </w:rPr>
        <w:t xml:space="preserve">Dans le contexte du patrimoine familial, les conjoints de fait ne sont pas assimilés à des conjoints. </w:t>
      </w:r>
    </w:p>
    <w:p w14:paraId="463C991C" w14:textId="77777777" w:rsidR="005F7FDA" w:rsidRDefault="005F7FDA">
      <w:pPr>
        <w:rPr>
          <w:sz w:val="24"/>
          <w:szCs w:val="24"/>
        </w:rPr>
      </w:pPr>
    </w:p>
    <w:p w14:paraId="1DCA9DCB" w14:textId="77777777" w:rsidR="005F7FDA" w:rsidRDefault="005F7FDA">
      <w:pPr>
        <w:rPr>
          <w:sz w:val="24"/>
          <w:szCs w:val="24"/>
        </w:rPr>
      </w:pPr>
    </w:p>
    <w:p w14:paraId="01142754" w14:textId="77777777" w:rsidR="005F7FDA" w:rsidRDefault="004C1688">
      <w:pPr>
        <w:rPr>
          <w:sz w:val="24"/>
          <w:szCs w:val="24"/>
          <w:u w:val="single"/>
        </w:rPr>
      </w:pPr>
      <w:r>
        <w:rPr>
          <w:sz w:val="24"/>
          <w:szCs w:val="24"/>
          <w:u w:val="single"/>
        </w:rPr>
        <w:t>Enfant</w:t>
      </w:r>
    </w:p>
    <w:p w14:paraId="7D3565ED" w14:textId="77777777" w:rsidR="005F7FDA" w:rsidRDefault="005F7FDA">
      <w:pPr>
        <w:rPr>
          <w:sz w:val="24"/>
          <w:szCs w:val="24"/>
        </w:rPr>
      </w:pPr>
    </w:p>
    <w:p w14:paraId="04943FF2" w14:textId="77777777" w:rsidR="005F7FDA" w:rsidRDefault="004C1688">
      <w:pPr>
        <w:rPr>
          <w:sz w:val="24"/>
          <w:szCs w:val="24"/>
        </w:rPr>
      </w:pPr>
      <w:r>
        <w:rPr>
          <w:sz w:val="24"/>
          <w:szCs w:val="24"/>
        </w:rPr>
        <w:t>Le concept d’enfant ayant aussi sa place dans la cellule familiale repose sur un lien juridique soit la filiation. La filiation correspond au lien unissant l’enfant à son père et à sa mère.</w:t>
      </w:r>
    </w:p>
    <w:p w14:paraId="4665D5E5" w14:textId="77777777" w:rsidR="005F7FDA" w:rsidRDefault="005F7FDA">
      <w:pPr>
        <w:rPr>
          <w:sz w:val="24"/>
          <w:szCs w:val="24"/>
        </w:rPr>
      </w:pPr>
    </w:p>
    <w:p w14:paraId="4BCB87C2" w14:textId="77777777" w:rsidR="005F7FDA" w:rsidRDefault="004C1688">
      <w:pPr>
        <w:rPr>
          <w:sz w:val="24"/>
          <w:szCs w:val="24"/>
        </w:rPr>
      </w:pPr>
      <w:r>
        <w:rPr>
          <w:sz w:val="24"/>
          <w:szCs w:val="24"/>
        </w:rPr>
        <w:t xml:space="preserve">Il y 3 types de filiations : </w:t>
      </w:r>
    </w:p>
    <w:p w14:paraId="5A2407F3" w14:textId="77777777" w:rsidR="005F7FDA" w:rsidRDefault="004C1688">
      <w:pPr>
        <w:numPr>
          <w:ilvl w:val="0"/>
          <w:numId w:val="32"/>
        </w:numPr>
        <w:rPr>
          <w:sz w:val="24"/>
          <w:szCs w:val="24"/>
        </w:rPr>
      </w:pPr>
      <w:r>
        <w:rPr>
          <w:sz w:val="24"/>
          <w:szCs w:val="24"/>
        </w:rPr>
        <w:t xml:space="preserve">Filiation par le sang : articles </w:t>
      </w:r>
      <w:r>
        <w:rPr>
          <w:sz w:val="24"/>
          <w:szCs w:val="24"/>
          <w:highlight w:val="yellow"/>
        </w:rPr>
        <w:t>523 à 537 C.c.Q</w:t>
      </w:r>
      <w:r>
        <w:rPr>
          <w:sz w:val="24"/>
          <w:szCs w:val="24"/>
        </w:rPr>
        <w:t>.</w:t>
      </w:r>
    </w:p>
    <w:p w14:paraId="3351D363" w14:textId="77777777" w:rsidR="005F7FDA" w:rsidRDefault="004C1688">
      <w:pPr>
        <w:numPr>
          <w:ilvl w:val="0"/>
          <w:numId w:val="32"/>
        </w:numPr>
        <w:rPr>
          <w:sz w:val="24"/>
          <w:szCs w:val="24"/>
        </w:rPr>
      </w:pPr>
      <w:r>
        <w:rPr>
          <w:sz w:val="24"/>
          <w:szCs w:val="24"/>
        </w:rPr>
        <w:t xml:space="preserve">Filiation par procréation assistée : articles </w:t>
      </w:r>
      <w:r>
        <w:rPr>
          <w:sz w:val="24"/>
          <w:szCs w:val="24"/>
          <w:highlight w:val="yellow"/>
        </w:rPr>
        <w:t>538 à 542 C.c.Q</w:t>
      </w:r>
      <w:r>
        <w:rPr>
          <w:sz w:val="24"/>
          <w:szCs w:val="24"/>
        </w:rPr>
        <w:t>.</w:t>
      </w:r>
    </w:p>
    <w:p w14:paraId="65275C32" w14:textId="77777777" w:rsidR="005F7FDA" w:rsidRDefault="004C1688">
      <w:pPr>
        <w:numPr>
          <w:ilvl w:val="0"/>
          <w:numId w:val="32"/>
        </w:numPr>
        <w:rPr>
          <w:sz w:val="24"/>
          <w:szCs w:val="24"/>
        </w:rPr>
      </w:pPr>
      <w:r>
        <w:rPr>
          <w:sz w:val="24"/>
          <w:szCs w:val="24"/>
        </w:rPr>
        <w:t xml:space="preserve">Filiation par adoption : articles </w:t>
      </w:r>
      <w:r>
        <w:rPr>
          <w:sz w:val="24"/>
          <w:szCs w:val="24"/>
          <w:highlight w:val="yellow"/>
        </w:rPr>
        <w:t>543 à 584 C.c.Q</w:t>
      </w:r>
    </w:p>
    <w:p w14:paraId="3208E533" w14:textId="77777777" w:rsidR="005F7FDA" w:rsidRDefault="005F7FDA">
      <w:pPr>
        <w:rPr>
          <w:sz w:val="24"/>
          <w:szCs w:val="24"/>
        </w:rPr>
      </w:pPr>
    </w:p>
    <w:p w14:paraId="1A4D92BF" w14:textId="77777777" w:rsidR="005F7FDA" w:rsidRDefault="005F7FDA">
      <w:pPr>
        <w:rPr>
          <w:sz w:val="24"/>
          <w:szCs w:val="24"/>
        </w:rPr>
      </w:pPr>
    </w:p>
    <w:p w14:paraId="2D036C39" w14:textId="77777777" w:rsidR="005F7FDA" w:rsidRDefault="004C1688">
      <w:pPr>
        <w:rPr>
          <w:sz w:val="24"/>
          <w:szCs w:val="24"/>
          <w:u w:val="single"/>
        </w:rPr>
      </w:pPr>
      <w:r>
        <w:rPr>
          <w:sz w:val="24"/>
          <w:szCs w:val="24"/>
          <w:u w:val="single"/>
        </w:rPr>
        <w:t>Mariage</w:t>
      </w:r>
    </w:p>
    <w:p w14:paraId="775BA171" w14:textId="77777777" w:rsidR="005F7FDA" w:rsidRDefault="005F7FDA">
      <w:pPr>
        <w:rPr>
          <w:sz w:val="24"/>
          <w:szCs w:val="24"/>
        </w:rPr>
      </w:pPr>
    </w:p>
    <w:p w14:paraId="114D6AFC" w14:textId="77777777" w:rsidR="005F7FDA" w:rsidRDefault="004C1688">
      <w:pPr>
        <w:rPr>
          <w:sz w:val="24"/>
          <w:szCs w:val="24"/>
        </w:rPr>
      </w:pPr>
      <w:r>
        <w:rPr>
          <w:sz w:val="24"/>
          <w:szCs w:val="24"/>
        </w:rPr>
        <w:t xml:space="preserve">Compétence fédérale pour légiférer sur les conditions de fonds - Article </w:t>
      </w:r>
      <w:r>
        <w:rPr>
          <w:sz w:val="24"/>
          <w:szCs w:val="24"/>
          <w:highlight w:val="yellow"/>
        </w:rPr>
        <w:t>91 (26)</w:t>
      </w:r>
      <w:r>
        <w:rPr>
          <w:sz w:val="24"/>
          <w:szCs w:val="24"/>
        </w:rPr>
        <w:t xml:space="preserve"> de la Loi constitutionnelle de 1867 </w:t>
      </w:r>
    </w:p>
    <w:p w14:paraId="620DEDA2" w14:textId="77777777" w:rsidR="005F7FDA" w:rsidRDefault="005F7FDA">
      <w:pPr>
        <w:rPr>
          <w:sz w:val="24"/>
          <w:szCs w:val="24"/>
        </w:rPr>
      </w:pPr>
    </w:p>
    <w:p w14:paraId="4B624082" w14:textId="77777777" w:rsidR="005F7FDA" w:rsidRDefault="004C1688">
      <w:pPr>
        <w:rPr>
          <w:sz w:val="24"/>
          <w:szCs w:val="24"/>
        </w:rPr>
      </w:pPr>
      <w:r>
        <w:rPr>
          <w:sz w:val="24"/>
          <w:szCs w:val="24"/>
        </w:rPr>
        <w:t>Différentes sources législatives</w:t>
      </w:r>
    </w:p>
    <w:p w14:paraId="1351A135" w14:textId="77777777" w:rsidR="005F7FDA" w:rsidRDefault="004C1688">
      <w:pPr>
        <w:numPr>
          <w:ilvl w:val="0"/>
          <w:numId w:val="38"/>
        </w:numPr>
        <w:rPr>
          <w:sz w:val="24"/>
          <w:szCs w:val="24"/>
        </w:rPr>
      </w:pPr>
      <w:r>
        <w:rPr>
          <w:sz w:val="24"/>
          <w:szCs w:val="24"/>
        </w:rPr>
        <w:t>Loi sur le mariage civil, L.C. 2005, ch. 33</w:t>
      </w:r>
    </w:p>
    <w:p w14:paraId="3DA229E6" w14:textId="77777777" w:rsidR="005F7FDA" w:rsidRDefault="004C1688">
      <w:pPr>
        <w:numPr>
          <w:ilvl w:val="0"/>
          <w:numId w:val="38"/>
        </w:numPr>
        <w:rPr>
          <w:sz w:val="24"/>
          <w:szCs w:val="24"/>
        </w:rPr>
      </w:pPr>
      <w:r>
        <w:rPr>
          <w:sz w:val="24"/>
          <w:szCs w:val="24"/>
        </w:rPr>
        <w:t>Loi d’harmonisation no 1 du droit fédéral avec le droit civil, L.C. 2001, ch. 4</w:t>
      </w:r>
    </w:p>
    <w:p w14:paraId="112E2683" w14:textId="77777777" w:rsidR="005F7FDA" w:rsidRDefault="004C1688">
      <w:pPr>
        <w:numPr>
          <w:ilvl w:val="0"/>
          <w:numId w:val="38"/>
        </w:numPr>
        <w:rPr>
          <w:sz w:val="24"/>
          <w:szCs w:val="24"/>
        </w:rPr>
      </w:pPr>
      <w:r>
        <w:rPr>
          <w:sz w:val="24"/>
          <w:szCs w:val="24"/>
        </w:rPr>
        <w:t>Loi sur le mariage (degrés prohibés), L.C. 2005, c.33</w:t>
      </w:r>
    </w:p>
    <w:p w14:paraId="32882DC8" w14:textId="77777777" w:rsidR="005F7FDA" w:rsidRDefault="004C1688">
      <w:pPr>
        <w:numPr>
          <w:ilvl w:val="0"/>
          <w:numId w:val="38"/>
        </w:numPr>
        <w:rPr>
          <w:sz w:val="24"/>
          <w:szCs w:val="24"/>
        </w:rPr>
      </w:pPr>
      <w:r>
        <w:rPr>
          <w:sz w:val="24"/>
          <w:szCs w:val="24"/>
        </w:rPr>
        <w:t>Loi sur le divorce, L.R.C. (1985), ch. 3 (2e suppl.)</w:t>
      </w:r>
    </w:p>
    <w:p w14:paraId="2D51225B" w14:textId="77777777" w:rsidR="005F7FDA" w:rsidRDefault="004C1688">
      <w:pPr>
        <w:numPr>
          <w:ilvl w:val="0"/>
          <w:numId w:val="38"/>
        </w:numPr>
        <w:rPr>
          <w:sz w:val="24"/>
          <w:szCs w:val="24"/>
        </w:rPr>
      </w:pPr>
      <w:r>
        <w:rPr>
          <w:sz w:val="24"/>
          <w:szCs w:val="24"/>
        </w:rPr>
        <w:t>Loi modifiant la Loi sur le divorce, la Loi d’aide à l’exécution des ordonnances et des ententes familiales et la Loi sur la saisie-arrêt et la distraction de pensions et apportant des modifications corrélatives à une autre loi, L.C. 2019, ch. 16</w:t>
      </w:r>
    </w:p>
    <w:p w14:paraId="1C9FC897" w14:textId="77777777" w:rsidR="005F7FDA" w:rsidRDefault="005F7FDA">
      <w:pPr>
        <w:rPr>
          <w:sz w:val="24"/>
          <w:szCs w:val="24"/>
        </w:rPr>
      </w:pPr>
    </w:p>
    <w:p w14:paraId="38DEFFEE" w14:textId="77777777" w:rsidR="005F7FDA" w:rsidRDefault="004C1688">
      <w:pPr>
        <w:rPr>
          <w:sz w:val="24"/>
          <w:szCs w:val="24"/>
        </w:rPr>
      </w:pPr>
      <w:r>
        <w:rPr>
          <w:sz w:val="24"/>
          <w:szCs w:val="24"/>
        </w:rPr>
        <w:t xml:space="preserve">Compétence provinciale pour légiférer sur les conditions de forme : </w:t>
      </w:r>
    </w:p>
    <w:p w14:paraId="5E0D1457" w14:textId="77777777" w:rsidR="005F7FDA" w:rsidRDefault="004C1688">
      <w:pPr>
        <w:numPr>
          <w:ilvl w:val="0"/>
          <w:numId w:val="56"/>
        </w:numPr>
        <w:rPr>
          <w:sz w:val="24"/>
          <w:szCs w:val="24"/>
        </w:rPr>
      </w:pPr>
      <w:r>
        <w:rPr>
          <w:sz w:val="24"/>
          <w:szCs w:val="24"/>
        </w:rPr>
        <w:lastRenderedPageBreak/>
        <w:t>Pouvoir législatif relatif à la propriété et aux droits civils</w:t>
      </w:r>
    </w:p>
    <w:p w14:paraId="36D2475D" w14:textId="77777777" w:rsidR="005F7FDA" w:rsidRDefault="004C1688">
      <w:pPr>
        <w:numPr>
          <w:ilvl w:val="1"/>
          <w:numId w:val="56"/>
        </w:numPr>
        <w:rPr>
          <w:sz w:val="24"/>
          <w:szCs w:val="24"/>
        </w:rPr>
      </w:pPr>
      <w:r>
        <w:rPr>
          <w:sz w:val="24"/>
          <w:szCs w:val="24"/>
        </w:rPr>
        <w:t xml:space="preserve">Article </w:t>
      </w:r>
      <w:r>
        <w:rPr>
          <w:sz w:val="24"/>
          <w:szCs w:val="24"/>
          <w:highlight w:val="yellow"/>
        </w:rPr>
        <w:t>92 (13)</w:t>
      </w:r>
      <w:r>
        <w:rPr>
          <w:sz w:val="24"/>
          <w:szCs w:val="24"/>
        </w:rPr>
        <w:t xml:space="preserve"> de la Loi constitutionnelle de 1867 (R-U), 30 &amp;31 </w:t>
      </w:r>
      <w:proofErr w:type="spellStart"/>
      <w:r>
        <w:rPr>
          <w:sz w:val="24"/>
          <w:szCs w:val="24"/>
        </w:rPr>
        <w:t>Vict</w:t>
      </w:r>
      <w:proofErr w:type="spellEnd"/>
      <w:r>
        <w:rPr>
          <w:sz w:val="24"/>
          <w:szCs w:val="24"/>
        </w:rPr>
        <w:t xml:space="preserve">., c. 3  </w:t>
      </w:r>
    </w:p>
    <w:p w14:paraId="3C089AFE" w14:textId="77777777" w:rsidR="005F7FDA" w:rsidRDefault="004C1688">
      <w:pPr>
        <w:numPr>
          <w:ilvl w:val="0"/>
          <w:numId w:val="56"/>
        </w:numPr>
        <w:rPr>
          <w:sz w:val="24"/>
          <w:szCs w:val="24"/>
        </w:rPr>
      </w:pPr>
      <w:r>
        <w:rPr>
          <w:sz w:val="24"/>
          <w:szCs w:val="24"/>
        </w:rPr>
        <w:t>Pouvoir législatif en matière de célébration du mariage</w:t>
      </w:r>
    </w:p>
    <w:p w14:paraId="312EE4CE" w14:textId="77777777" w:rsidR="005F7FDA" w:rsidRDefault="004C1688">
      <w:pPr>
        <w:numPr>
          <w:ilvl w:val="1"/>
          <w:numId w:val="56"/>
        </w:numPr>
        <w:rPr>
          <w:sz w:val="24"/>
          <w:szCs w:val="24"/>
        </w:rPr>
      </w:pPr>
      <w:r>
        <w:rPr>
          <w:sz w:val="24"/>
          <w:szCs w:val="24"/>
        </w:rPr>
        <w:t xml:space="preserve">Article </w:t>
      </w:r>
      <w:r>
        <w:rPr>
          <w:sz w:val="24"/>
          <w:szCs w:val="24"/>
          <w:highlight w:val="yellow"/>
        </w:rPr>
        <w:t>92 (12)</w:t>
      </w:r>
      <w:r>
        <w:rPr>
          <w:sz w:val="24"/>
          <w:szCs w:val="24"/>
        </w:rPr>
        <w:t xml:space="preserve"> de la Loi constitutionnelle de 1867 (R-U), 30 &amp;31 </w:t>
      </w:r>
      <w:proofErr w:type="spellStart"/>
      <w:r>
        <w:rPr>
          <w:sz w:val="24"/>
          <w:szCs w:val="24"/>
        </w:rPr>
        <w:t>Vict</w:t>
      </w:r>
      <w:proofErr w:type="spellEnd"/>
      <w:r>
        <w:rPr>
          <w:sz w:val="24"/>
          <w:szCs w:val="24"/>
        </w:rPr>
        <w:t>., c. 3</w:t>
      </w:r>
    </w:p>
    <w:p w14:paraId="6F0C8734" w14:textId="77777777" w:rsidR="005F7FDA" w:rsidRDefault="005F7FDA">
      <w:pPr>
        <w:rPr>
          <w:sz w:val="24"/>
          <w:szCs w:val="24"/>
        </w:rPr>
      </w:pPr>
    </w:p>
    <w:p w14:paraId="4EABC3F6" w14:textId="77777777" w:rsidR="005F7FDA" w:rsidRDefault="005F7FDA">
      <w:pPr>
        <w:rPr>
          <w:sz w:val="24"/>
          <w:szCs w:val="24"/>
        </w:rPr>
      </w:pPr>
    </w:p>
    <w:p w14:paraId="2E8987C4" w14:textId="77777777" w:rsidR="005F7FDA" w:rsidRDefault="004C1688">
      <w:pPr>
        <w:rPr>
          <w:sz w:val="24"/>
          <w:szCs w:val="24"/>
          <w:u w:val="single"/>
        </w:rPr>
      </w:pPr>
      <w:r>
        <w:rPr>
          <w:sz w:val="24"/>
          <w:szCs w:val="24"/>
          <w:u w:val="single"/>
        </w:rPr>
        <w:t>Union civile</w:t>
      </w:r>
    </w:p>
    <w:p w14:paraId="6D2A240C" w14:textId="77777777" w:rsidR="005F7FDA" w:rsidRDefault="005F7FDA">
      <w:pPr>
        <w:rPr>
          <w:sz w:val="24"/>
          <w:szCs w:val="24"/>
        </w:rPr>
      </w:pPr>
    </w:p>
    <w:p w14:paraId="04B5C2E5" w14:textId="77777777" w:rsidR="005F7FDA" w:rsidRDefault="004C1688">
      <w:pPr>
        <w:rPr>
          <w:sz w:val="24"/>
          <w:szCs w:val="24"/>
        </w:rPr>
      </w:pPr>
      <w:r>
        <w:rPr>
          <w:sz w:val="24"/>
          <w:szCs w:val="24"/>
        </w:rPr>
        <w:t xml:space="preserve">Pouvoir législatif des provinces relatif à la propriété et aux droits civils - Article </w:t>
      </w:r>
      <w:r>
        <w:rPr>
          <w:sz w:val="24"/>
          <w:szCs w:val="24"/>
          <w:highlight w:val="yellow"/>
        </w:rPr>
        <w:t>92 (13)</w:t>
      </w:r>
      <w:r>
        <w:rPr>
          <w:sz w:val="24"/>
          <w:szCs w:val="24"/>
        </w:rPr>
        <w:t xml:space="preserve"> de la Loi constitutionnelle de 1867 (R-U), 30 &amp;31 </w:t>
      </w:r>
      <w:proofErr w:type="spellStart"/>
      <w:r>
        <w:rPr>
          <w:sz w:val="24"/>
          <w:szCs w:val="24"/>
        </w:rPr>
        <w:t>Vict</w:t>
      </w:r>
      <w:proofErr w:type="spellEnd"/>
      <w:r>
        <w:rPr>
          <w:sz w:val="24"/>
          <w:szCs w:val="24"/>
        </w:rPr>
        <w:t xml:space="preserve">., c. 3  </w:t>
      </w:r>
    </w:p>
    <w:p w14:paraId="4C027946" w14:textId="77777777" w:rsidR="005F7FDA" w:rsidRDefault="005F7FDA">
      <w:pPr>
        <w:rPr>
          <w:sz w:val="24"/>
          <w:szCs w:val="24"/>
        </w:rPr>
      </w:pPr>
    </w:p>
    <w:p w14:paraId="15F3411B" w14:textId="77777777" w:rsidR="005F7FDA" w:rsidRDefault="004C1688">
      <w:pPr>
        <w:rPr>
          <w:sz w:val="24"/>
          <w:szCs w:val="24"/>
        </w:rPr>
      </w:pPr>
      <w:proofErr w:type="gramStart"/>
      <w:r>
        <w:rPr>
          <w:sz w:val="24"/>
          <w:szCs w:val="24"/>
        </w:rPr>
        <w:t>«  Les</w:t>
      </w:r>
      <w:proofErr w:type="gramEnd"/>
      <w:r>
        <w:rPr>
          <w:sz w:val="24"/>
          <w:szCs w:val="24"/>
        </w:rPr>
        <w:t xml:space="preserve"> provinces ont compétence sur les relations entre personnes non mariées du même sexe, comme sur les relations entre personnes non mariées de sexe opposé (en raison de la compétence en matière de propriété et  droits  civils que leur attribue  le par. </w:t>
      </w:r>
      <w:r>
        <w:rPr>
          <w:sz w:val="24"/>
          <w:szCs w:val="24"/>
          <w:highlight w:val="yellow"/>
        </w:rPr>
        <w:t>92(13)</w:t>
      </w:r>
      <w:proofErr w:type="gramStart"/>
      <w:r>
        <w:rPr>
          <w:sz w:val="24"/>
          <w:szCs w:val="24"/>
        </w:rPr>
        <w:t>).(...)</w:t>
      </w:r>
      <w:proofErr w:type="gramEnd"/>
      <w:r>
        <w:rPr>
          <w:sz w:val="24"/>
          <w:szCs w:val="24"/>
        </w:rPr>
        <w:t xml:space="preserve"> Le mariage et l’union civile sont deux institutions distinctes à l’intérieur desquelles les couples peuvent exprimer leur engagement et structurer leurs obligations juridiques. L’union civile ne constitue pas tout à fait un mariage et est donc régie par la province</w:t>
      </w:r>
      <w:proofErr w:type="gramStart"/>
      <w:r>
        <w:rPr>
          <w:sz w:val="24"/>
          <w:szCs w:val="24"/>
        </w:rPr>
        <w:t>.»</w:t>
      </w:r>
      <w:proofErr w:type="gramEnd"/>
      <w:r>
        <w:rPr>
          <w:sz w:val="24"/>
          <w:szCs w:val="24"/>
        </w:rPr>
        <w:t xml:space="preserve"> Renvoi relatif au mariage entre personnes du même sexe, 2004 CSC 79</w:t>
      </w:r>
    </w:p>
    <w:p w14:paraId="30157802" w14:textId="77777777" w:rsidR="005F7FDA" w:rsidRDefault="005F7FDA">
      <w:pPr>
        <w:rPr>
          <w:sz w:val="24"/>
          <w:szCs w:val="24"/>
        </w:rPr>
      </w:pPr>
    </w:p>
    <w:p w14:paraId="42A9BE57" w14:textId="77777777" w:rsidR="005F7FDA" w:rsidRDefault="005F7FDA">
      <w:pPr>
        <w:rPr>
          <w:sz w:val="24"/>
          <w:szCs w:val="24"/>
        </w:rPr>
      </w:pPr>
    </w:p>
    <w:p w14:paraId="04F7F2BD" w14:textId="77777777" w:rsidR="005F7FDA" w:rsidRDefault="004C1688">
      <w:pPr>
        <w:rPr>
          <w:sz w:val="24"/>
          <w:szCs w:val="24"/>
          <w:u w:val="single"/>
        </w:rPr>
      </w:pPr>
      <w:r>
        <w:rPr>
          <w:sz w:val="24"/>
          <w:szCs w:val="24"/>
          <w:u w:val="single"/>
        </w:rPr>
        <w:t>Union de fait</w:t>
      </w:r>
    </w:p>
    <w:p w14:paraId="3727FC0D" w14:textId="77777777" w:rsidR="005F7FDA" w:rsidRDefault="005F7FDA">
      <w:pPr>
        <w:rPr>
          <w:sz w:val="24"/>
          <w:szCs w:val="24"/>
        </w:rPr>
      </w:pPr>
    </w:p>
    <w:p w14:paraId="13FD4BD4" w14:textId="77777777" w:rsidR="005F7FDA" w:rsidRDefault="004C1688">
      <w:pPr>
        <w:numPr>
          <w:ilvl w:val="0"/>
          <w:numId w:val="10"/>
        </w:numPr>
        <w:rPr>
          <w:sz w:val="24"/>
          <w:szCs w:val="24"/>
        </w:rPr>
      </w:pPr>
      <w:r>
        <w:rPr>
          <w:sz w:val="24"/>
          <w:szCs w:val="24"/>
        </w:rPr>
        <w:t>Compétence provinciale</w:t>
      </w:r>
    </w:p>
    <w:p w14:paraId="7752B3F7" w14:textId="77777777" w:rsidR="005F7FDA" w:rsidRDefault="004C1688">
      <w:pPr>
        <w:numPr>
          <w:ilvl w:val="0"/>
          <w:numId w:val="10"/>
        </w:numPr>
        <w:rPr>
          <w:sz w:val="24"/>
          <w:szCs w:val="24"/>
        </w:rPr>
      </w:pPr>
      <w:r>
        <w:rPr>
          <w:sz w:val="24"/>
          <w:szCs w:val="24"/>
        </w:rPr>
        <w:t>Aucun régime particulier de protection ou d’obligation applicable aux conjoints de fait</w:t>
      </w:r>
    </w:p>
    <w:p w14:paraId="3ACF1486" w14:textId="03DB5787" w:rsidR="005F7FDA" w:rsidRDefault="004C1688">
      <w:pPr>
        <w:numPr>
          <w:ilvl w:val="0"/>
          <w:numId w:val="10"/>
        </w:numPr>
        <w:rPr>
          <w:sz w:val="24"/>
          <w:szCs w:val="24"/>
        </w:rPr>
      </w:pPr>
      <w:r>
        <w:rPr>
          <w:sz w:val="24"/>
          <w:szCs w:val="24"/>
        </w:rPr>
        <w:t>Les conjoints de fait ont la possibilité de régir eux-mêmes leur relation</w:t>
      </w:r>
    </w:p>
    <w:p w14:paraId="35533405" w14:textId="77777777" w:rsidR="005F7FDA" w:rsidRDefault="005F7FDA">
      <w:pPr>
        <w:rPr>
          <w:sz w:val="24"/>
          <w:szCs w:val="24"/>
        </w:rPr>
      </w:pPr>
    </w:p>
    <w:p w14:paraId="53FF6767" w14:textId="77777777" w:rsidR="005F7FDA" w:rsidRDefault="005F7FDA">
      <w:pPr>
        <w:rPr>
          <w:sz w:val="24"/>
          <w:szCs w:val="24"/>
        </w:rPr>
      </w:pPr>
    </w:p>
    <w:p w14:paraId="082EAE1E" w14:textId="77777777" w:rsidR="005F7FDA" w:rsidRDefault="004C1688">
      <w:pPr>
        <w:rPr>
          <w:b/>
          <w:sz w:val="24"/>
          <w:szCs w:val="24"/>
          <w:u w:val="single"/>
        </w:rPr>
      </w:pPr>
      <w:r>
        <w:rPr>
          <w:b/>
          <w:sz w:val="24"/>
          <w:szCs w:val="24"/>
          <w:u w:val="single"/>
        </w:rPr>
        <w:t>Causes de morcellement de la famille</w:t>
      </w:r>
    </w:p>
    <w:p w14:paraId="01DA6442" w14:textId="77777777" w:rsidR="005F7FDA" w:rsidRDefault="005F7FDA">
      <w:pPr>
        <w:rPr>
          <w:sz w:val="24"/>
          <w:szCs w:val="24"/>
        </w:rPr>
      </w:pPr>
    </w:p>
    <w:p w14:paraId="3244E3A9" w14:textId="77777777" w:rsidR="005F7FDA" w:rsidRDefault="004C1688">
      <w:pPr>
        <w:numPr>
          <w:ilvl w:val="0"/>
          <w:numId w:val="12"/>
        </w:numPr>
        <w:rPr>
          <w:b/>
          <w:sz w:val="24"/>
          <w:szCs w:val="24"/>
        </w:rPr>
      </w:pPr>
      <w:r>
        <w:rPr>
          <w:b/>
          <w:sz w:val="24"/>
          <w:szCs w:val="24"/>
        </w:rPr>
        <w:t xml:space="preserve">Fin de l’union de fait </w:t>
      </w:r>
    </w:p>
    <w:p w14:paraId="17DEA044" w14:textId="77777777" w:rsidR="005F7FDA" w:rsidRDefault="005F7FDA">
      <w:pPr>
        <w:rPr>
          <w:sz w:val="24"/>
          <w:szCs w:val="24"/>
        </w:rPr>
      </w:pPr>
    </w:p>
    <w:p w14:paraId="52B72153" w14:textId="77777777" w:rsidR="005F7FDA" w:rsidRDefault="004C1688">
      <w:pPr>
        <w:rPr>
          <w:sz w:val="24"/>
          <w:szCs w:val="24"/>
          <w:u w:val="single"/>
        </w:rPr>
      </w:pPr>
      <w:r>
        <w:rPr>
          <w:sz w:val="24"/>
          <w:szCs w:val="24"/>
          <w:u w:val="single"/>
        </w:rPr>
        <w:t>Séparation</w:t>
      </w:r>
    </w:p>
    <w:p w14:paraId="56865813" w14:textId="77777777" w:rsidR="005F7FDA" w:rsidRDefault="004C1688">
      <w:pPr>
        <w:numPr>
          <w:ilvl w:val="0"/>
          <w:numId w:val="57"/>
        </w:numPr>
        <w:rPr>
          <w:sz w:val="24"/>
          <w:szCs w:val="24"/>
        </w:rPr>
      </w:pPr>
      <w:r>
        <w:rPr>
          <w:sz w:val="24"/>
          <w:szCs w:val="24"/>
        </w:rPr>
        <w:t>Aucune formalité</w:t>
      </w:r>
    </w:p>
    <w:p w14:paraId="7AEDB275" w14:textId="77777777" w:rsidR="005F7FDA" w:rsidRDefault="004C1688">
      <w:pPr>
        <w:numPr>
          <w:ilvl w:val="0"/>
          <w:numId w:val="57"/>
        </w:numPr>
        <w:rPr>
          <w:sz w:val="24"/>
          <w:szCs w:val="24"/>
        </w:rPr>
      </w:pPr>
      <w:r>
        <w:rPr>
          <w:sz w:val="24"/>
          <w:szCs w:val="24"/>
        </w:rPr>
        <w:t>Question de fait</w:t>
      </w:r>
    </w:p>
    <w:p w14:paraId="0BE41F61" w14:textId="77777777" w:rsidR="005F7FDA" w:rsidRDefault="004C1688">
      <w:pPr>
        <w:numPr>
          <w:ilvl w:val="0"/>
          <w:numId w:val="57"/>
        </w:numPr>
        <w:rPr>
          <w:sz w:val="24"/>
          <w:szCs w:val="24"/>
        </w:rPr>
      </w:pPr>
      <w:r>
        <w:rPr>
          <w:sz w:val="24"/>
          <w:szCs w:val="24"/>
        </w:rPr>
        <w:t>Principe : aucun partage des biens, à moins d’une convention de vie commune</w:t>
      </w:r>
    </w:p>
    <w:p w14:paraId="49947CDE" w14:textId="77777777" w:rsidR="005F7FDA" w:rsidRDefault="004C1688">
      <w:pPr>
        <w:numPr>
          <w:ilvl w:val="1"/>
          <w:numId w:val="57"/>
        </w:numPr>
        <w:rPr>
          <w:sz w:val="24"/>
          <w:szCs w:val="24"/>
        </w:rPr>
      </w:pPr>
      <w:r>
        <w:rPr>
          <w:sz w:val="24"/>
          <w:szCs w:val="24"/>
        </w:rPr>
        <w:t>Exception en présence d’enfants pour les modalités garde, pension alimentaire</w:t>
      </w:r>
    </w:p>
    <w:p w14:paraId="60872611" w14:textId="77777777" w:rsidR="005F7FDA" w:rsidRDefault="005F7FDA">
      <w:pPr>
        <w:rPr>
          <w:sz w:val="24"/>
          <w:szCs w:val="24"/>
        </w:rPr>
      </w:pPr>
    </w:p>
    <w:p w14:paraId="3BCC36B6" w14:textId="77777777" w:rsidR="005F7FDA" w:rsidRDefault="005F7FDA">
      <w:pPr>
        <w:rPr>
          <w:sz w:val="24"/>
          <w:szCs w:val="24"/>
        </w:rPr>
      </w:pPr>
    </w:p>
    <w:p w14:paraId="245BCA79" w14:textId="77777777" w:rsidR="005F7FDA" w:rsidRDefault="004C1688">
      <w:pPr>
        <w:rPr>
          <w:sz w:val="24"/>
          <w:szCs w:val="24"/>
          <w:u w:val="single"/>
        </w:rPr>
      </w:pPr>
      <w:r>
        <w:rPr>
          <w:sz w:val="24"/>
          <w:szCs w:val="24"/>
          <w:u w:val="single"/>
        </w:rPr>
        <w:lastRenderedPageBreak/>
        <w:t>Décès d’un des conjoints</w:t>
      </w:r>
    </w:p>
    <w:p w14:paraId="70733C13" w14:textId="77777777" w:rsidR="005F7FDA" w:rsidRDefault="004C1688">
      <w:pPr>
        <w:numPr>
          <w:ilvl w:val="0"/>
          <w:numId w:val="37"/>
        </w:numPr>
        <w:rPr>
          <w:sz w:val="24"/>
          <w:szCs w:val="24"/>
        </w:rPr>
      </w:pPr>
      <w:r>
        <w:rPr>
          <w:sz w:val="24"/>
          <w:szCs w:val="24"/>
        </w:rPr>
        <w:t>Principe : aucun partage des biens et le conjoint survivant conserve les biens dont il est propriétaire</w:t>
      </w:r>
    </w:p>
    <w:p w14:paraId="0FD4A6FB" w14:textId="77777777" w:rsidR="005F7FDA" w:rsidRDefault="004C1688">
      <w:pPr>
        <w:numPr>
          <w:ilvl w:val="0"/>
          <w:numId w:val="37"/>
        </w:numPr>
        <w:rPr>
          <w:sz w:val="24"/>
          <w:szCs w:val="24"/>
        </w:rPr>
      </w:pPr>
      <w:r>
        <w:rPr>
          <w:sz w:val="24"/>
          <w:szCs w:val="24"/>
        </w:rPr>
        <w:t>Le conjoint survivant n’est pas un successible au sens des règles de la dévolution légale d’une succession du Code civil du Québec</w:t>
      </w:r>
    </w:p>
    <w:p w14:paraId="6C16AB3F" w14:textId="77777777" w:rsidR="005F7FDA" w:rsidRDefault="005F7FDA">
      <w:pPr>
        <w:rPr>
          <w:sz w:val="24"/>
          <w:szCs w:val="24"/>
        </w:rPr>
      </w:pPr>
    </w:p>
    <w:p w14:paraId="3CB47557" w14:textId="77777777" w:rsidR="005F7FDA" w:rsidRDefault="005F7FDA">
      <w:pPr>
        <w:rPr>
          <w:sz w:val="24"/>
          <w:szCs w:val="24"/>
        </w:rPr>
      </w:pPr>
    </w:p>
    <w:p w14:paraId="72066258" w14:textId="77777777" w:rsidR="005F7FDA" w:rsidRDefault="004C1688">
      <w:pPr>
        <w:numPr>
          <w:ilvl w:val="0"/>
          <w:numId w:val="12"/>
        </w:numPr>
        <w:rPr>
          <w:b/>
          <w:sz w:val="24"/>
          <w:szCs w:val="24"/>
        </w:rPr>
      </w:pPr>
      <w:r>
        <w:rPr>
          <w:b/>
          <w:sz w:val="24"/>
          <w:szCs w:val="24"/>
        </w:rPr>
        <w:t>Fin du mariage</w:t>
      </w:r>
    </w:p>
    <w:p w14:paraId="79F7BEB4" w14:textId="77777777" w:rsidR="005F7FDA" w:rsidRDefault="005F7FDA">
      <w:pPr>
        <w:rPr>
          <w:sz w:val="24"/>
          <w:szCs w:val="24"/>
        </w:rPr>
      </w:pPr>
    </w:p>
    <w:p w14:paraId="305BFF98" w14:textId="77777777" w:rsidR="005F7FDA" w:rsidRDefault="004C1688">
      <w:pPr>
        <w:rPr>
          <w:sz w:val="24"/>
          <w:szCs w:val="24"/>
          <w:u w:val="single"/>
        </w:rPr>
      </w:pPr>
      <w:r>
        <w:rPr>
          <w:sz w:val="24"/>
          <w:szCs w:val="24"/>
          <w:u w:val="single"/>
        </w:rPr>
        <w:t>Séparation de fait</w:t>
      </w:r>
    </w:p>
    <w:p w14:paraId="54693BF7" w14:textId="77777777" w:rsidR="005F7FDA" w:rsidRDefault="004C1688">
      <w:pPr>
        <w:numPr>
          <w:ilvl w:val="0"/>
          <w:numId w:val="35"/>
        </w:numPr>
        <w:rPr>
          <w:sz w:val="24"/>
          <w:szCs w:val="24"/>
        </w:rPr>
      </w:pPr>
      <w:r>
        <w:rPr>
          <w:sz w:val="24"/>
          <w:szCs w:val="24"/>
        </w:rPr>
        <w:t xml:space="preserve">N’entraîne pas la dissolution du mariage en vertu de l’article </w:t>
      </w:r>
      <w:r>
        <w:rPr>
          <w:sz w:val="24"/>
          <w:szCs w:val="24"/>
          <w:highlight w:val="yellow"/>
        </w:rPr>
        <w:t>391 CcQ</w:t>
      </w:r>
    </w:p>
    <w:p w14:paraId="642E5316" w14:textId="77777777" w:rsidR="005F7FDA" w:rsidRDefault="004C1688">
      <w:pPr>
        <w:numPr>
          <w:ilvl w:val="0"/>
          <w:numId w:val="35"/>
        </w:numPr>
        <w:rPr>
          <w:sz w:val="24"/>
          <w:szCs w:val="24"/>
        </w:rPr>
      </w:pPr>
      <w:r>
        <w:rPr>
          <w:sz w:val="24"/>
          <w:szCs w:val="24"/>
        </w:rPr>
        <w:t>Aucune reconnaissance de ce statut par le législateur</w:t>
      </w:r>
    </w:p>
    <w:p w14:paraId="60366375" w14:textId="77777777" w:rsidR="005F7FDA" w:rsidRDefault="004C1688">
      <w:pPr>
        <w:numPr>
          <w:ilvl w:val="0"/>
          <w:numId w:val="35"/>
        </w:numPr>
        <w:rPr>
          <w:sz w:val="24"/>
          <w:szCs w:val="24"/>
        </w:rPr>
      </w:pPr>
      <w:r>
        <w:rPr>
          <w:sz w:val="24"/>
          <w:szCs w:val="24"/>
        </w:rPr>
        <w:t xml:space="preserve">Elle n’a pas d’effets sur le plan, mais peut servir de preuve en vue d’obtenir un jugement divorce ou une séparation de corps. </w:t>
      </w:r>
    </w:p>
    <w:p w14:paraId="219271FF" w14:textId="77777777" w:rsidR="005F7FDA" w:rsidRDefault="004C1688">
      <w:pPr>
        <w:numPr>
          <w:ilvl w:val="0"/>
          <w:numId w:val="35"/>
        </w:numPr>
        <w:rPr>
          <w:sz w:val="24"/>
          <w:szCs w:val="24"/>
        </w:rPr>
      </w:pPr>
      <w:r>
        <w:rPr>
          <w:sz w:val="24"/>
          <w:szCs w:val="24"/>
        </w:rPr>
        <w:t xml:space="preserve">Même si les époux concluent une entente à l’amiable, elle n’aura pas force exécutoire si elle n’est pas entérinée par le tribunal, malgré qu’elle ne soit pas interdite. Les pouvoirs des tribunaux afin d’entériner une entente à l’amiable sont limités étant donné que les époux ne peuvent se soustraire aux effets du mariage en vertu de l’article </w:t>
      </w:r>
      <w:r>
        <w:rPr>
          <w:sz w:val="24"/>
          <w:szCs w:val="24"/>
          <w:highlight w:val="yellow"/>
        </w:rPr>
        <w:t>391 CcQ</w:t>
      </w:r>
      <w:r>
        <w:rPr>
          <w:sz w:val="24"/>
          <w:szCs w:val="24"/>
        </w:rPr>
        <w:t>.</w:t>
      </w:r>
    </w:p>
    <w:p w14:paraId="0A2C0C19" w14:textId="77777777" w:rsidR="005F7FDA" w:rsidRDefault="004C1688">
      <w:pPr>
        <w:numPr>
          <w:ilvl w:val="0"/>
          <w:numId w:val="35"/>
        </w:numPr>
        <w:rPr>
          <w:sz w:val="24"/>
          <w:szCs w:val="24"/>
        </w:rPr>
      </w:pPr>
      <w:r>
        <w:rPr>
          <w:sz w:val="24"/>
          <w:szCs w:val="24"/>
        </w:rPr>
        <w:t>Les donations faites dans le cadre du contrat de mariage vont demeurer et ne prendront pas fin.</w:t>
      </w:r>
    </w:p>
    <w:p w14:paraId="56D8C0FF" w14:textId="77777777" w:rsidR="005F7FDA" w:rsidRDefault="004C1688">
      <w:pPr>
        <w:numPr>
          <w:ilvl w:val="0"/>
          <w:numId w:val="35"/>
        </w:numPr>
        <w:rPr>
          <w:sz w:val="24"/>
          <w:szCs w:val="24"/>
        </w:rPr>
      </w:pPr>
      <w:r>
        <w:rPr>
          <w:sz w:val="24"/>
          <w:szCs w:val="24"/>
        </w:rPr>
        <w:t xml:space="preserve">Ne libère pas les époux de leurs obligations, notamment en ce qui concerne la responsabilité de participer aux charges du ménage ou au mandat domestique. </w:t>
      </w:r>
    </w:p>
    <w:p w14:paraId="5470CD07" w14:textId="77777777" w:rsidR="005F7FDA" w:rsidRDefault="005F7FDA">
      <w:pPr>
        <w:rPr>
          <w:sz w:val="24"/>
          <w:szCs w:val="24"/>
        </w:rPr>
      </w:pPr>
    </w:p>
    <w:p w14:paraId="06766FF2" w14:textId="77777777" w:rsidR="005F7FDA" w:rsidRDefault="004C1688">
      <w:pPr>
        <w:rPr>
          <w:sz w:val="24"/>
          <w:szCs w:val="24"/>
        </w:rPr>
      </w:pPr>
      <w:r>
        <w:rPr>
          <w:sz w:val="24"/>
          <w:szCs w:val="24"/>
          <w:u w:val="single"/>
        </w:rPr>
        <w:t>Séparation de corps</w:t>
      </w:r>
      <w:r>
        <w:rPr>
          <w:sz w:val="24"/>
          <w:szCs w:val="24"/>
        </w:rPr>
        <w:t xml:space="preserve"> (</w:t>
      </w:r>
      <w:r>
        <w:rPr>
          <w:sz w:val="24"/>
          <w:szCs w:val="24"/>
          <w:highlight w:val="yellow"/>
        </w:rPr>
        <w:t>art. 493 à 515 C.c.Q.</w:t>
      </w:r>
      <w:r>
        <w:rPr>
          <w:sz w:val="24"/>
          <w:szCs w:val="24"/>
        </w:rPr>
        <w:t>)</w:t>
      </w:r>
    </w:p>
    <w:p w14:paraId="08B147B2" w14:textId="77777777" w:rsidR="005F7FDA" w:rsidRDefault="004C1688">
      <w:pPr>
        <w:numPr>
          <w:ilvl w:val="0"/>
          <w:numId w:val="8"/>
        </w:numPr>
        <w:rPr>
          <w:sz w:val="24"/>
          <w:szCs w:val="24"/>
        </w:rPr>
      </w:pPr>
      <w:r>
        <w:rPr>
          <w:sz w:val="24"/>
          <w:szCs w:val="24"/>
        </w:rPr>
        <w:t>Elle doit être autorisée par le tribunal et motivée par le fait que la volonté de vie commune est gravement atteinte (</w:t>
      </w:r>
      <w:r>
        <w:rPr>
          <w:sz w:val="24"/>
          <w:szCs w:val="24"/>
          <w:highlight w:val="yellow"/>
        </w:rPr>
        <w:t>art. 493 et 494 CcQ</w:t>
      </w:r>
      <w:r>
        <w:rPr>
          <w:sz w:val="24"/>
          <w:szCs w:val="24"/>
        </w:rPr>
        <w:t>).</w:t>
      </w:r>
    </w:p>
    <w:p w14:paraId="141834A9" w14:textId="77777777" w:rsidR="005F7FDA" w:rsidRDefault="004C1688">
      <w:pPr>
        <w:numPr>
          <w:ilvl w:val="0"/>
          <w:numId w:val="8"/>
        </w:numPr>
        <w:rPr>
          <w:sz w:val="24"/>
          <w:szCs w:val="24"/>
        </w:rPr>
      </w:pPr>
      <w:r>
        <w:rPr>
          <w:sz w:val="24"/>
          <w:szCs w:val="24"/>
        </w:rPr>
        <w:t>Dispense de l’obligation de faire vie commune</w:t>
      </w:r>
    </w:p>
    <w:p w14:paraId="7FA8E552" w14:textId="77777777" w:rsidR="005F7FDA" w:rsidRDefault="004C1688">
      <w:pPr>
        <w:numPr>
          <w:ilvl w:val="0"/>
          <w:numId w:val="8"/>
        </w:numPr>
        <w:rPr>
          <w:sz w:val="24"/>
          <w:szCs w:val="24"/>
        </w:rPr>
      </w:pPr>
      <w:r>
        <w:rPr>
          <w:sz w:val="24"/>
          <w:szCs w:val="24"/>
        </w:rPr>
        <w:t xml:space="preserve">Ne romps pas les liens du mariage </w:t>
      </w:r>
    </w:p>
    <w:p w14:paraId="0D728842" w14:textId="77777777" w:rsidR="005F7FDA" w:rsidRDefault="004C1688">
      <w:pPr>
        <w:rPr>
          <w:sz w:val="24"/>
          <w:szCs w:val="24"/>
        </w:rPr>
      </w:pPr>
      <w:r>
        <w:rPr>
          <w:sz w:val="24"/>
          <w:szCs w:val="24"/>
        </w:rPr>
        <w:t>Exception : si une demande conjointe est faite par les parties sur un projet d’accord, les parties n’auront pas à faire la preuve de la cause de la séparation.</w:t>
      </w:r>
    </w:p>
    <w:p w14:paraId="7DE1FD0D" w14:textId="77777777" w:rsidR="005F7FDA" w:rsidRDefault="005F7FDA">
      <w:pPr>
        <w:rPr>
          <w:sz w:val="24"/>
          <w:szCs w:val="24"/>
        </w:rPr>
      </w:pPr>
    </w:p>
    <w:p w14:paraId="61B5DAF3" w14:textId="77777777" w:rsidR="005F7FDA" w:rsidRDefault="004C1688">
      <w:pPr>
        <w:rPr>
          <w:sz w:val="24"/>
          <w:szCs w:val="24"/>
        </w:rPr>
      </w:pPr>
      <w:r>
        <w:rPr>
          <w:sz w:val="24"/>
          <w:szCs w:val="24"/>
        </w:rPr>
        <w:t xml:space="preserve">Les obligations du mariage demeurent à l’exception de faire vie commune. Ex : Le conjoint survivant peut donc toujours hériter malgré une séparation de corps. </w:t>
      </w:r>
    </w:p>
    <w:p w14:paraId="189D869A" w14:textId="77777777" w:rsidR="005F7FDA" w:rsidRDefault="005F7FDA">
      <w:pPr>
        <w:rPr>
          <w:sz w:val="24"/>
          <w:szCs w:val="24"/>
        </w:rPr>
      </w:pPr>
    </w:p>
    <w:p w14:paraId="6E41921E" w14:textId="77777777" w:rsidR="005F7FDA" w:rsidRDefault="004C1688">
      <w:pPr>
        <w:rPr>
          <w:sz w:val="24"/>
          <w:szCs w:val="24"/>
        </w:rPr>
      </w:pPr>
      <w:r>
        <w:rPr>
          <w:sz w:val="24"/>
          <w:szCs w:val="24"/>
        </w:rPr>
        <w:t>La séparation de corps est une cause de dissolution du régime matrimonial, donc donne ouverture à la liquidation du régime matrimonial et entraîne le partage du patrimoine familial (</w:t>
      </w:r>
      <w:r>
        <w:rPr>
          <w:sz w:val="24"/>
          <w:szCs w:val="24"/>
          <w:highlight w:val="yellow"/>
        </w:rPr>
        <w:t>art. 416 et 508, al 1 CcQ</w:t>
      </w:r>
      <w:r>
        <w:rPr>
          <w:sz w:val="24"/>
          <w:szCs w:val="24"/>
        </w:rPr>
        <w:t>).</w:t>
      </w:r>
    </w:p>
    <w:p w14:paraId="648F705F" w14:textId="77777777" w:rsidR="005F7FDA" w:rsidRDefault="005F7FDA">
      <w:pPr>
        <w:rPr>
          <w:sz w:val="24"/>
          <w:szCs w:val="24"/>
        </w:rPr>
      </w:pPr>
    </w:p>
    <w:p w14:paraId="6DD6E6DE" w14:textId="77777777" w:rsidR="005F7FDA" w:rsidRDefault="004C1688">
      <w:pPr>
        <w:rPr>
          <w:sz w:val="24"/>
          <w:szCs w:val="24"/>
        </w:rPr>
      </w:pPr>
      <w:r>
        <w:rPr>
          <w:sz w:val="24"/>
          <w:szCs w:val="24"/>
        </w:rPr>
        <w:lastRenderedPageBreak/>
        <w:t xml:space="preserve">La reprise de vie commune met fin à la séparation de corps </w:t>
      </w:r>
      <w:r>
        <w:rPr>
          <w:sz w:val="24"/>
          <w:szCs w:val="24"/>
          <w:highlight w:val="yellow"/>
        </w:rPr>
        <w:t>art. 515 CcQ</w:t>
      </w:r>
      <w:r>
        <w:rPr>
          <w:sz w:val="24"/>
          <w:szCs w:val="24"/>
        </w:rPr>
        <w:t xml:space="preserve">. Si le couple obtient le divorce après la reprise de vie commune, le patrimoine familial se divise une deuxième fois et on ne compte pas les années de vie séparées. Le régime matrimonial ne sera pas nécessairement le même </w:t>
      </w:r>
      <w:r>
        <w:rPr>
          <w:sz w:val="24"/>
          <w:szCs w:val="24"/>
          <w:highlight w:val="yellow"/>
        </w:rPr>
        <w:t>art. 515, al 2 CcQ</w:t>
      </w:r>
      <w:r>
        <w:rPr>
          <w:sz w:val="24"/>
          <w:szCs w:val="24"/>
        </w:rPr>
        <w:t xml:space="preserve">, car celui prévu par la loi est le régime de séparation de biens. </w:t>
      </w:r>
    </w:p>
    <w:p w14:paraId="6863C43D" w14:textId="77777777" w:rsidR="005F7FDA" w:rsidRDefault="005F7FDA">
      <w:pPr>
        <w:rPr>
          <w:sz w:val="24"/>
          <w:szCs w:val="24"/>
        </w:rPr>
      </w:pPr>
    </w:p>
    <w:p w14:paraId="566C4016" w14:textId="77777777" w:rsidR="005F7FDA" w:rsidRDefault="004C1688">
      <w:pPr>
        <w:rPr>
          <w:sz w:val="24"/>
          <w:szCs w:val="24"/>
        </w:rPr>
      </w:pPr>
      <w:r>
        <w:rPr>
          <w:sz w:val="24"/>
          <w:szCs w:val="24"/>
          <w:u w:val="single"/>
        </w:rPr>
        <w:t>Divorce</w:t>
      </w:r>
      <w:r>
        <w:rPr>
          <w:sz w:val="24"/>
          <w:szCs w:val="24"/>
        </w:rPr>
        <w:t xml:space="preserve"> (</w:t>
      </w:r>
      <w:r>
        <w:rPr>
          <w:sz w:val="24"/>
          <w:szCs w:val="24"/>
          <w:highlight w:val="yellow"/>
        </w:rPr>
        <w:t>art. 416 et 421 C.c.Q</w:t>
      </w:r>
      <w:r>
        <w:rPr>
          <w:sz w:val="24"/>
          <w:szCs w:val="24"/>
        </w:rPr>
        <w:t>)</w:t>
      </w:r>
    </w:p>
    <w:p w14:paraId="11E3635D" w14:textId="77777777" w:rsidR="005F7FDA" w:rsidRDefault="004C1688">
      <w:pPr>
        <w:numPr>
          <w:ilvl w:val="0"/>
          <w:numId w:val="33"/>
        </w:numPr>
        <w:rPr>
          <w:sz w:val="24"/>
          <w:szCs w:val="24"/>
        </w:rPr>
      </w:pPr>
      <w:r>
        <w:rPr>
          <w:sz w:val="24"/>
          <w:szCs w:val="24"/>
        </w:rPr>
        <w:t>Dissolution du mariage</w:t>
      </w:r>
    </w:p>
    <w:p w14:paraId="5B679251" w14:textId="77777777" w:rsidR="005F7FDA" w:rsidRDefault="004C1688">
      <w:pPr>
        <w:numPr>
          <w:ilvl w:val="0"/>
          <w:numId w:val="33"/>
        </w:numPr>
        <w:rPr>
          <w:sz w:val="24"/>
          <w:szCs w:val="24"/>
        </w:rPr>
      </w:pPr>
      <w:r>
        <w:rPr>
          <w:sz w:val="24"/>
          <w:szCs w:val="24"/>
        </w:rPr>
        <w:t>Dissolution du régime matrimonial</w:t>
      </w:r>
    </w:p>
    <w:p w14:paraId="2F651BB9" w14:textId="77777777" w:rsidR="005F7FDA" w:rsidRDefault="004C1688">
      <w:pPr>
        <w:numPr>
          <w:ilvl w:val="0"/>
          <w:numId w:val="33"/>
        </w:numPr>
        <w:rPr>
          <w:sz w:val="24"/>
          <w:szCs w:val="24"/>
        </w:rPr>
      </w:pPr>
      <w:r>
        <w:rPr>
          <w:sz w:val="24"/>
          <w:szCs w:val="24"/>
        </w:rPr>
        <w:t>Partage du patrimoine familial</w:t>
      </w:r>
    </w:p>
    <w:p w14:paraId="54E54A11" w14:textId="77777777" w:rsidR="005F7FDA" w:rsidRDefault="004C1688">
      <w:pPr>
        <w:rPr>
          <w:sz w:val="24"/>
          <w:szCs w:val="24"/>
        </w:rPr>
      </w:pPr>
      <w:r>
        <w:rPr>
          <w:sz w:val="24"/>
          <w:szCs w:val="24"/>
        </w:rPr>
        <w:t xml:space="preserve">L’article </w:t>
      </w:r>
      <w:r>
        <w:rPr>
          <w:sz w:val="24"/>
          <w:szCs w:val="24"/>
          <w:highlight w:val="yellow"/>
        </w:rPr>
        <w:t>8 (a)</w:t>
      </w:r>
      <w:r>
        <w:rPr>
          <w:sz w:val="24"/>
          <w:szCs w:val="24"/>
        </w:rPr>
        <w:t xml:space="preserve"> de la </w:t>
      </w:r>
      <w:r>
        <w:rPr>
          <w:i/>
          <w:sz w:val="24"/>
          <w:szCs w:val="24"/>
        </w:rPr>
        <w:t>Loi sur le divorce</w:t>
      </w:r>
      <w:r>
        <w:rPr>
          <w:sz w:val="24"/>
          <w:szCs w:val="24"/>
        </w:rPr>
        <w:t xml:space="preserve"> mentionne les raisons pour lesquelles il est possible de rompre les liens du mariage. La reprise de vie commune après le jugement de divorce n’annule pas le jugement et il n’y a pas de second partage du patrimoine familial ou du régime matrimonial. </w:t>
      </w:r>
    </w:p>
    <w:p w14:paraId="7B57616A" w14:textId="77777777" w:rsidR="005F7FDA" w:rsidRDefault="005F7FDA">
      <w:pPr>
        <w:rPr>
          <w:sz w:val="24"/>
          <w:szCs w:val="24"/>
        </w:rPr>
      </w:pPr>
    </w:p>
    <w:p w14:paraId="62410748" w14:textId="77777777" w:rsidR="005F7FDA" w:rsidRDefault="004C1688">
      <w:pPr>
        <w:rPr>
          <w:sz w:val="24"/>
          <w:szCs w:val="24"/>
        </w:rPr>
      </w:pPr>
      <w:r>
        <w:rPr>
          <w:sz w:val="24"/>
          <w:szCs w:val="24"/>
          <w:u w:val="single"/>
        </w:rPr>
        <w:t>Décès d’un des conjoints</w:t>
      </w:r>
      <w:r>
        <w:rPr>
          <w:sz w:val="24"/>
          <w:szCs w:val="24"/>
        </w:rPr>
        <w:t xml:space="preserve"> (</w:t>
      </w:r>
      <w:r>
        <w:rPr>
          <w:sz w:val="24"/>
          <w:szCs w:val="24"/>
          <w:highlight w:val="yellow"/>
        </w:rPr>
        <w:t>art. 516 C.c.Q.</w:t>
      </w:r>
      <w:r>
        <w:rPr>
          <w:sz w:val="24"/>
          <w:szCs w:val="24"/>
        </w:rPr>
        <w:t>)</w:t>
      </w:r>
    </w:p>
    <w:p w14:paraId="73C14505" w14:textId="77777777" w:rsidR="005F7FDA" w:rsidRDefault="004C1688">
      <w:pPr>
        <w:numPr>
          <w:ilvl w:val="0"/>
          <w:numId w:val="6"/>
        </w:numPr>
        <w:rPr>
          <w:sz w:val="24"/>
          <w:szCs w:val="24"/>
        </w:rPr>
      </w:pPr>
      <w:r>
        <w:rPr>
          <w:sz w:val="24"/>
          <w:szCs w:val="24"/>
        </w:rPr>
        <w:t>Dissolution du mariage</w:t>
      </w:r>
    </w:p>
    <w:p w14:paraId="5881D849" w14:textId="77777777" w:rsidR="005F7FDA" w:rsidRDefault="004C1688">
      <w:pPr>
        <w:numPr>
          <w:ilvl w:val="0"/>
          <w:numId w:val="6"/>
        </w:numPr>
        <w:rPr>
          <w:sz w:val="24"/>
          <w:szCs w:val="24"/>
        </w:rPr>
      </w:pPr>
      <w:r>
        <w:rPr>
          <w:sz w:val="24"/>
          <w:szCs w:val="24"/>
        </w:rPr>
        <w:t>Dissolution du régime matrimonial</w:t>
      </w:r>
    </w:p>
    <w:p w14:paraId="085351F3" w14:textId="77777777" w:rsidR="005F7FDA" w:rsidRDefault="004C1688">
      <w:pPr>
        <w:numPr>
          <w:ilvl w:val="0"/>
          <w:numId w:val="6"/>
        </w:numPr>
        <w:rPr>
          <w:sz w:val="24"/>
          <w:szCs w:val="24"/>
        </w:rPr>
      </w:pPr>
      <w:r>
        <w:rPr>
          <w:sz w:val="24"/>
          <w:szCs w:val="24"/>
        </w:rPr>
        <w:t>Partage du patrimoine familial</w:t>
      </w:r>
    </w:p>
    <w:p w14:paraId="7F7B7A31" w14:textId="77777777" w:rsidR="005F7FDA" w:rsidRDefault="005F7FDA">
      <w:pPr>
        <w:rPr>
          <w:sz w:val="24"/>
          <w:szCs w:val="24"/>
        </w:rPr>
      </w:pPr>
    </w:p>
    <w:p w14:paraId="3F0B9C5E" w14:textId="77777777" w:rsidR="005F7FDA" w:rsidRDefault="004C1688">
      <w:pPr>
        <w:rPr>
          <w:sz w:val="24"/>
          <w:szCs w:val="24"/>
        </w:rPr>
      </w:pPr>
      <w:r>
        <w:rPr>
          <w:sz w:val="24"/>
          <w:szCs w:val="24"/>
          <w:u w:val="single"/>
        </w:rPr>
        <w:t>Nullité du mariage (mariage putatif)</w:t>
      </w:r>
      <w:r>
        <w:rPr>
          <w:sz w:val="24"/>
          <w:szCs w:val="24"/>
        </w:rPr>
        <w:t xml:space="preserve"> </w:t>
      </w:r>
    </w:p>
    <w:p w14:paraId="3B7A91A6" w14:textId="77777777" w:rsidR="005F7FDA" w:rsidRDefault="004C1688">
      <w:pPr>
        <w:numPr>
          <w:ilvl w:val="0"/>
          <w:numId w:val="52"/>
        </w:numPr>
        <w:rPr>
          <w:sz w:val="24"/>
          <w:szCs w:val="24"/>
        </w:rPr>
      </w:pPr>
      <w:r>
        <w:rPr>
          <w:sz w:val="24"/>
          <w:szCs w:val="24"/>
        </w:rPr>
        <w:t>La nullité du mariage est prononcée, mais les effets de cette nullité ne sont pas rétroactifs à l’égard des époux de bonne foi. (</w:t>
      </w:r>
      <w:r>
        <w:rPr>
          <w:sz w:val="24"/>
          <w:szCs w:val="24"/>
          <w:highlight w:val="yellow"/>
        </w:rPr>
        <w:t>Art. 382 C.c.Q.</w:t>
      </w:r>
      <w:r>
        <w:rPr>
          <w:sz w:val="24"/>
          <w:szCs w:val="24"/>
        </w:rPr>
        <w:t>)</w:t>
      </w:r>
    </w:p>
    <w:p w14:paraId="68325C6D" w14:textId="77777777" w:rsidR="005F7FDA" w:rsidRDefault="004C1688">
      <w:pPr>
        <w:numPr>
          <w:ilvl w:val="0"/>
          <w:numId w:val="52"/>
        </w:numPr>
        <w:rPr>
          <w:sz w:val="24"/>
          <w:szCs w:val="24"/>
        </w:rPr>
      </w:pPr>
      <w:r>
        <w:rPr>
          <w:sz w:val="24"/>
          <w:szCs w:val="24"/>
        </w:rPr>
        <w:t xml:space="preserve">Par contre, les effets </w:t>
      </w:r>
      <w:proofErr w:type="gramStart"/>
      <w:r>
        <w:rPr>
          <w:sz w:val="24"/>
          <w:szCs w:val="24"/>
        </w:rPr>
        <w:t>seront</w:t>
      </w:r>
      <w:proofErr w:type="gramEnd"/>
      <w:r>
        <w:rPr>
          <w:sz w:val="24"/>
          <w:szCs w:val="24"/>
        </w:rPr>
        <w:t xml:space="preserve"> rétroactifs, si les époux étaient de mauvaise foi. </w:t>
      </w:r>
    </w:p>
    <w:p w14:paraId="6F10BA9B" w14:textId="77777777" w:rsidR="005F7FDA" w:rsidRDefault="004C1688">
      <w:pPr>
        <w:numPr>
          <w:ilvl w:val="0"/>
          <w:numId w:val="52"/>
        </w:numPr>
        <w:rPr>
          <w:sz w:val="24"/>
          <w:szCs w:val="24"/>
        </w:rPr>
      </w:pPr>
      <w:r>
        <w:rPr>
          <w:sz w:val="24"/>
          <w:szCs w:val="24"/>
        </w:rPr>
        <w:t>Exception : peu importe la bonne ou mauvaise foi des époux, le mariage conserve ses effets à l’égard des enfants (</w:t>
      </w:r>
      <w:r>
        <w:rPr>
          <w:sz w:val="24"/>
          <w:szCs w:val="24"/>
          <w:highlight w:val="yellow"/>
        </w:rPr>
        <w:t>art. 381 C.c.Q.</w:t>
      </w:r>
      <w:r>
        <w:rPr>
          <w:sz w:val="24"/>
          <w:szCs w:val="24"/>
        </w:rPr>
        <w:t>)</w:t>
      </w:r>
    </w:p>
    <w:p w14:paraId="6FD3B38F" w14:textId="77777777" w:rsidR="005F7FDA" w:rsidRDefault="004C1688">
      <w:pPr>
        <w:rPr>
          <w:sz w:val="24"/>
          <w:szCs w:val="24"/>
        </w:rPr>
      </w:pPr>
      <w:r>
        <w:rPr>
          <w:sz w:val="24"/>
          <w:szCs w:val="24"/>
        </w:rPr>
        <w:t xml:space="preserve">Il y liquidation des droits patrimoniaux qui sont présumés avoir existé en faveur des époux de bonne foi, à moins que les époux conviennent de reprendre chacun leurs biens. La bonne foi est une question de fait et est laissée à l’appréciation du tribunal, mais la bonne foi est présumée en vertu de </w:t>
      </w:r>
      <w:r>
        <w:rPr>
          <w:sz w:val="24"/>
          <w:szCs w:val="24"/>
          <w:highlight w:val="yellow"/>
        </w:rPr>
        <w:t>387 CcQ</w:t>
      </w:r>
      <w:r>
        <w:rPr>
          <w:sz w:val="24"/>
          <w:szCs w:val="24"/>
        </w:rPr>
        <w:t xml:space="preserve">. </w:t>
      </w:r>
    </w:p>
    <w:p w14:paraId="279C5A7B" w14:textId="77777777" w:rsidR="005F7FDA" w:rsidRDefault="005F7FDA">
      <w:pPr>
        <w:rPr>
          <w:sz w:val="24"/>
          <w:szCs w:val="24"/>
        </w:rPr>
      </w:pPr>
    </w:p>
    <w:p w14:paraId="3447D8F5" w14:textId="77777777" w:rsidR="005F7FDA" w:rsidRDefault="004C1688">
      <w:pPr>
        <w:rPr>
          <w:sz w:val="24"/>
          <w:szCs w:val="24"/>
          <w:u w:val="single"/>
        </w:rPr>
      </w:pPr>
      <w:r>
        <w:rPr>
          <w:sz w:val="24"/>
          <w:szCs w:val="24"/>
          <w:u w:val="single"/>
        </w:rPr>
        <w:t>Le cas particulier de l’absent</w:t>
      </w:r>
    </w:p>
    <w:p w14:paraId="435AF24A" w14:textId="77777777" w:rsidR="005F7FDA" w:rsidRDefault="004C1688">
      <w:pPr>
        <w:numPr>
          <w:ilvl w:val="0"/>
          <w:numId w:val="26"/>
        </w:numPr>
        <w:rPr>
          <w:sz w:val="24"/>
          <w:szCs w:val="24"/>
        </w:rPr>
      </w:pPr>
      <w:r>
        <w:rPr>
          <w:sz w:val="24"/>
          <w:szCs w:val="24"/>
        </w:rPr>
        <w:t>Principe : les effets du mariage demeurent pendant la période de 7 ans ou jusqu’à l’obtention d’un jugement déclaratif de décès ou d’un jugement de divorce.</w:t>
      </w:r>
    </w:p>
    <w:p w14:paraId="130DDF12" w14:textId="77777777" w:rsidR="005F7FDA" w:rsidRDefault="004C1688">
      <w:pPr>
        <w:numPr>
          <w:ilvl w:val="1"/>
          <w:numId w:val="26"/>
        </w:numPr>
        <w:rPr>
          <w:sz w:val="24"/>
          <w:szCs w:val="24"/>
        </w:rPr>
      </w:pPr>
      <w:r>
        <w:rPr>
          <w:sz w:val="24"/>
          <w:szCs w:val="24"/>
        </w:rPr>
        <w:t xml:space="preserve">Exception : possibilité de demander un jugement déclaratoire de décès avant l’expiration du délai de 7 ans, si les circonstances entourant sa disparition sont telles qu’elles peuvent laisser croire au décès de l’absent. </w:t>
      </w:r>
    </w:p>
    <w:p w14:paraId="16337561" w14:textId="77777777" w:rsidR="005F7FDA" w:rsidRDefault="004C1688">
      <w:pPr>
        <w:numPr>
          <w:ilvl w:val="1"/>
          <w:numId w:val="26"/>
        </w:numPr>
        <w:rPr>
          <w:sz w:val="24"/>
          <w:szCs w:val="24"/>
        </w:rPr>
      </w:pPr>
      <w:r>
        <w:rPr>
          <w:sz w:val="24"/>
          <w:szCs w:val="24"/>
        </w:rPr>
        <w:t>Exception : possibilité après un an d’absence de demander au tribunal la liquidation des droits patrimoniaux (</w:t>
      </w:r>
      <w:r>
        <w:rPr>
          <w:sz w:val="24"/>
          <w:szCs w:val="24"/>
          <w:highlight w:val="yellow"/>
        </w:rPr>
        <w:t>art. 89 C.c.Q.</w:t>
      </w:r>
      <w:r>
        <w:rPr>
          <w:sz w:val="24"/>
          <w:szCs w:val="24"/>
        </w:rPr>
        <w:t>)</w:t>
      </w:r>
    </w:p>
    <w:p w14:paraId="4F2ADAC9" w14:textId="77777777" w:rsidR="005F7FDA" w:rsidRDefault="004C1688">
      <w:pPr>
        <w:numPr>
          <w:ilvl w:val="0"/>
          <w:numId w:val="26"/>
        </w:numPr>
        <w:rPr>
          <w:sz w:val="24"/>
          <w:szCs w:val="24"/>
        </w:rPr>
      </w:pPr>
      <w:r>
        <w:rPr>
          <w:sz w:val="24"/>
          <w:szCs w:val="24"/>
        </w:rPr>
        <w:lastRenderedPageBreak/>
        <w:t>Le conjoint de l’absent peut demander le divorce après un an de cessation de vie commune.</w:t>
      </w:r>
    </w:p>
    <w:p w14:paraId="3A1834F9" w14:textId="77777777" w:rsidR="005F7FDA" w:rsidRDefault="004C1688">
      <w:pPr>
        <w:rPr>
          <w:sz w:val="24"/>
          <w:szCs w:val="24"/>
        </w:rPr>
      </w:pPr>
      <w:r>
        <w:rPr>
          <w:sz w:val="24"/>
          <w:szCs w:val="24"/>
        </w:rPr>
        <w:t xml:space="preserve">L’époux de l’absent ne peut pas se remarier avant que le jugement déclaratif de décès ne soit rendu </w:t>
      </w:r>
      <w:r>
        <w:rPr>
          <w:sz w:val="24"/>
          <w:szCs w:val="24"/>
          <w:highlight w:val="yellow"/>
        </w:rPr>
        <w:t>art. 84 CcQ</w:t>
      </w:r>
      <w:r>
        <w:rPr>
          <w:sz w:val="24"/>
          <w:szCs w:val="24"/>
        </w:rPr>
        <w:t>. Une fois que le 7 ans s’est écoulé, l’époux survivant peut demander un jugement déclaratif de décès</w:t>
      </w:r>
      <w:r>
        <w:rPr>
          <w:sz w:val="24"/>
          <w:szCs w:val="24"/>
          <w:highlight w:val="yellow"/>
        </w:rPr>
        <w:t xml:space="preserve"> art. 92 CcQ</w:t>
      </w:r>
      <w:r>
        <w:rPr>
          <w:sz w:val="24"/>
          <w:szCs w:val="24"/>
        </w:rPr>
        <w:t xml:space="preserve"> ou demander le divorce après un an de cessation de vie commune. </w:t>
      </w:r>
    </w:p>
    <w:p w14:paraId="4DB51A22" w14:textId="77777777" w:rsidR="005F7FDA" w:rsidRDefault="005F7FDA">
      <w:pPr>
        <w:rPr>
          <w:sz w:val="24"/>
          <w:szCs w:val="24"/>
        </w:rPr>
      </w:pPr>
    </w:p>
    <w:p w14:paraId="37B876D9" w14:textId="77777777" w:rsidR="005F7FDA" w:rsidRDefault="004C1688">
      <w:pPr>
        <w:rPr>
          <w:sz w:val="24"/>
          <w:szCs w:val="24"/>
        </w:rPr>
      </w:pPr>
      <w:r>
        <w:rPr>
          <w:sz w:val="24"/>
          <w:szCs w:val="24"/>
        </w:rPr>
        <w:t>En cas de retour de l'absent, les effets du jugement déclaratif de décès cessent (</w:t>
      </w:r>
      <w:r>
        <w:rPr>
          <w:sz w:val="24"/>
          <w:szCs w:val="24"/>
          <w:highlight w:val="yellow"/>
        </w:rPr>
        <w:t>art. 97 CcQ</w:t>
      </w:r>
      <w:r>
        <w:rPr>
          <w:sz w:val="24"/>
          <w:szCs w:val="24"/>
        </w:rPr>
        <w:t>), mais le mariage ou l’union civile demeure dissous. S’il surgit des difficultés concernant la garde ou les aliments des enfants, elles sont réglées comme s’il y avait eu séparation de corps ou dissolution du mariage ou de l’union civile.</w:t>
      </w:r>
    </w:p>
    <w:p w14:paraId="3AB43D45" w14:textId="77777777" w:rsidR="005F7FDA" w:rsidRDefault="005F7FDA">
      <w:pPr>
        <w:rPr>
          <w:sz w:val="24"/>
          <w:szCs w:val="24"/>
        </w:rPr>
      </w:pPr>
    </w:p>
    <w:p w14:paraId="2F9F631F" w14:textId="77777777" w:rsidR="005F7FDA" w:rsidRDefault="005F7FDA">
      <w:pPr>
        <w:rPr>
          <w:sz w:val="24"/>
          <w:szCs w:val="24"/>
        </w:rPr>
      </w:pPr>
    </w:p>
    <w:p w14:paraId="10AA7B0D" w14:textId="77777777" w:rsidR="005F7FDA" w:rsidRDefault="004C1688">
      <w:pPr>
        <w:numPr>
          <w:ilvl w:val="0"/>
          <w:numId w:val="12"/>
        </w:numPr>
        <w:rPr>
          <w:b/>
          <w:sz w:val="24"/>
          <w:szCs w:val="24"/>
        </w:rPr>
      </w:pPr>
      <w:r>
        <w:rPr>
          <w:b/>
          <w:sz w:val="24"/>
          <w:szCs w:val="24"/>
        </w:rPr>
        <w:t>Fin de l’union civile</w:t>
      </w:r>
    </w:p>
    <w:p w14:paraId="773F4C94" w14:textId="77777777" w:rsidR="005F7FDA" w:rsidRDefault="005F7FDA">
      <w:pPr>
        <w:rPr>
          <w:sz w:val="24"/>
          <w:szCs w:val="24"/>
        </w:rPr>
      </w:pPr>
    </w:p>
    <w:p w14:paraId="5269C612" w14:textId="77777777" w:rsidR="005F7FDA" w:rsidRDefault="004C1688">
      <w:pPr>
        <w:rPr>
          <w:sz w:val="24"/>
          <w:szCs w:val="24"/>
        </w:rPr>
      </w:pPr>
      <w:r>
        <w:rPr>
          <w:sz w:val="24"/>
          <w:szCs w:val="24"/>
          <w:u w:val="single"/>
        </w:rPr>
        <w:t>Dissolution de l’union civile au profit du mariage</w:t>
      </w:r>
      <w:r>
        <w:rPr>
          <w:sz w:val="24"/>
          <w:szCs w:val="24"/>
        </w:rPr>
        <w:t xml:space="preserve"> (</w:t>
      </w:r>
      <w:r>
        <w:rPr>
          <w:sz w:val="24"/>
          <w:szCs w:val="24"/>
          <w:highlight w:val="yellow"/>
        </w:rPr>
        <w:t>art. 521.12 C.c.Q.</w:t>
      </w:r>
      <w:r>
        <w:rPr>
          <w:sz w:val="24"/>
          <w:szCs w:val="24"/>
        </w:rPr>
        <w:t>)</w:t>
      </w:r>
    </w:p>
    <w:p w14:paraId="3EE08791" w14:textId="77777777" w:rsidR="005F7FDA" w:rsidRDefault="004C1688">
      <w:pPr>
        <w:numPr>
          <w:ilvl w:val="0"/>
          <w:numId w:val="5"/>
        </w:numPr>
        <w:rPr>
          <w:sz w:val="24"/>
          <w:szCs w:val="24"/>
        </w:rPr>
      </w:pPr>
      <w:r>
        <w:rPr>
          <w:sz w:val="24"/>
          <w:szCs w:val="24"/>
        </w:rPr>
        <w:t>Seule conséquence : Rupture du lien de l’union civile</w:t>
      </w:r>
    </w:p>
    <w:p w14:paraId="46BD9626" w14:textId="77777777" w:rsidR="005F7FDA" w:rsidRDefault="004C1688">
      <w:pPr>
        <w:numPr>
          <w:ilvl w:val="0"/>
          <w:numId w:val="5"/>
        </w:numPr>
        <w:rPr>
          <w:sz w:val="24"/>
          <w:szCs w:val="24"/>
        </w:rPr>
      </w:pPr>
      <w:r>
        <w:rPr>
          <w:sz w:val="24"/>
          <w:szCs w:val="24"/>
        </w:rPr>
        <w:t>Effets de l’union civile maintenus et considérés comme les effets du mariage</w:t>
      </w:r>
    </w:p>
    <w:p w14:paraId="72360CCA" w14:textId="77777777" w:rsidR="005F7FDA" w:rsidRDefault="005F7FDA">
      <w:pPr>
        <w:rPr>
          <w:sz w:val="24"/>
          <w:szCs w:val="24"/>
        </w:rPr>
      </w:pPr>
    </w:p>
    <w:p w14:paraId="1E958B2F" w14:textId="77777777" w:rsidR="005F7FDA" w:rsidRDefault="004C1688">
      <w:pPr>
        <w:rPr>
          <w:sz w:val="24"/>
          <w:szCs w:val="24"/>
        </w:rPr>
      </w:pPr>
      <w:r>
        <w:rPr>
          <w:sz w:val="24"/>
          <w:szCs w:val="24"/>
          <w:u w:val="single"/>
        </w:rPr>
        <w:t>Dissolution volontaire</w:t>
      </w:r>
      <w:r>
        <w:rPr>
          <w:sz w:val="24"/>
          <w:szCs w:val="24"/>
        </w:rPr>
        <w:t xml:space="preserve"> (</w:t>
      </w:r>
      <w:r>
        <w:rPr>
          <w:sz w:val="24"/>
          <w:szCs w:val="24"/>
          <w:highlight w:val="yellow"/>
        </w:rPr>
        <w:t>art. 521.12 et 521.13 C.c.Q.</w:t>
      </w:r>
      <w:r>
        <w:rPr>
          <w:sz w:val="24"/>
          <w:szCs w:val="24"/>
        </w:rPr>
        <w:t>)</w:t>
      </w:r>
    </w:p>
    <w:p w14:paraId="6A094FD5" w14:textId="77777777" w:rsidR="005F7FDA" w:rsidRDefault="004C1688">
      <w:pPr>
        <w:numPr>
          <w:ilvl w:val="0"/>
          <w:numId w:val="9"/>
        </w:numPr>
        <w:rPr>
          <w:sz w:val="24"/>
          <w:szCs w:val="24"/>
        </w:rPr>
      </w:pPr>
      <w:r>
        <w:rPr>
          <w:sz w:val="24"/>
          <w:szCs w:val="24"/>
        </w:rPr>
        <w:t>Obligation : la déclaration commune doit être faite par acte notarié en minute</w:t>
      </w:r>
    </w:p>
    <w:p w14:paraId="02487C58" w14:textId="77777777" w:rsidR="005F7FDA" w:rsidRDefault="004C1688">
      <w:pPr>
        <w:numPr>
          <w:ilvl w:val="0"/>
          <w:numId w:val="9"/>
        </w:numPr>
        <w:rPr>
          <w:sz w:val="24"/>
          <w:szCs w:val="24"/>
        </w:rPr>
      </w:pPr>
      <w:r>
        <w:rPr>
          <w:sz w:val="24"/>
          <w:szCs w:val="24"/>
        </w:rPr>
        <w:t>Liquidation des droits patrimoniaux (</w:t>
      </w:r>
      <w:r>
        <w:rPr>
          <w:sz w:val="24"/>
          <w:szCs w:val="24"/>
          <w:highlight w:val="yellow"/>
        </w:rPr>
        <w:t>art. 521.14 et 521.15 C.c.Q.</w:t>
      </w:r>
      <w:r>
        <w:rPr>
          <w:sz w:val="24"/>
          <w:szCs w:val="24"/>
        </w:rPr>
        <w:t>)</w:t>
      </w:r>
    </w:p>
    <w:p w14:paraId="31D6E6E7" w14:textId="77777777" w:rsidR="005F7FDA" w:rsidRDefault="005F7FDA">
      <w:pPr>
        <w:rPr>
          <w:sz w:val="24"/>
          <w:szCs w:val="24"/>
        </w:rPr>
      </w:pPr>
    </w:p>
    <w:p w14:paraId="1C6508D5" w14:textId="77777777" w:rsidR="005F7FDA" w:rsidRDefault="004C1688">
      <w:pPr>
        <w:rPr>
          <w:sz w:val="24"/>
          <w:szCs w:val="24"/>
        </w:rPr>
      </w:pPr>
      <w:r>
        <w:rPr>
          <w:sz w:val="24"/>
          <w:szCs w:val="24"/>
          <w:u w:val="single"/>
        </w:rPr>
        <w:t>Dissolution judiciaire</w:t>
      </w:r>
      <w:r>
        <w:rPr>
          <w:sz w:val="24"/>
          <w:szCs w:val="24"/>
        </w:rPr>
        <w:t xml:space="preserve"> (</w:t>
      </w:r>
      <w:r>
        <w:rPr>
          <w:sz w:val="24"/>
          <w:szCs w:val="24"/>
          <w:highlight w:val="yellow"/>
        </w:rPr>
        <w:t>art. 521.17 C.c.Q.</w:t>
      </w:r>
      <w:r>
        <w:rPr>
          <w:sz w:val="24"/>
          <w:szCs w:val="24"/>
        </w:rPr>
        <w:t>)</w:t>
      </w:r>
    </w:p>
    <w:p w14:paraId="6B10A6D9" w14:textId="77777777" w:rsidR="005F7FDA" w:rsidRDefault="004C1688">
      <w:pPr>
        <w:numPr>
          <w:ilvl w:val="0"/>
          <w:numId w:val="21"/>
        </w:numPr>
        <w:rPr>
          <w:sz w:val="24"/>
          <w:szCs w:val="24"/>
        </w:rPr>
      </w:pPr>
      <w:r>
        <w:rPr>
          <w:sz w:val="24"/>
          <w:szCs w:val="24"/>
        </w:rPr>
        <w:t xml:space="preserve">La dissolution doit être prononcée par le tribunal dans les cas suivants : </w:t>
      </w:r>
    </w:p>
    <w:p w14:paraId="78DDBA01" w14:textId="77777777" w:rsidR="005F7FDA" w:rsidRDefault="004C1688">
      <w:pPr>
        <w:numPr>
          <w:ilvl w:val="1"/>
          <w:numId w:val="21"/>
        </w:numPr>
        <w:rPr>
          <w:sz w:val="24"/>
          <w:szCs w:val="24"/>
        </w:rPr>
      </w:pPr>
      <w:r>
        <w:rPr>
          <w:sz w:val="24"/>
          <w:szCs w:val="24"/>
        </w:rPr>
        <w:t>Intérêts des enfants communs aux époux sont en cause</w:t>
      </w:r>
    </w:p>
    <w:p w14:paraId="6D35BD35" w14:textId="77777777" w:rsidR="005F7FDA" w:rsidRDefault="004C1688">
      <w:pPr>
        <w:numPr>
          <w:ilvl w:val="1"/>
          <w:numId w:val="21"/>
        </w:numPr>
        <w:rPr>
          <w:sz w:val="24"/>
          <w:szCs w:val="24"/>
        </w:rPr>
      </w:pPr>
      <w:r>
        <w:rPr>
          <w:sz w:val="24"/>
          <w:szCs w:val="24"/>
        </w:rPr>
        <w:t>En l'absence d'une déclaration commune de dissolution</w:t>
      </w:r>
    </w:p>
    <w:p w14:paraId="41A89C68" w14:textId="77777777" w:rsidR="005F7FDA" w:rsidRDefault="004C1688">
      <w:pPr>
        <w:numPr>
          <w:ilvl w:val="0"/>
          <w:numId w:val="21"/>
        </w:numPr>
        <w:rPr>
          <w:sz w:val="24"/>
          <w:szCs w:val="24"/>
        </w:rPr>
      </w:pPr>
      <w:r>
        <w:rPr>
          <w:sz w:val="24"/>
          <w:szCs w:val="24"/>
        </w:rPr>
        <w:t xml:space="preserve">Effets : </w:t>
      </w:r>
    </w:p>
    <w:p w14:paraId="7C8508E3" w14:textId="77777777" w:rsidR="005F7FDA" w:rsidRDefault="004C1688">
      <w:pPr>
        <w:numPr>
          <w:ilvl w:val="1"/>
          <w:numId w:val="21"/>
        </w:numPr>
        <w:rPr>
          <w:sz w:val="24"/>
          <w:szCs w:val="24"/>
        </w:rPr>
      </w:pPr>
      <w:r>
        <w:rPr>
          <w:sz w:val="24"/>
          <w:szCs w:val="24"/>
        </w:rPr>
        <w:t>Liquidation des droits patrimoniaux (</w:t>
      </w:r>
      <w:r>
        <w:rPr>
          <w:sz w:val="24"/>
          <w:szCs w:val="24"/>
          <w:highlight w:val="yellow"/>
        </w:rPr>
        <w:t>art. 521.19 C.c.Q.</w:t>
      </w:r>
      <w:r>
        <w:rPr>
          <w:sz w:val="24"/>
          <w:szCs w:val="24"/>
        </w:rPr>
        <w:t>)</w:t>
      </w:r>
    </w:p>
    <w:p w14:paraId="16B2D4C5" w14:textId="77777777" w:rsidR="005F7FDA" w:rsidRDefault="004C1688">
      <w:pPr>
        <w:numPr>
          <w:ilvl w:val="1"/>
          <w:numId w:val="21"/>
        </w:numPr>
        <w:rPr>
          <w:sz w:val="24"/>
          <w:szCs w:val="24"/>
        </w:rPr>
      </w:pPr>
      <w:r>
        <w:rPr>
          <w:sz w:val="24"/>
          <w:szCs w:val="24"/>
        </w:rPr>
        <w:t>Rend caduque les donations à cause de mort qu’un conjoint a consenties à l’autre en considération de l’union civile</w:t>
      </w:r>
    </w:p>
    <w:p w14:paraId="6599370C" w14:textId="77777777" w:rsidR="005F7FDA" w:rsidRDefault="004C1688">
      <w:pPr>
        <w:numPr>
          <w:ilvl w:val="1"/>
          <w:numId w:val="21"/>
        </w:numPr>
        <w:rPr>
          <w:sz w:val="24"/>
          <w:szCs w:val="24"/>
        </w:rPr>
      </w:pPr>
      <w:r>
        <w:rPr>
          <w:sz w:val="24"/>
          <w:szCs w:val="24"/>
        </w:rPr>
        <w:t>Ne rend pas caduque les autres donations à cause de mort et les donations entre vifs</w:t>
      </w:r>
    </w:p>
    <w:p w14:paraId="41E1AB04" w14:textId="77777777" w:rsidR="005F7FDA" w:rsidRDefault="005F7FDA">
      <w:pPr>
        <w:rPr>
          <w:sz w:val="24"/>
          <w:szCs w:val="24"/>
        </w:rPr>
      </w:pPr>
    </w:p>
    <w:p w14:paraId="096A8243" w14:textId="77777777" w:rsidR="005F7FDA" w:rsidRDefault="004C1688">
      <w:pPr>
        <w:rPr>
          <w:sz w:val="24"/>
          <w:szCs w:val="24"/>
        </w:rPr>
      </w:pPr>
      <w:r>
        <w:rPr>
          <w:sz w:val="24"/>
          <w:szCs w:val="24"/>
          <w:u w:val="single"/>
        </w:rPr>
        <w:t>Décès de l’un des conjoints</w:t>
      </w:r>
      <w:r>
        <w:rPr>
          <w:sz w:val="24"/>
          <w:szCs w:val="24"/>
        </w:rPr>
        <w:t xml:space="preserve"> (</w:t>
      </w:r>
      <w:r>
        <w:rPr>
          <w:sz w:val="24"/>
          <w:szCs w:val="24"/>
          <w:highlight w:val="yellow"/>
        </w:rPr>
        <w:t>art. 521.12 C.c.Q.</w:t>
      </w:r>
      <w:r>
        <w:rPr>
          <w:sz w:val="24"/>
          <w:szCs w:val="24"/>
        </w:rPr>
        <w:t>)</w:t>
      </w:r>
    </w:p>
    <w:p w14:paraId="5613F498" w14:textId="77777777" w:rsidR="005F7FDA" w:rsidRDefault="004C1688">
      <w:pPr>
        <w:numPr>
          <w:ilvl w:val="0"/>
          <w:numId w:val="20"/>
        </w:numPr>
        <w:rPr>
          <w:sz w:val="24"/>
          <w:szCs w:val="24"/>
        </w:rPr>
      </w:pPr>
      <w:r>
        <w:rPr>
          <w:sz w:val="24"/>
          <w:szCs w:val="24"/>
        </w:rPr>
        <w:t>Produit les mêmes effets que le décès d’un conjoint marié</w:t>
      </w:r>
    </w:p>
    <w:p w14:paraId="569B4428" w14:textId="77777777" w:rsidR="005F7FDA" w:rsidRDefault="005F7FDA">
      <w:pPr>
        <w:rPr>
          <w:sz w:val="24"/>
          <w:szCs w:val="24"/>
        </w:rPr>
      </w:pPr>
    </w:p>
    <w:p w14:paraId="1D92A3AD" w14:textId="77777777" w:rsidR="005F7FDA" w:rsidRDefault="004C1688">
      <w:pPr>
        <w:rPr>
          <w:sz w:val="24"/>
          <w:szCs w:val="24"/>
        </w:rPr>
      </w:pPr>
      <w:r>
        <w:rPr>
          <w:sz w:val="24"/>
          <w:szCs w:val="24"/>
          <w:u w:val="single"/>
        </w:rPr>
        <w:t>Nullité de l’union civile</w:t>
      </w:r>
      <w:r>
        <w:rPr>
          <w:sz w:val="24"/>
          <w:szCs w:val="24"/>
        </w:rPr>
        <w:t xml:space="preserve"> (</w:t>
      </w:r>
      <w:r>
        <w:rPr>
          <w:sz w:val="24"/>
          <w:szCs w:val="24"/>
          <w:highlight w:val="yellow"/>
        </w:rPr>
        <w:t>art. 521.10 et 521.11 C.c.Q.</w:t>
      </w:r>
      <w:r>
        <w:rPr>
          <w:sz w:val="24"/>
          <w:szCs w:val="24"/>
        </w:rPr>
        <w:t>)</w:t>
      </w:r>
    </w:p>
    <w:p w14:paraId="1D9DE1F7" w14:textId="77777777" w:rsidR="005F7FDA" w:rsidRDefault="004C1688">
      <w:pPr>
        <w:numPr>
          <w:ilvl w:val="0"/>
          <w:numId w:val="46"/>
        </w:numPr>
        <w:rPr>
          <w:sz w:val="24"/>
          <w:szCs w:val="24"/>
        </w:rPr>
      </w:pPr>
      <w:r>
        <w:rPr>
          <w:sz w:val="24"/>
          <w:szCs w:val="24"/>
        </w:rPr>
        <w:t>Action non recevable s’il s’est écoulé 3 ans depuis la célébration de l’union</w:t>
      </w:r>
    </w:p>
    <w:p w14:paraId="4CF28A76" w14:textId="77777777" w:rsidR="005F7FDA" w:rsidRDefault="004C1688">
      <w:pPr>
        <w:numPr>
          <w:ilvl w:val="1"/>
          <w:numId w:val="46"/>
        </w:numPr>
        <w:rPr>
          <w:sz w:val="24"/>
          <w:szCs w:val="24"/>
        </w:rPr>
      </w:pPr>
      <w:r>
        <w:rPr>
          <w:sz w:val="24"/>
          <w:szCs w:val="24"/>
        </w:rPr>
        <w:t>Exception : si l’ordre public est en cause</w:t>
      </w:r>
    </w:p>
    <w:p w14:paraId="0FB6A085" w14:textId="77777777" w:rsidR="005F7FDA" w:rsidRDefault="004C1688">
      <w:pPr>
        <w:numPr>
          <w:ilvl w:val="0"/>
          <w:numId w:val="46"/>
        </w:numPr>
        <w:rPr>
          <w:sz w:val="24"/>
          <w:szCs w:val="24"/>
        </w:rPr>
      </w:pPr>
      <w:r>
        <w:rPr>
          <w:sz w:val="24"/>
          <w:szCs w:val="24"/>
        </w:rPr>
        <w:lastRenderedPageBreak/>
        <w:t>Produit les mêmes effets que la nullité du mariage</w:t>
      </w:r>
    </w:p>
    <w:p w14:paraId="6C38C503" w14:textId="77777777" w:rsidR="005F7FDA" w:rsidRDefault="005F7FDA">
      <w:pPr>
        <w:rPr>
          <w:sz w:val="24"/>
          <w:szCs w:val="24"/>
        </w:rPr>
      </w:pPr>
    </w:p>
    <w:p w14:paraId="58EAF4DB" w14:textId="77777777" w:rsidR="005F7FDA" w:rsidRDefault="004C1688">
      <w:pPr>
        <w:rPr>
          <w:sz w:val="24"/>
          <w:szCs w:val="24"/>
          <w:u w:val="single"/>
        </w:rPr>
      </w:pPr>
      <w:r>
        <w:rPr>
          <w:sz w:val="24"/>
          <w:szCs w:val="24"/>
          <w:u w:val="single"/>
        </w:rPr>
        <w:t>Cas particulier de l’absent</w:t>
      </w:r>
    </w:p>
    <w:p w14:paraId="48C05DA2" w14:textId="77777777" w:rsidR="005F7FDA" w:rsidRDefault="004C1688">
      <w:pPr>
        <w:numPr>
          <w:ilvl w:val="0"/>
          <w:numId w:val="15"/>
        </w:numPr>
        <w:rPr>
          <w:sz w:val="24"/>
          <w:szCs w:val="24"/>
        </w:rPr>
      </w:pPr>
      <w:r>
        <w:rPr>
          <w:sz w:val="24"/>
          <w:szCs w:val="24"/>
        </w:rPr>
        <w:t>Produit les mêmes effets que l’absence d’un conjoint marié</w:t>
      </w:r>
    </w:p>
    <w:p w14:paraId="16D4F528" w14:textId="77777777" w:rsidR="005F7FDA" w:rsidRDefault="005F7FDA">
      <w:pPr>
        <w:rPr>
          <w:sz w:val="24"/>
          <w:szCs w:val="24"/>
        </w:rPr>
      </w:pPr>
    </w:p>
    <w:p w14:paraId="02CDC931" w14:textId="77777777" w:rsidR="005F7FDA" w:rsidRDefault="005F7FDA">
      <w:pPr>
        <w:rPr>
          <w:sz w:val="24"/>
          <w:szCs w:val="24"/>
        </w:rPr>
      </w:pPr>
    </w:p>
    <w:p w14:paraId="2BABFF1F" w14:textId="77777777" w:rsidR="005F7FDA" w:rsidRDefault="005F7FDA">
      <w:pPr>
        <w:rPr>
          <w:sz w:val="24"/>
          <w:szCs w:val="24"/>
        </w:rPr>
      </w:pPr>
    </w:p>
    <w:p w14:paraId="00670316" w14:textId="77777777" w:rsidR="005F7FDA" w:rsidRDefault="004C1688">
      <w:pPr>
        <w:rPr>
          <w:b/>
          <w:sz w:val="24"/>
          <w:szCs w:val="24"/>
          <w:shd w:val="clear" w:color="auto" w:fill="D5A6BD"/>
        </w:rPr>
      </w:pPr>
      <w:r>
        <w:rPr>
          <w:b/>
          <w:sz w:val="24"/>
          <w:szCs w:val="24"/>
          <w:shd w:val="clear" w:color="auto" w:fill="D5A6BD"/>
        </w:rPr>
        <w:t xml:space="preserve">Cours 2 </w:t>
      </w:r>
    </w:p>
    <w:p w14:paraId="0AEE1DAA" w14:textId="77777777" w:rsidR="005F7FDA" w:rsidRDefault="005F7FDA">
      <w:pPr>
        <w:rPr>
          <w:sz w:val="24"/>
          <w:szCs w:val="24"/>
        </w:rPr>
      </w:pPr>
    </w:p>
    <w:p w14:paraId="6BF4BED9" w14:textId="77777777" w:rsidR="005F7FDA" w:rsidRDefault="004C1688">
      <w:pPr>
        <w:rPr>
          <w:b/>
          <w:sz w:val="24"/>
          <w:szCs w:val="24"/>
        </w:rPr>
      </w:pPr>
      <w:r>
        <w:rPr>
          <w:b/>
          <w:sz w:val="24"/>
          <w:szCs w:val="24"/>
        </w:rPr>
        <w:t>Rappel des rapports entre conjoints : leurs droits et devoirs</w:t>
      </w:r>
    </w:p>
    <w:p w14:paraId="274A8CFA" w14:textId="77777777" w:rsidR="005F7FDA" w:rsidRDefault="005F7FDA">
      <w:pPr>
        <w:rPr>
          <w:sz w:val="24"/>
          <w:szCs w:val="24"/>
        </w:rPr>
      </w:pPr>
    </w:p>
    <w:p w14:paraId="720F0AA4" w14:textId="77777777" w:rsidR="005F7FDA" w:rsidRDefault="004C1688">
      <w:pPr>
        <w:rPr>
          <w:sz w:val="24"/>
          <w:szCs w:val="24"/>
          <w:u w:val="single"/>
        </w:rPr>
      </w:pPr>
      <w:r>
        <w:rPr>
          <w:sz w:val="24"/>
          <w:szCs w:val="24"/>
          <w:u w:val="single"/>
        </w:rPr>
        <w:t xml:space="preserve">Dispositions d’ordre public </w:t>
      </w:r>
    </w:p>
    <w:p w14:paraId="46181BC8" w14:textId="77777777" w:rsidR="005F7FDA" w:rsidRDefault="004C1688">
      <w:pPr>
        <w:numPr>
          <w:ilvl w:val="0"/>
          <w:numId w:val="40"/>
        </w:numPr>
        <w:rPr>
          <w:sz w:val="24"/>
          <w:szCs w:val="24"/>
        </w:rPr>
      </w:pPr>
      <w:r>
        <w:rPr>
          <w:sz w:val="24"/>
          <w:szCs w:val="24"/>
        </w:rPr>
        <w:t xml:space="preserve">Selon l’article </w:t>
      </w:r>
      <w:r>
        <w:rPr>
          <w:sz w:val="24"/>
          <w:szCs w:val="24"/>
          <w:highlight w:val="yellow"/>
        </w:rPr>
        <w:t>391</w:t>
      </w:r>
      <w:r>
        <w:rPr>
          <w:sz w:val="24"/>
          <w:szCs w:val="24"/>
        </w:rPr>
        <w:t xml:space="preserve"> du Code civil du Québec, les époux ne peuvent déroger aux dispositions législatives contenues au chapitre des effets du mariage. Les articles </w:t>
      </w:r>
      <w:r>
        <w:rPr>
          <w:sz w:val="24"/>
          <w:szCs w:val="24"/>
          <w:highlight w:val="yellow"/>
        </w:rPr>
        <w:t>392 à 430</w:t>
      </w:r>
      <w:r>
        <w:rPr>
          <w:sz w:val="24"/>
          <w:szCs w:val="24"/>
        </w:rPr>
        <w:t xml:space="preserve"> sont donc d’ordre public.</w:t>
      </w:r>
    </w:p>
    <w:p w14:paraId="25EE9835" w14:textId="77777777" w:rsidR="005F7FDA" w:rsidRDefault="004C1688">
      <w:pPr>
        <w:numPr>
          <w:ilvl w:val="0"/>
          <w:numId w:val="40"/>
        </w:numPr>
        <w:rPr>
          <w:sz w:val="24"/>
          <w:szCs w:val="24"/>
        </w:rPr>
      </w:pPr>
      <w:r>
        <w:rPr>
          <w:sz w:val="24"/>
          <w:szCs w:val="24"/>
        </w:rPr>
        <w:t>Ces dispositions d’ordre public sont applicables à tous les époux domiciliés au Québec, peu importe où le mariage a été célébré. (</w:t>
      </w:r>
      <w:proofErr w:type="gramStart"/>
      <w:r>
        <w:rPr>
          <w:sz w:val="24"/>
          <w:szCs w:val="24"/>
          <w:highlight w:val="yellow"/>
        </w:rPr>
        <w:t>art.</w:t>
      </w:r>
      <w:proofErr w:type="gramEnd"/>
      <w:r>
        <w:rPr>
          <w:sz w:val="24"/>
          <w:szCs w:val="24"/>
          <w:highlight w:val="yellow"/>
        </w:rPr>
        <w:t xml:space="preserve"> 3089 C.c.Q.</w:t>
      </w:r>
      <w:r>
        <w:rPr>
          <w:sz w:val="24"/>
          <w:szCs w:val="24"/>
        </w:rPr>
        <w:t>)</w:t>
      </w:r>
    </w:p>
    <w:p w14:paraId="4D51E6D8" w14:textId="77777777" w:rsidR="005F7FDA" w:rsidRDefault="004C1688">
      <w:pPr>
        <w:numPr>
          <w:ilvl w:val="0"/>
          <w:numId w:val="40"/>
        </w:numPr>
        <w:rPr>
          <w:sz w:val="24"/>
          <w:szCs w:val="24"/>
        </w:rPr>
      </w:pPr>
      <w:r>
        <w:rPr>
          <w:sz w:val="24"/>
          <w:szCs w:val="24"/>
        </w:rPr>
        <w:t xml:space="preserve">Les conjoints unis civilement ne peuvent déroger aux droits et obligations qui sont exposés à l’article </w:t>
      </w:r>
      <w:r>
        <w:rPr>
          <w:sz w:val="24"/>
          <w:szCs w:val="24"/>
          <w:highlight w:val="yellow"/>
        </w:rPr>
        <w:t>521.6</w:t>
      </w:r>
      <w:r>
        <w:rPr>
          <w:sz w:val="24"/>
          <w:szCs w:val="24"/>
        </w:rPr>
        <w:t xml:space="preserve"> du Code civil du Québec.</w:t>
      </w:r>
    </w:p>
    <w:p w14:paraId="5A11D225" w14:textId="77777777" w:rsidR="005F7FDA" w:rsidRDefault="005F7FDA">
      <w:pPr>
        <w:rPr>
          <w:sz w:val="24"/>
          <w:szCs w:val="24"/>
        </w:rPr>
      </w:pPr>
    </w:p>
    <w:p w14:paraId="78B7C1EF" w14:textId="77777777" w:rsidR="005F7FDA" w:rsidRDefault="004C1688">
      <w:pPr>
        <w:rPr>
          <w:sz w:val="24"/>
          <w:szCs w:val="24"/>
        </w:rPr>
      </w:pPr>
      <w:r>
        <w:rPr>
          <w:sz w:val="24"/>
          <w:szCs w:val="24"/>
          <w:u w:val="single"/>
        </w:rPr>
        <w:t>Détermination de la loi applicable</w:t>
      </w:r>
      <w:r>
        <w:rPr>
          <w:sz w:val="24"/>
          <w:szCs w:val="24"/>
        </w:rPr>
        <w:t xml:space="preserve"> </w:t>
      </w:r>
    </w:p>
    <w:p w14:paraId="3C97EEA0" w14:textId="77777777" w:rsidR="005F7FDA" w:rsidRDefault="004C1688">
      <w:pPr>
        <w:numPr>
          <w:ilvl w:val="0"/>
          <w:numId w:val="36"/>
        </w:numPr>
        <w:rPr>
          <w:sz w:val="24"/>
          <w:szCs w:val="24"/>
        </w:rPr>
      </w:pPr>
      <w:r>
        <w:rPr>
          <w:sz w:val="24"/>
          <w:szCs w:val="24"/>
        </w:rPr>
        <w:t>Lorsque les époux sont domiciliés dans le même État, ce sera la loi du domicile commun des époux qui s’appliquera.</w:t>
      </w:r>
    </w:p>
    <w:p w14:paraId="2BAA5342" w14:textId="77777777" w:rsidR="005F7FDA" w:rsidRDefault="004C1688">
      <w:pPr>
        <w:numPr>
          <w:ilvl w:val="0"/>
          <w:numId w:val="36"/>
        </w:numPr>
        <w:rPr>
          <w:sz w:val="24"/>
          <w:szCs w:val="24"/>
        </w:rPr>
      </w:pPr>
      <w:r>
        <w:rPr>
          <w:sz w:val="24"/>
          <w:szCs w:val="24"/>
        </w:rPr>
        <w:t>Lorsque les époux sont domiciliés dans des États différents, ce sera la loi de leur résidence commune qui s’appliquera.</w:t>
      </w:r>
    </w:p>
    <w:p w14:paraId="4048CA5E" w14:textId="77777777" w:rsidR="005F7FDA" w:rsidRDefault="004C1688">
      <w:pPr>
        <w:numPr>
          <w:ilvl w:val="0"/>
          <w:numId w:val="36"/>
        </w:numPr>
        <w:rPr>
          <w:sz w:val="24"/>
          <w:szCs w:val="24"/>
        </w:rPr>
      </w:pPr>
      <w:r>
        <w:rPr>
          <w:sz w:val="24"/>
          <w:szCs w:val="24"/>
        </w:rPr>
        <w:t>Lorsque les époux n’ont pas de résidence commune au moment où la question se présente, ce sera la loi de leur dernière résidence commune qui s’appliquera.</w:t>
      </w:r>
    </w:p>
    <w:p w14:paraId="43884540" w14:textId="77777777" w:rsidR="005F7FDA" w:rsidRDefault="004C1688">
      <w:pPr>
        <w:numPr>
          <w:ilvl w:val="0"/>
          <w:numId w:val="36"/>
        </w:numPr>
        <w:rPr>
          <w:sz w:val="24"/>
          <w:szCs w:val="24"/>
        </w:rPr>
      </w:pPr>
      <w:r>
        <w:rPr>
          <w:sz w:val="24"/>
          <w:szCs w:val="24"/>
        </w:rPr>
        <w:t>Lorsque les époux n’ont jamais eu de résidence commune, ce sera la loi du lieu de la célébration du mariage qui s’appliquera.</w:t>
      </w:r>
    </w:p>
    <w:p w14:paraId="5DD57E91" w14:textId="77777777" w:rsidR="005F7FDA" w:rsidRDefault="005F7FDA">
      <w:pPr>
        <w:rPr>
          <w:sz w:val="24"/>
          <w:szCs w:val="24"/>
        </w:rPr>
      </w:pPr>
    </w:p>
    <w:p w14:paraId="6265641B" w14:textId="77777777" w:rsidR="005F7FDA" w:rsidRDefault="004C1688">
      <w:pPr>
        <w:rPr>
          <w:sz w:val="24"/>
          <w:szCs w:val="24"/>
          <w:u w:val="single"/>
        </w:rPr>
      </w:pPr>
      <w:r>
        <w:rPr>
          <w:sz w:val="24"/>
          <w:szCs w:val="24"/>
          <w:u w:val="single"/>
        </w:rPr>
        <w:t>Les droits et devoirs des époux</w:t>
      </w:r>
    </w:p>
    <w:p w14:paraId="66BE3B12" w14:textId="77777777" w:rsidR="005F7FDA" w:rsidRDefault="004C1688">
      <w:pPr>
        <w:numPr>
          <w:ilvl w:val="0"/>
          <w:numId w:val="23"/>
        </w:numPr>
        <w:rPr>
          <w:sz w:val="24"/>
          <w:szCs w:val="24"/>
        </w:rPr>
      </w:pPr>
      <w:r>
        <w:rPr>
          <w:sz w:val="24"/>
          <w:szCs w:val="24"/>
        </w:rPr>
        <w:t>Le respect et la fidélité (</w:t>
      </w:r>
      <w:r>
        <w:rPr>
          <w:sz w:val="24"/>
          <w:szCs w:val="24"/>
          <w:highlight w:val="yellow"/>
        </w:rPr>
        <w:t>art. 392 al. 2 C.c.Q.</w:t>
      </w:r>
      <w:r>
        <w:rPr>
          <w:sz w:val="24"/>
          <w:szCs w:val="24"/>
        </w:rPr>
        <w:t>)</w:t>
      </w:r>
    </w:p>
    <w:p w14:paraId="2AED0485" w14:textId="77777777" w:rsidR="005F7FDA" w:rsidRDefault="004C1688">
      <w:pPr>
        <w:numPr>
          <w:ilvl w:val="0"/>
          <w:numId w:val="23"/>
        </w:numPr>
        <w:rPr>
          <w:sz w:val="24"/>
          <w:szCs w:val="24"/>
        </w:rPr>
      </w:pPr>
      <w:r>
        <w:rPr>
          <w:sz w:val="24"/>
          <w:szCs w:val="24"/>
        </w:rPr>
        <w:t>Le devoir de secours et d’assistance (</w:t>
      </w:r>
      <w:r>
        <w:rPr>
          <w:sz w:val="24"/>
          <w:szCs w:val="24"/>
          <w:highlight w:val="yellow"/>
        </w:rPr>
        <w:t>art. 392 al. 2 C.c.Q.</w:t>
      </w:r>
      <w:r>
        <w:rPr>
          <w:sz w:val="24"/>
          <w:szCs w:val="24"/>
        </w:rPr>
        <w:t>)</w:t>
      </w:r>
    </w:p>
    <w:p w14:paraId="61D33A21" w14:textId="77777777" w:rsidR="005F7FDA" w:rsidRDefault="004C1688">
      <w:pPr>
        <w:numPr>
          <w:ilvl w:val="0"/>
          <w:numId w:val="23"/>
        </w:numPr>
        <w:rPr>
          <w:sz w:val="24"/>
          <w:szCs w:val="24"/>
        </w:rPr>
      </w:pPr>
      <w:r>
        <w:rPr>
          <w:sz w:val="24"/>
          <w:szCs w:val="24"/>
        </w:rPr>
        <w:t>Le devoir de faire vie commune (</w:t>
      </w:r>
      <w:r>
        <w:rPr>
          <w:sz w:val="24"/>
          <w:szCs w:val="24"/>
          <w:highlight w:val="yellow"/>
        </w:rPr>
        <w:t>art. 392 al. 3 C.c.Q.</w:t>
      </w:r>
      <w:r>
        <w:rPr>
          <w:sz w:val="24"/>
          <w:szCs w:val="24"/>
        </w:rPr>
        <w:t>) - exception dans le cas de l’obtention d’un jugement en séparation de corps</w:t>
      </w:r>
    </w:p>
    <w:p w14:paraId="7F69FFB1" w14:textId="77777777" w:rsidR="005F7FDA" w:rsidRDefault="004C1688">
      <w:pPr>
        <w:numPr>
          <w:ilvl w:val="0"/>
          <w:numId w:val="23"/>
        </w:numPr>
        <w:rPr>
          <w:sz w:val="24"/>
          <w:szCs w:val="24"/>
        </w:rPr>
      </w:pPr>
      <w:r>
        <w:rPr>
          <w:sz w:val="24"/>
          <w:szCs w:val="24"/>
        </w:rPr>
        <w:t>Le devoir de contribuer aux charges du ménage (</w:t>
      </w:r>
      <w:r>
        <w:rPr>
          <w:sz w:val="24"/>
          <w:szCs w:val="24"/>
          <w:highlight w:val="yellow"/>
        </w:rPr>
        <w:t>art. 396 C.c.Q.</w:t>
      </w:r>
      <w:r>
        <w:rPr>
          <w:sz w:val="24"/>
          <w:szCs w:val="24"/>
        </w:rPr>
        <w:t>)</w:t>
      </w:r>
    </w:p>
    <w:p w14:paraId="2083253C" w14:textId="77777777" w:rsidR="005F7FDA" w:rsidRDefault="004C1688">
      <w:pPr>
        <w:numPr>
          <w:ilvl w:val="0"/>
          <w:numId w:val="23"/>
        </w:numPr>
        <w:rPr>
          <w:sz w:val="24"/>
          <w:szCs w:val="24"/>
        </w:rPr>
      </w:pPr>
      <w:r>
        <w:rPr>
          <w:sz w:val="24"/>
          <w:szCs w:val="24"/>
        </w:rPr>
        <w:t>Responsabilité des époux relativement aux dettes (</w:t>
      </w:r>
      <w:r>
        <w:rPr>
          <w:sz w:val="24"/>
          <w:szCs w:val="24"/>
          <w:highlight w:val="yellow"/>
        </w:rPr>
        <w:t>art. 397 C.c.Q.</w:t>
      </w:r>
      <w:r>
        <w:rPr>
          <w:sz w:val="24"/>
          <w:szCs w:val="24"/>
        </w:rPr>
        <w:t>)</w:t>
      </w:r>
    </w:p>
    <w:p w14:paraId="6238330E" w14:textId="77777777" w:rsidR="005F7FDA" w:rsidRDefault="005F7FDA">
      <w:pPr>
        <w:rPr>
          <w:sz w:val="24"/>
          <w:szCs w:val="24"/>
        </w:rPr>
      </w:pPr>
    </w:p>
    <w:p w14:paraId="210B8C22" w14:textId="77777777" w:rsidR="005F7FDA" w:rsidRDefault="004C1688">
      <w:pPr>
        <w:rPr>
          <w:sz w:val="24"/>
          <w:szCs w:val="24"/>
        </w:rPr>
      </w:pPr>
      <w:r>
        <w:rPr>
          <w:sz w:val="24"/>
          <w:szCs w:val="24"/>
          <w:u w:val="single"/>
        </w:rPr>
        <w:t>Le devoir de respect mutuel</w:t>
      </w:r>
      <w:r>
        <w:rPr>
          <w:sz w:val="24"/>
          <w:szCs w:val="24"/>
        </w:rPr>
        <w:t xml:space="preserve"> : « […] on peut conclure que le devoir de respect est incompatible, de façon générale, avec les actes d’humiliation imposés à son conjoint ou </w:t>
      </w:r>
      <w:r>
        <w:rPr>
          <w:sz w:val="24"/>
          <w:szCs w:val="24"/>
        </w:rPr>
        <w:lastRenderedPageBreak/>
        <w:t>même aux membres immédiats de la famille. Il est pertinent de se rapporter au droit à la dignité tel que prévu à l’article 4 de la Charte des droits et libertés de la personne. Ce droit se rattache à la valeur intrinsèque de la personne, il impose donc le respect de la personne pour ce qu’elle est, comme une fin en soi, et s’oppose à ce qu’elle soit considérée comme une chose. » TÉTRAULT, M., 4e édition, Droit de la famille – Le mariage, l’union civile et les conjoints de fait : Droits, obligations et conséquences de la rupture, Cowansville, Les Éditions Yvon Blais, 2010, p. 134</w:t>
      </w:r>
    </w:p>
    <w:p w14:paraId="530BCB58" w14:textId="77777777" w:rsidR="005F7FDA" w:rsidRDefault="005F7FDA">
      <w:pPr>
        <w:rPr>
          <w:sz w:val="24"/>
          <w:szCs w:val="24"/>
        </w:rPr>
      </w:pPr>
    </w:p>
    <w:p w14:paraId="0684C464" w14:textId="77777777" w:rsidR="005F7FDA" w:rsidRDefault="004C1688">
      <w:pPr>
        <w:rPr>
          <w:sz w:val="24"/>
          <w:szCs w:val="24"/>
          <w:u w:val="single"/>
        </w:rPr>
      </w:pPr>
      <w:r>
        <w:rPr>
          <w:sz w:val="24"/>
          <w:szCs w:val="24"/>
          <w:u w:val="single"/>
        </w:rPr>
        <w:t>Le devoir mutuel de fidélité</w:t>
      </w:r>
    </w:p>
    <w:p w14:paraId="2E6EE681" w14:textId="77777777" w:rsidR="005F7FDA" w:rsidRDefault="004C1688">
      <w:pPr>
        <w:numPr>
          <w:ilvl w:val="0"/>
          <w:numId w:val="48"/>
        </w:numPr>
        <w:rPr>
          <w:sz w:val="24"/>
          <w:szCs w:val="24"/>
        </w:rPr>
      </w:pPr>
      <w:r>
        <w:rPr>
          <w:sz w:val="24"/>
          <w:szCs w:val="24"/>
        </w:rPr>
        <w:t>Les époux se doivent fidélité.</w:t>
      </w:r>
    </w:p>
    <w:p w14:paraId="6F8DA2D9" w14:textId="77777777" w:rsidR="005F7FDA" w:rsidRDefault="004C1688">
      <w:pPr>
        <w:numPr>
          <w:ilvl w:val="0"/>
          <w:numId w:val="48"/>
        </w:numPr>
        <w:rPr>
          <w:sz w:val="24"/>
          <w:szCs w:val="24"/>
        </w:rPr>
      </w:pPr>
      <w:r>
        <w:rPr>
          <w:sz w:val="24"/>
          <w:szCs w:val="24"/>
        </w:rPr>
        <w:t>Traditionnellement, ce devoir a toujours fait partie intégrante du droit civil québécois.</w:t>
      </w:r>
    </w:p>
    <w:p w14:paraId="27AD63AF" w14:textId="77777777" w:rsidR="005F7FDA" w:rsidRDefault="005F7FDA">
      <w:pPr>
        <w:rPr>
          <w:sz w:val="24"/>
          <w:szCs w:val="24"/>
        </w:rPr>
      </w:pPr>
    </w:p>
    <w:p w14:paraId="41D5E600" w14:textId="77777777" w:rsidR="005F7FDA" w:rsidRDefault="004C1688">
      <w:pPr>
        <w:rPr>
          <w:sz w:val="24"/>
          <w:szCs w:val="24"/>
        </w:rPr>
      </w:pPr>
      <w:r>
        <w:rPr>
          <w:sz w:val="24"/>
          <w:szCs w:val="24"/>
          <w:u w:val="single"/>
        </w:rPr>
        <w:t>Élément historique intéressant</w:t>
      </w:r>
      <w:r>
        <w:rPr>
          <w:sz w:val="24"/>
          <w:szCs w:val="24"/>
        </w:rPr>
        <w:t xml:space="preserve"> : Jusqu’en 1954, la femme était sanctionnée plus sévèrement que l’homme si elle commettait l’adultère. À cet effet, lorsque la femme désirait demander la séparation de corps pour cause d’adultère de la part de son mari, elle devait prouver que son mari tenait sa « maîtresse » dans la maison commune. Quant à l'époux qui subissait l'adultère, il pouvait demander la séparation de corps sans avoir à faire cette preuve.</w:t>
      </w:r>
    </w:p>
    <w:p w14:paraId="45E55508" w14:textId="77777777" w:rsidR="005F7FDA" w:rsidRDefault="005F7FDA">
      <w:pPr>
        <w:rPr>
          <w:sz w:val="24"/>
          <w:szCs w:val="24"/>
        </w:rPr>
      </w:pPr>
    </w:p>
    <w:p w14:paraId="09FBF53E" w14:textId="77777777" w:rsidR="005F7FDA" w:rsidRDefault="004C1688">
      <w:pPr>
        <w:rPr>
          <w:sz w:val="24"/>
          <w:szCs w:val="24"/>
          <w:u w:val="single"/>
        </w:rPr>
      </w:pPr>
      <w:r>
        <w:rPr>
          <w:sz w:val="24"/>
          <w:szCs w:val="24"/>
          <w:u w:val="single"/>
        </w:rPr>
        <w:t>Le devoir de secours</w:t>
      </w:r>
    </w:p>
    <w:p w14:paraId="21FBFD21" w14:textId="77777777" w:rsidR="005F7FDA" w:rsidRDefault="004C1688">
      <w:pPr>
        <w:numPr>
          <w:ilvl w:val="0"/>
          <w:numId w:val="47"/>
        </w:numPr>
        <w:rPr>
          <w:sz w:val="24"/>
          <w:szCs w:val="24"/>
        </w:rPr>
      </w:pPr>
      <w:r>
        <w:rPr>
          <w:sz w:val="24"/>
          <w:szCs w:val="24"/>
        </w:rPr>
        <w:t>Définition : « le devoir de secours est en effet une obligation pécuniaire qui consiste à fournir au conjoint les ressources nécessaires à la vie »</w:t>
      </w:r>
    </w:p>
    <w:p w14:paraId="5B2A97E7" w14:textId="77777777" w:rsidR="005F7FDA" w:rsidRDefault="004C1688">
      <w:pPr>
        <w:numPr>
          <w:ilvl w:val="1"/>
          <w:numId w:val="47"/>
        </w:numPr>
        <w:rPr>
          <w:sz w:val="24"/>
          <w:szCs w:val="24"/>
        </w:rPr>
      </w:pPr>
      <w:r>
        <w:rPr>
          <w:sz w:val="24"/>
          <w:szCs w:val="24"/>
        </w:rPr>
        <w:t>PINEAU, Jean et Marie Pratte, La famille, Les éditions Thémis, Montréal, 2006, p. 132</w:t>
      </w:r>
    </w:p>
    <w:p w14:paraId="0C126C9C" w14:textId="77777777" w:rsidR="005F7FDA" w:rsidRDefault="004C1688">
      <w:pPr>
        <w:numPr>
          <w:ilvl w:val="0"/>
          <w:numId w:val="47"/>
        </w:numPr>
        <w:rPr>
          <w:sz w:val="24"/>
          <w:szCs w:val="24"/>
        </w:rPr>
      </w:pPr>
      <w:r>
        <w:rPr>
          <w:sz w:val="24"/>
          <w:szCs w:val="24"/>
        </w:rPr>
        <w:t>Ce devoir correspond à un soutien financier.</w:t>
      </w:r>
    </w:p>
    <w:p w14:paraId="39DD6188" w14:textId="77777777" w:rsidR="005F7FDA" w:rsidRDefault="004C1688">
      <w:pPr>
        <w:numPr>
          <w:ilvl w:val="0"/>
          <w:numId w:val="47"/>
        </w:numPr>
        <w:rPr>
          <w:sz w:val="24"/>
          <w:szCs w:val="24"/>
        </w:rPr>
      </w:pPr>
      <w:r>
        <w:rPr>
          <w:sz w:val="24"/>
          <w:szCs w:val="24"/>
        </w:rPr>
        <w:t>Ce concept recoupe deux autres notions, soit celle de l’obligation alimentaire et celle de la contribution aux charges du mariage. L’obligation de contribuer aux charges du mariage aura une portée plus générale, car sa portée ne sera pas limitée à la fourniture de ressources nécessaires à la vie. À ce sujet, voir Droit de la famille – 08878, 2008 QCCS 1501</w:t>
      </w:r>
    </w:p>
    <w:p w14:paraId="7CF37578" w14:textId="77777777" w:rsidR="005F7FDA" w:rsidRDefault="005F7FDA">
      <w:pPr>
        <w:rPr>
          <w:sz w:val="24"/>
          <w:szCs w:val="24"/>
        </w:rPr>
      </w:pPr>
    </w:p>
    <w:p w14:paraId="22EE7F59" w14:textId="77777777" w:rsidR="005F7FDA" w:rsidRDefault="004C1688">
      <w:pPr>
        <w:rPr>
          <w:sz w:val="24"/>
          <w:szCs w:val="24"/>
        </w:rPr>
      </w:pPr>
      <w:r>
        <w:rPr>
          <w:sz w:val="24"/>
          <w:szCs w:val="24"/>
        </w:rPr>
        <w:t>Exemples de soutien financier relevant du devoir de secours des époux l’un envers l’autre : Frais d’hospitalisation, frais de logement et de chauffage, frais d’alimentation.</w:t>
      </w:r>
    </w:p>
    <w:p w14:paraId="32982B76" w14:textId="77777777" w:rsidR="005F7FDA" w:rsidRDefault="005F7FDA">
      <w:pPr>
        <w:rPr>
          <w:sz w:val="24"/>
          <w:szCs w:val="24"/>
        </w:rPr>
      </w:pPr>
    </w:p>
    <w:p w14:paraId="12C81534" w14:textId="77777777" w:rsidR="005F7FDA" w:rsidRDefault="004C1688">
      <w:pPr>
        <w:rPr>
          <w:sz w:val="24"/>
          <w:szCs w:val="24"/>
          <w:u w:val="single"/>
        </w:rPr>
      </w:pPr>
      <w:r>
        <w:rPr>
          <w:sz w:val="24"/>
          <w:szCs w:val="24"/>
          <w:u w:val="single"/>
        </w:rPr>
        <w:t>Le devoir d'assistance</w:t>
      </w:r>
    </w:p>
    <w:p w14:paraId="20E21C5F" w14:textId="77777777" w:rsidR="005F7FDA" w:rsidRDefault="004C1688">
      <w:pPr>
        <w:numPr>
          <w:ilvl w:val="0"/>
          <w:numId w:val="29"/>
        </w:numPr>
        <w:rPr>
          <w:sz w:val="24"/>
          <w:szCs w:val="24"/>
        </w:rPr>
      </w:pPr>
      <w:r>
        <w:rPr>
          <w:sz w:val="24"/>
          <w:szCs w:val="24"/>
        </w:rPr>
        <w:t>Définition : « le devoir d’assistance consiste à donner les soins attentifs que nécessite l’état du conjoint malade ou infirme; c’est l’obligation d’apporter à ce dernier l’appui de son affection et de son dévouement ».</w:t>
      </w:r>
    </w:p>
    <w:p w14:paraId="1D672FFF" w14:textId="77777777" w:rsidR="005F7FDA" w:rsidRDefault="004C1688">
      <w:pPr>
        <w:numPr>
          <w:ilvl w:val="1"/>
          <w:numId w:val="29"/>
        </w:numPr>
        <w:rPr>
          <w:sz w:val="24"/>
          <w:szCs w:val="24"/>
        </w:rPr>
      </w:pPr>
      <w:r>
        <w:rPr>
          <w:sz w:val="24"/>
          <w:szCs w:val="24"/>
        </w:rPr>
        <w:lastRenderedPageBreak/>
        <w:t>PINEAU, Jean et Marie Pratte, La famille, Les éditions Thémis, Montréal, 2006, p. 132</w:t>
      </w:r>
    </w:p>
    <w:p w14:paraId="1AA9080E" w14:textId="77777777" w:rsidR="005F7FDA" w:rsidRDefault="004C1688">
      <w:pPr>
        <w:numPr>
          <w:ilvl w:val="0"/>
          <w:numId w:val="29"/>
        </w:numPr>
        <w:rPr>
          <w:sz w:val="24"/>
          <w:szCs w:val="24"/>
        </w:rPr>
      </w:pPr>
      <w:r>
        <w:rPr>
          <w:sz w:val="24"/>
          <w:szCs w:val="24"/>
        </w:rPr>
        <w:t>Ce devoir correspond davantage à un soutien moral.</w:t>
      </w:r>
    </w:p>
    <w:p w14:paraId="61A6C053" w14:textId="77777777" w:rsidR="005F7FDA" w:rsidRDefault="005F7FDA">
      <w:pPr>
        <w:rPr>
          <w:sz w:val="24"/>
          <w:szCs w:val="24"/>
        </w:rPr>
      </w:pPr>
    </w:p>
    <w:p w14:paraId="552D15AE" w14:textId="77777777" w:rsidR="005F7FDA" w:rsidRDefault="004C1688">
      <w:pPr>
        <w:rPr>
          <w:sz w:val="24"/>
          <w:szCs w:val="24"/>
          <w:u w:val="single"/>
        </w:rPr>
      </w:pPr>
      <w:r>
        <w:rPr>
          <w:sz w:val="24"/>
          <w:szCs w:val="24"/>
          <w:u w:val="single"/>
        </w:rPr>
        <w:t>L'obligation de faire vie commune</w:t>
      </w:r>
    </w:p>
    <w:p w14:paraId="3DA592C5" w14:textId="77777777" w:rsidR="005F7FDA" w:rsidRDefault="004C1688">
      <w:pPr>
        <w:numPr>
          <w:ilvl w:val="0"/>
          <w:numId w:val="14"/>
        </w:numPr>
        <w:rPr>
          <w:sz w:val="24"/>
          <w:szCs w:val="24"/>
        </w:rPr>
      </w:pPr>
      <w:r>
        <w:rPr>
          <w:sz w:val="24"/>
          <w:szCs w:val="24"/>
        </w:rPr>
        <w:t xml:space="preserve">Obligation prévue aux articles </w:t>
      </w:r>
      <w:r>
        <w:rPr>
          <w:sz w:val="24"/>
          <w:szCs w:val="24"/>
          <w:highlight w:val="yellow"/>
        </w:rPr>
        <w:t>392 et 521.6 C.c.Q</w:t>
      </w:r>
      <w:r>
        <w:rPr>
          <w:sz w:val="24"/>
          <w:szCs w:val="24"/>
        </w:rPr>
        <w:t>.</w:t>
      </w:r>
    </w:p>
    <w:p w14:paraId="13FC7240" w14:textId="77777777" w:rsidR="005F7FDA" w:rsidRDefault="004C1688">
      <w:pPr>
        <w:numPr>
          <w:ilvl w:val="0"/>
          <w:numId w:val="14"/>
        </w:numPr>
        <w:rPr>
          <w:sz w:val="24"/>
          <w:szCs w:val="24"/>
        </w:rPr>
      </w:pPr>
      <w:r>
        <w:rPr>
          <w:sz w:val="24"/>
          <w:szCs w:val="24"/>
        </w:rPr>
        <w:t>Cette notion de « vie commune » ne se limite guère à habiter sous le même toit.</w:t>
      </w:r>
    </w:p>
    <w:p w14:paraId="56B7BD31" w14:textId="77777777" w:rsidR="005F7FDA" w:rsidRDefault="004C1688">
      <w:pPr>
        <w:numPr>
          <w:ilvl w:val="0"/>
          <w:numId w:val="14"/>
        </w:numPr>
        <w:rPr>
          <w:sz w:val="24"/>
          <w:szCs w:val="24"/>
        </w:rPr>
      </w:pPr>
      <w:r>
        <w:rPr>
          <w:sz w:val="24"/>
          <w:szCs w:val="24"/>
        </w:rPr>
        <w:t>Droit de la famille – 3121, J.E. 98-2089 (C.S.), il y est mentionné que « La vie commune ne se résume pas à habiter sous le même toit (…). La vie commune suppose que les époux ont toujours une résidence familiale choisie de concert et que ni l’un ni l’autre n’a fait de geste manifestant pour l’avenir une intention contraire »</w:t>
      </w:r>
    </w:p>
    <w:p w14:paraId="61E1E6A0" w14:textId="77777777" w:rsidR="005F7FDA" w:rsidRDefault="004C1688">
      <w:pPr>
        <w:numPr>
          <w:ilvl w:val="0"/>
          <w:numId w:val="14"/>
        </w:numPr>
        <w:rPr>
          <w:sz w:val="24"/>
          <w:szCs w:val="24"/>
        </w:rPr>
      </w:pPr>
      <w:r>
        <w:rPr>
          <w:sz w:val="24"/>
          <w:szCs w:val="24"/>
        </w:rPr>
        <w:t>Droit de la famille – 3690, J.E. 2000-1619, le juge mentionne : « la vie commune permet des accommodements qui répondent aux impératifs professionnels ou personnels des conjoints. Il est ainsi possible de faire vie commune en ne vivant pas ensemble. Tout repose sur l’intention des époux, sur la qualité de leur relation et de leurs besoins »</w:t>
      </w:r>
    </w:p>
    <w:p w14:paraId="3259828F" w14:textId="77777777" w:rsidR="005F7FDA" w:rsidRDefault="004C1688">
      <w:pPr>
        <w:numPr>
          <w:ilvl w:val="0"/>
          <w:numId w:val="14"/>
        </w:numPr>
        <w:rPr>
          <w:sz w:val="24"/>
          <w:szCs w:val="24"/>
        </w:rPr>
      </w:pPr>
      <w:r>
        <w:rPr>
          <w:sz w:val="24"/>
          <w:szCs w:val="24"/>
        </w:rPr>
        <w:t>Il n’y a qu’une seule résidence familiale choisie de concert par les époux (</w:t>
      </w:r>
      <w:r>
        <w:rPr>
          <w:sz w:val="24"/>
          <w:szCs w:val="24"/>
          <w:highlight w:val="yellow"/>
        </w:rPr>
        <w:t>art. 395 C.c.Q.</w:t>
      </w:r>
      <w:r>
        <w:rPr>
          <w:sz w:val="24"/>
          <w:szCs w:val="24"/>
        </w:rPr>
        <w:t xml:space="preserve">), malgré que les époux </w:t>
      </w:r>
      <w:proofErr w:type="gramStart"/>
      <w:r>
        <w:rPr>
          <w:sz w:val="24"/>
          <w:szCs w:val="24"/>
        </w:rPr>
        <w:t>peuvent</w:t>
      </w:r>
      <w:proofErr w:type="gramEnd"/>
      <w:r>
        <w:rPr>
          <w:sz w:val="24"/>
          <w:szCs w:val="24"/>
        </w:rPr>
        <w:t xml:space="preserve"> avoir deux domiciles distincts (</w:t>
      </w:r>
      <w:r>
        <w:rPr>
          <w:sz w:val="24"/>
          <w:szCs w:val="24"/>
          <w:highlight w:val="yellow"/>
        </w:rPr>
        <w:t>art. 82 C.c.Q.</w:t>
      </w:r>
      <w:r>
        <w:rPr>
          <w:sz w:val="24"/>
          <w:szCs w:val="24"/>
        </w:rPr>
        <w:t>)</w:t>
      </w:r>
    </w:p>
    <w:p w14:paraId="2EF27A26" w14:textId="77777777" w:rsidR="005F7FDA" w:rsidRDefault="005F7FDA">
      <w:pPr>
        <w:rPr>
          <w:sz w:val="24"/>
          <w:szCs w:val="24"/>
        </w:rPr>
      </w:pPr>
    </w:p>
    <w:p w14:paraId="2744C13F" w14:textId="77777777" w:rsidR="005F7FDA" w:rsidRDefault="004C1688">
      <w:pPr>
        <w:rPr>
          <w:sz w:val="24"/>
          <w:szCs w:val="24"/>
        </w:rPr>
      </w:pPr>
      <w:r>
        <w:rPr>
          <w:sz w:val="24"/>
          <w:szCs w:val="24"/>
        </w:rPr>
        <w:t xml:space="preserve">Les situations suivantes délient les époux de l’obligation de faire vie commune : </w:t>
      </w:r>
    </w:p>
    <w:p w14:paraId="13B665A1" w14:textId="77777777" w:rsidR="005F7FDA" w:rsidRDefault="004C1688">
      <w:pPr>
        <w:numPr>
          <w:ilvl w:val="0"/>
          <w:numId w:val="3"/>
        </w:numPr>
        <w:rPr>
          <w:sz w:val="24"/>
          <w:szCs w:val="24"/>
        </w:rPr>
      </w:pPr>
      <w:r>
        <w:rPr>
          <w:sz w:val="24"/>
          <w:szCs w:val="24"/>
        </w:rPr>
        <w:t>Pendant l'instance de séparation de corps (</w:t>
      </w:r>
      <w:r>
        <w:rPr>
          <w:sz w:val="24"/>
          <w:szCs w:val="24"/>
          <w:highlight w:val="yellow"/>
        </w:rPr>
        <w:t>art. 499 C.c.Q.</w:t>
      </w:r>
      <w:r>
        <w:rPr>
          <w:sz w:val="24"/>
          <w:szCs w:val="24"/>
        </w:rPr>
        <w:t>)</w:t>
      </w:r>
    </w:p>
    <w:p w14:paraId="57659FDD" w14:textId="77777777" w:rsidR="005F7FDA" w:rsidRDefault="004C1688">
      <w:pPr>
        <w:numPr>
          <w:ilvl w:val="0"/>
          <w:numId w:val="3"/>
        </w:numPr>
        <w:rPr>
          <w:sz w:val="24"/>
          <w:szCs w:val="24"/>
        </w:rPr>
      </w:pPr>
      <w:r>
        <w:rPr>
          <w:sz w:val="24"/>
          <w:szCs w:val="24"/>
        </w:rPr>
        <w:t>Pendant l'instance de divorce (</w:t>
      </w:r>
      <w:r>
        <w:rPr>
          <w:sz w:val="24"/>
          <w:szCs w:val="24"/>
          <w:highlight w:val="yellow"/>
        </w:rPr>
        <w:t>art. 499 et 517 C.c.Q.</w:t>
      </w:r>
      <w:r>
        <w:rPr>
          <w:sz w:val="24"/>
          <w:szCs w:val="24"/>
        </w:rPr>
        <w:t>)</w:t>
      </w:r>
    </w:p>
    <w:p w14:paraId="70B2BAF9" w14:textId="77777777" w:rsidR="005F7FDA" w:rsidRDefault="004C1688">
      <w:pPr>
        <w:numPr>
          <w:ilvl w:val="0"/>
          <w:numId w:val="3"/>
        </w:numPr>
        <w:rPr>
          <w:sz w:val="24"/>
          <w:szCs w:val="24"/>
        </w:rPr>
      </w:pPr>
      <w:r>
        <w:rPr>
          <w:sz w:val="24"/>
          <w:szCs w:val="24"/>
        </w:rPr>
        <w:t xml:space="preserve">Lorsqu'un jugement en séparation de corps </w:t>
      </w:r>
      <w:proofErr w:type="spellStart"/>
      <w:r>
        <w:rPr>
          <w:sz w:val="24"/>
          <w:szCs w:val="24"/>
        </w:rPr>
        <w:t>à</w:t>
      </w:r>
      <w:proofErr w:type="spellEnd"/>
      <w:r>
        <w:rPr>
          <w:sz w:val="24"/>
          <w:szCs w:val="24"/>
        </w:rPr>
        <w:t xml:space="preserve"> été rendu (</w:t>
      </w:r>
      <w:r>
        <w:rPr>
          <w:sz w:val="24"/>
          <w:szCs w:val="24"/>
          <w:highlight w:val="yellow"/>
        </w:rPr>
        <w:t>art. 507 C.c.Q.</w:t>
      </w:r>
      <w:r>
        <w:rPr>
          <w:sz w:val="24"/>
          <w:szCs w:val="24"/>
        </w:rPr>
        <w:t>)</w:t>
      </w:r>
    </w:p>
    <w:p w14:paraId="13BBCC8F" w14:textId="77777777" w:rsidR="005F7FDA" w:rsidRDefault="005F7FDA">
      <w:pPr>
        <w:rPr>
          <w:sz w:val="24"/>
          <w:szCs w:val="24"/>
        </w:rPr>
      </w:pPr>
    </w:p>
    <w:p w14:paraId="26A34538" w14:textId="77777777" w:rsidR="005F7FDA" w:rsidRDefault="004C1688">
      <w:pPr>
        <w:rPr>
          <w:sz w:val="24"/>
          <w:szCs w:val="24"/>
        </w:rPr>
      </w:pPr>
      <w:r>
        <w:rPr>
          <w:sz w:val="24"/>
          <w:szCs w:val="24"/>
        </w:rPr>
        <w:t>« En plus de leur imposer des devoirs réciproques, le législateur québécois oblige les époux à des tâches communes : ils doivent ensemble assumer la direction de la famille et tous deux contribuer aux charges du mariage » PINEAU, J. et M. PRATTE, La famille, Les Éditions Thémis, Montréal, 2006, p. 138</w:t>
      </w:r>
    </w:p>
    <w:p w14:paraId="60A342D1" w14:textId="77777777" w:rsidR="005F7FDA" w:rsidRDefault="005F7FDA">
      <w:pPr>
        <w:rPr>
          <w:sz w:val="24"/>
          <w:szCs w:val="24"/>
        </w:rPr>
      </w:pPr>
    </w:p>
    <w:p w14:paraId="72474515" w14:textId="77777777" w:rsidR="005F7FDA" w:rsidRDefault="004C1688">
      <w:pPr>
        <w:rPr>
          <w:sz w:val="24"/>
          <w:szCs w:val="24"/>
          <w:u w:val="single"/>
        </w:rPr>
      </w:pPr>
      <w:r>
        <w:rPr>
          <w:sz w:val="24"/>
          <w:szCs w:val="24"/>
          <w:u w:val="single"/>
        </w:rPr>
        <w:t>La direction morale et matérielle de la famille</w:t>
      </w:r>
    </w:p>
    <w:p w14:paraId="33322BD1" w14:textId="77777777" w:rsidR="005F7FDA" w:rsidRDefault="004C1688">
      <w:pPr>
        <w:numPr>
          <w:ilvl w:val="0"/>
          <w:numId w:val="19"/>
        </w:numPr>
        <w:rPr>
          <w:sz w:val="24"/>
          <w:szCs w:val="24"/>
        </w:rPr>
      </w:pPr>
      <w:r>
        <w:rPr>
          <w:sz w:val="24"/>
          <w:szCs w:val="24"/>
        </w:rPr>
        <w:t>Pouvoir de décision (</w:t>
      </w:r>
      <w:r>
        <w:rPr>
          <w:sz w:val="24"/>
          <w:szCs w:val="24"/>
          <w:highlight w:val="yellow"/>
        </w:rPr>
        <w:t>art. 394 C.c.Q.</w:t>
      </w:r>
      <w:r>
        <w:rPr>
          <w:sz w:val="24"/>
          <w:szCs w:val="24"/>
        </w:rPr>
        <w:t>) :</w:t>
      </w:r>
    </w:p>
    <w:p w14:paraId="26C7CE10" w14:textId="77777777" w:rsidR="005F7FDA" w:rsidRDefault="004C1688">
      <w:pPr>
        <w:numPr>
          <w:ilvl w:val="1"/>
          <w:numId w:val="19"/>
        </w:numPr>
        <w:rPr>
          <w:sz w:val="24"/>
          <w:szCs w:val="24"/>
        </w:rPr>
      </w:pPr>
      <w:r>
        <w:rPr>
          <w:sz w:val="24"/>
          <w:szCs w:val="24"/>
        </w:rPr>
        <w:t xml:space="preserve">« Ensemble, les époux assurent la direction </w:t>
      </w:r>
      <w:proofErr w:type="gramStart"/>
      <w:r>
        <w:rPr>
          <w:sz w:val="24"/>
          <w:szCs w:val="24"/>
        </w:rPr>
        <w:t>morale»  (</w:t>
      </w:r>
      <w:proofErr w:type="gramEnd"/>
      <w:r>
        <w:rPr>
          <w:sz w:val="24"/>
          <w:szCs w:val="24"/>
          <w:highlight w:val="yellow"/>
        </w:rPr>
        <w:t>art. 394 C.c.Q.</w:t>
      </w:r>
      <w:r>
        <w:rPr>
          <w:sz w:val="24"/>
          <w:szCs w:val="24"/>
        </w:rPr>
        <w:t xml:space="preserve">) </w:t>
      </w:r>
    </w:p>
    <w:p w14:paraId="5A390D2F" w14:textId="77777777" w:rsidR="005F7FDA" w:rsidRDefault="004C1688">
      <w:pPr>
        <w:numPr>
          <w:ilvl w:val="1"/>
          <w:numId w:val="19"/>
        </w:numPr>
        <w:rPr>
          <w:sz w:val="24"/>
          <w:szCs w:val="24"/>
        </w:rPr>
      </w:pPr>
      <w:r>
        <w:rPr>
          <w:sz w:val="24"/>
          <w:szCs w:val="24"/>
        </w:rPr>
        <w:t>Les époux « exercent l’autorité parentale et assument les tâches qui en découlent » (</w:t>
      </w:r>
      <w:r>
        <w:rPr>
          <w:sz w:val="24"/>
          <w:szCs w:val="24"/>
          <w:highlight w:val="yellow"/>
        </w:rPr>
        <w:t>art. 394 C.c.Q.</w:t>
      </w:r>
      <w:r>
        <w:rPr>
          <w:sz w:val="24"/>
          <w:szCs w:val="24"/>
        </w:rPr>
        <w:t xml:space="preserve">) </w:t>
      </w:r>
    </w:p>
    <w:p w14:paraId="59BBA7F4" w14:textId="77777777" w:rsidR="005F7FDA" w:rsidRDefault="004C1688">
      <w:pPr>
        <w:numPr>
          <w:ilvl w:val="1"/>
          <w:numId w:val="19"/>
        </w:numPr>
        <w:rPr>
          <w:sz w:val="24"/>
          <w:szCs w:val="24"/>
        </w:rPr>
      </w:pPr>
      <w:r>
        <w:rPr>
          <w:sz w:val="24"/>
          <w:szCs w:val="24"/>
        </w:rPr>
        <w:t>Les époux exercent aussi ensemble la direction matérielle de la famille</w:t>
      </w:r>
    </w:p>
    <w:p w14:paraId="0F271A5A" w14:textId="77777777" w:rsidR="005F7FDA" w:rsidRDefault="004C1688">
      <w:pPr>
        <w:numPr>
          <w:ilvl w:val="0"/>
          <w:numId w:val="19"/>
        </w:numPr>
        <w:rPr>
          <w:sz w:val="24"/>
          <w:szCs w:val="24"/>
        </w:rPr>
      </w:pPr>
      <w:r>
        <w:rPr>
          <w:sz w:val="24"/>
          <w:szCs w:val="24"/>
        </w:rPr>
        <w:t>Pouvoir de représentation (</w:t>
      </w:r>
      <w:r>
        <w:rPr>
          <w:sz w:val="24"/>
          <w:szCs w:val="24"/>
          <w:highlight w:val="yellow"/>
        </w:rPr>
        <w:t>art 398 C.c.Q.</w:t>
      </w:r>
      <w:r>
        <w:rPr>
          <w:sz w:val="24"/>
          <w:szCs w:val="24"/>
        </w:rPr>
        <w:t>) :</w:t>
      </w:r>
    </w:p>
    <w:p w14:paraId="6A2AB8F2" w14:textId="77777777" w:rsidR="005F7FDA" w:rsidRDefault="004C1688">
      <w:pPr>
        <w:numPr>
          <w:ilvl w:val="1"/>
          <w:numId w:val="19"/>
        </w:numPr>
        <w:rPr>
          <w:sz w:val="24"/>
          <w:szCs w:val="24"/>
        </w:rPr>
      </w:pPr>
      <w:r>
        <w:rPr>
          <w:sz w:val="24"/>
          <w:szCs w:val="24"/>
        </w:rPr>
        <w:t>Possibilité de donner à l’autre époux le pouvoir de le représenter pour des actes relatifs à la direction morale ou matérielle de la famille</w:t>
      </w:r>
    </w:p>
    <w:p w14:paraId="04061C58" w14:textId="77777777" w:rsidR="005F7FDA" w:rsidRDefault="004C1688">
      <w:pPr>
        <w:numPr>
          <w:ilvl w:val="1"/>
          <w:numId w:val="19"/>
        </w:numPr>
        <w:rPr>
          <w:sz w:val="24"/>
          <w:szCs w:val="24"/>
        </w:rPr>
      </w:pPr>
      <w:r>
        <w:rPr>
          <w:sz w:val="24"/>
          <w:szCs w:val="24"/>
        </w:rPr>
        <w:lastRenderedPageBreak/>
        <w:t>Présomption de ce mandat : impossibilité de manifestation de cette volonté par l’époux ou il n’est pas en mesure de le faire en temps utile</w:t>
      </w:r>
    </w:p>
    <w:p w14:paraId="797A1C2E" w14:textId="77777777" w:rsidR="005F7FDA" w:rsidRDefault="005F7FDA">
      <w:pPr>
        <w:rPr>
          <w:sz w:val="24"/>
          <w:szCs w:val="24"/>
        </w:rPr>
      </w:pPr>
    </w:p>
    <w:p w14:paraId="5C980419" w14:textId="77777777" w:rsidR="005F7FDA" w:rsidRDefault="004C1688">
      <w:pPr>
        <w:rPr>
          <w:sz w:val="24"/>
          <w:szCs w:val="24"/>
          <w:u w:val="single"/>
        </w:rPr>
      </w:pPr>
      <w:r>
        <w:rPr>
          <w:sz w:val="24"/>
          <w:szCs w:val="24"/>
          <w:u w:val="single"/>
        </w:rPr>
        <w:t>La contribution aux charges du mariage</w:t>
      </w:r>
    </w:p>
    <w:p w14:paraId="4EE228CB" w14:textId="77777777" w:rsidR="005F7FDA" w:rsidRDefault="005F7FDA">
      <w:pPr>
        <w:rPr>
          <w:sz w:val="24"/>
          <w:szCs w:val="24"/>
        </w:rPr>
      </w:pPr>
    </w:p>
    <w:tbl>
      <w:tblPr>
        <w:tblStyle w:val="a"/>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5F7FDA" w14:paraId="4F4CC4A3" w14:textId="77777777">
        <w:tc>
          <w:tcPr>
            <w:tcW w:w="9360" w:type="dxa"/>
            <w:shd w:val="clear" w:color="auto" w:fill="auto"/>
            <w:tcMar>
              <w:top w:w="100" w:type="dxa"/>
              <w:left w:w="100" w:type="dxa"/>
              <w:bottom w:w="100" w:type="dxa"/>
              <w:right w:w="100" w:type="dxa"/>
            </w:tcMar>
          </w:tcPr>
          <w:p w14:paraId="5543DB4C" w14:textId="77777777" w:rsidR="005F7FDA" w:rsidRDefault="004C1688">
            <w:pPr>
              <w:rPr>
                <w:sz w:val="24"/>
                <w:szCs w:val="24"/>
              </w:rPr>
            </w:pPr>
            <w:r>
              <w:rPr>
                <w:sz w:val="24"/>
                <w:szCs w:val="24"/>
                <w:highlight w:val="yellow"/>
              </w:rPr>
              <w:t>Article 396 C.c.Q.</w:t>
            </w:r>
            <w:r>
              <w:rPr>
                <w:sz w:val="24"/>
                <w:szCs w:val="24"/>
              </w:rPr>
              <w:t xml:space="preserve"> : « Les époux contribuent aux charges du mariage à proportion de leurs facultés respectives.</w:t>
            </w:r>
          </w:p>
          <w:p w14:paraId="2740CD80" w14:textId="77777777" w:rsidR="005F7FDA" w:rsidRDefault="005F7FDA">
            <w:pPr>
              <w:rPr>
                <w:sz w:val="24"/>
                <w:szCs w:val="24"/>
              </w:rPr>
            </w:pPr>
          </w:p>
          <w:p w14:paraId="7C1867A3" w14:textId="77777777" w:rsidR="005F7FDA" w:rsidRDefault="004C1688">
            <w:pPr>
              <w:rPr>
                <w:sz w:val="24"/>
                <w:szCs w:val="24"/>
              </w:rPr>
            </w:pPr>
            <w:r>
              <w:rPr>
                <w:sz w:val="24"/>
                <w:szCs w:val="24"/>
              </w:rPr>
              <w:t>Chaque époux peut s’acquitter de sa contribution par son activité au foyer. »</w:t>
            </w:r>
          </w:p>
        </w:tc>
      </w:tr>
    </w:tbl>
    <w:p w14:paraId="4F2074C2" w14:textId="77777777" w:rsidR="005F7FDA" w:rsidRDefault="005F7FDA">
      <w:pPr>
        <w:rPr>
          <w:sz w:val="24"/>
          <w:szCs w:val="24"/>
        </w:rPr>
      </w:pPr>
    </w:p>
    <w:p w14:paraId="2B2C249F" w14:textId="77777777" w:rsidR="005F7FDA" w:rsidRDefault="004C1688">
      <w:pPr>
        <w:rPr>
          <w:sz w:val="24"/>
          <w:szCs w:val="24"/>
        </w:rPr>
      </w:pPr>
      <w:r>
        <w:rPr>
          <w:sz w:val="24"/>
          <w:szCs w:val="24"/>
        </w:rPr>
        <w:t>Que signifie « charges du mariage » ?</w:t>
      </w:r>
    </w:p>
    <w:p w14:paraId="5785C20D" w14:textId="77777777" w:rsidR="005F7FDA" w:rsidRDefault="004C1688">
      <w:pPr>
        <w:numPr>
          <w:ilvl w:val="0"/>
          <w:numId w:val="1"/>
        </w:numPr>
        <w:rPr>
          <w:sz w:val="24"/>
          <w:szCs w:val="24"/>
        </w:rPr>
      </w:pPr>
      <w:r>
        <w:rPr>
          <w:sz w:val="24"/>
          <w:szCs w:val="24"/>
        </w:rPr>
        <w:t>De nature pécuniaire : les dépenses reliées à la subsistance des époux et de leurs enfants.</w:t>
      </w:r>
    </w:p>
    <w:p w14:paraId="417241D7" w14:textId="77777777" w:rsidR="005F7FDA" w:rsidRDefault="004C1688">
      <w:pPr>
        <w:numPr>
          <w:ilvl w:val="0"/>
          <w:numId w:val="1"/>
        </w:numPr>
        <w:rPr>
          <w:sz w:val="24"/>
          <w:szCs w:val="24"/>
        </w:rPr>
      </w:pPr>
      <w:r>
        <w:rPr>
          <w:sz w:val="24"/>
          <w:szCs w:val="24"/>
        </w:rPr>
        <w:t>De nature non pécuniaire :  l’activité au foyer et l’éducation des enfants sont considérées comme une contribution aux charges du mariage.</w:t>
      </w:r>
    </w:p>
    <w:p w14:paraId="5754BC21" w14:textId="77777777" w:rsidR="005F7FDA" w:rsidRDefault="005F7FDA">
      <w:pPr>
        <w:rPr>
          <w:sz w:val="24"/>
          <w:szCs w:val="24"/>
        </w:rPr>
      </w:pPr>
    </w:p>
    <w:p w14:paraId="68C234D3" w14:textId="77777777" w:rsidR="005F7FDA" w:rsidRDefault="004C1688">
      <w:pPr>
        <w:rPr>
          <w:sz w:val="24"/>
          <w:szCs w:val="24"/>
        </w:rPr>
      </w:pPr>
      <w:r>
        <w:rPr>
          <w:sz w:val="24"/>
          <w:szCs w:val="24"/>
        </w:rPr>
        <w:t>Sanctions en cas de non-respect de l’obligation de contribution aux charges du mariage :</w:t>
      </w:r>
    </w:p>
    <w:p w14:paraId="7D715FA3" w14:textId="77777777" w:rsidR="005F7FDA" w:rsidRDefault="004C1688">
      <w:pPr>
        <w:numPr>
          <w:ilvl w:val="0"/>
          <w:numId w:val="44"/>
        </w:numPr>
        <w:rPr>
          <w:sz w:val="24"/>
          <w:szCs w:val="24"/>
        </w:rPr>
      </w:pPr>
      <w:r>
        <w:rPr>
          <w:sz w:val="24"/>
          <w:szCs w:val="24"/>
        </w:rPr>
        <w:t>Recours possible auprès du tribunal afin de forcer l’autre époux à contribuer aux charges du mariage;</w:t>
      </w:r>
    </w:p>
    <w:p w14:paraId="016EDA05" w14:textId="77777777" w:rsidR="005F7FDA" w:rsidRDefault="004C1688">
      <w:pPr>
        <w:numPr>
          <w:ilvl w:val="0"/>
          <w:numId w:val="44"/>
        </w:numPr>
        <w:rPr>
          <w:sz w:val="24"/>
          <w:szCs w:val="24"/>
        </w:rPr>
      </w:pPr>
      <w:r>
        <w:rPr>
          <w:sz w:val="24"/>
          <w:szCs w:val="24"/>
        </w:rPr>
        <w:t>La prestation compensatoire dans un objectif de compenser l’apport excessif d’un des époux sous certaines conditions;</w:t>
      </w:r>
    </w:p>
    <w:p w14:paraId="14AE9137" w14:textId="77777777" w:rsidR="005F7FDA" w:rsidRDefault="004C1688">
      <w:pPr>
        <w:numPr>
          <w:ilvl w:val="0"/>
          <w:numId w:val="44"/>
        </w:numPr>
        <w:rPr>
          <w:sz w:val="24"/>
          <w:szCs w:val="24"/>
        </w:rPr>
      </w:pPr>
      <w:r>
        <w:rPr>
          <w:sz w:val="24"/>
          <w:szCs w:val="24"/>
        </w:rPr>
        <w:t>La possibilité d’obtenir un partage inégal du patrimoine familial afin de rééquilibrer les patrimoines respectifs.</w:t>
      </w:r>
    </w:p>
    <w:p w14:paraId="0805A295" w14:textId="77777777" w:rsidR="005F7FDA" w:rsidRDefault="005F7FDA">
      <w:pPr>
        <w:rPr>
          <w:sz w:val="24"/>
          <w:szCs w:val="24"/>
        </w:rPr>
      </w:pPr>
    </w:p>
    <w:p w14:paraId="5B3AE490" w14:textId="77777777" w:rsidR="005F7FDA" w:rsidRDefault="004C1688">
      <w:pPr>
        <w:rPr>
          <w:sz w:val="24"/>
          <w:szCs w:val="24"/>
        </w:rPr>
      </w:pPr>
      <w:r>
        <w:rPr>
          <w:sz w:val="24"/>
          <w:szCs w:val="24"/>
        </w:rPr>
        <w:t xml:space="preserve">Il y a une présomption que la contribution aux charges du mariage est égale entre </w:t>
      </w:r>
      <w:proofErr w:type="gramStart"/>
      <w:r>
        <w:rPr>
          <w:sz w:val="24"/>
          <w:szCs w:val="24"/>
        </w:rPr>
        <w:t>les époux mentionnée</w:t>
      </w:r>
      <w:proofErr w:type="gramEnd"/>
      <w:r>
        <w:rPr>
          <w:sz w:val="24"/>
          <w:szCs w:val="24"/>
        </w:rPr>
        <w:t xml:space="preserve"> dans la décision </w:t>
      </w:r>
      <w:r>
        <w:rPr>
          <w:i/>
          <w:color w:val="FF0000"/>
          <w:sz w:val="24"/>
          <w:szCs w:val="24"/>
        </w:rPr>
        <w:t>Carrillo Garcia c. Leroux, 2007 QCCS 4021</w:t>
      </w:r>
      <w:r>
        <w:rPr>
          <w:sz w:val="24"/>
          <w:szCs w:val="24"/>
        </w:rPr>
        <w:t>.</w:t>
      </w:r>
    </w:p>
    <w:p w14:paraId="7D5F53DE" w14:textId="77777777" w:rsidR="005F7FDA" w:rsidRDefault="005F7FDA">
      <w:pPr>
        <w:rPr>
          <w:sz w:val="24"/>
          <w:szCs w:val="24"/>
        </w:rPr>
      </w:pPr>
    </w:p>
    <w:p w14:paraId="4D217537" w14:textId="77777777" w:rsidR="005F7FDA" w:rsidRDefault="004C1688">
      <w:pPr>
        <w:rPr>
          <w:sz w:val="24"/>
          <w:szCs w:val="24"/>
        </w:rPr>
      </w:pPr>
      <w:r>
        <w:rPr>
          <w:sz w:val="24"/>
          <w:szCs w:val="24"/>
        </w:rPr>
        <w:t>La règle de contribution aux charges du mariage qui est proportionnelle aux facultés de chacun des époux est d’ordre public. (</w:t>
      </w:r>
      <w:proofErr w:type="gramStart"/>
      <w:r>
        <w:rPr>
          <w:sz w:val="24"/>
          <w:szCs w:val="24"/>
          <w:highlight w:val="yellow"/>
        </w:rPr>
        <w:t>art.</w:t>
      </w:r>
      <w:proofErr w:type="gramEnd"/>
      <w:r>
        <w:rPr>
          <w:sz w:val="24"/>
          <w:szCs w:val="24"/>
          <w:highlight w:val="yellow"/>
        </w:rPr>
        <w:t xml:space="preserve"> 391 C.c.Q.</w:t>
      </w:r>
      <w:r>
        <w:rPr>
          <w:sz w:val="24"/>
          <w:szCs w:val="24"/>
        </w:rPr>
        <w:t>). Les époux ne peuvent pas, par contrat de mariage, convenir qu’un seul d’entre eux contribuera aux charges du mariage.</w:t>
      </w:r>
    </w:p>
    <w:p w14:paraId="179AABB4" w14:textId="77777777" w:rsidR="005F7FDA" w:rsidRDefault="005F7FDA">
      <w:pPr>
        <w:rPr>
          <w:sz w:val="24"/>
          <w:szCs w:val="24"/>
        </w:rPr>
      </w:pPr>
    </w:p>
    <w:p w14:paraId="23B9E15F" w14:textId="77777777" w:rsidR="005F7FDA" w:rsidRDefault="004C1688">
      <w:pPr>
        <w:rPr>
          <w:sz w:val="24"/>
          <w:szCs w:val="24"/>
        </w:rPr>
      </w:pPr>
      <w:r>
        <w:rPr>
          <w:sz w:val="24"/>
          <w:szCs w:val="24"/>
        </w:rPr>
        <w:t xml:space="preserve">Critères d’application : </w:t>
      </w:r>
    </w:p>
    <w:p w14:paraId="2D07D035" w14:textId="77777777" w:rsidR="005F7FDA" w:rsidRDefault="004C1688">
      <w:pPr>
        <w:numPr>
          <w:ilvl w:val="0"/>
          <w:numId w:val="55"/>
        </w:numPr>
        <w:rPr>
          <w:sz w:val="24"/>
          <w:szCs w:val="24"/>
        </w:rPr>
      </w:pPr>
      <w:r>
        <w:rPr>
          <w:sz w:val="24"/>
          <w:szCs w:val="24"/>
        </w:rPr>
        <w:t>La contribution sera établie en fonction du train de vie des parties.</w:t>
      </w:r>
    </w:p>
    <w:p w14:paraId="1FCB3ACD" w14:textId="77777777" w:rsidR="005F7FDA" w:rsidRDefault="004C1688">
      <w:pPr>
        <w:numPr>
          <w:ilvl w:val="0"/>
          <w:numId w:val="55"/>
        </w:numPr>
        <w:rPr>
          <w:sz w:val="24"/>
          <w:szCs w:val="24"/>
        </w:rPr>
      </w:pPr>
      <w:r>
        <w:rPr>
          <w:sz w:val="24"/>
          <w:szCs w:val="24"/>
        </w:rPr>
        <w:t>La contribution aux charges du mariage sera aussi appliquée en fonction de la cohabitation. Lorsque la cohabitation cesse, l’obligation de contribution aux charges du mariage est remplacée par l’obligation alimentaire.</w:t>
      </w:r>
    </w:p>
    <w:p w14:paraId="529B9121" w14:textId="77777777" w:rsidR="005F7FDA" w:rsidRDefault="004C1688">
      <w:pPr>
        <w:numPr>
          <w:ilvl w:val="0"/>
          <w:numId w:val="55"/>
        </w:numPr>
        <w:rPr>
          <w:sz w:val="24"/>
          <w:szCs w:val="24"/>
        </w:rPr>
      </w:pPr>
      <w:r>
        <w:rPr>
          <w:sz w:val="24"/>
          <w:szCs w:val="24"/>
        </w:rPr>
        <w:t>Cette disposition s’applique aussi aux conjoints unis civilement (</w:t>
      </w:r>
      <w:r>
        <w:rPr>
          <w:sz w:val="24"/>
          <w:szCs w:val="24"/>
          <w:highlight w:val="yellow"/>
        </w:rPr>
        <w:t>art. 521.6 al. 4 C.c.Q</w:t>
      </w:r>
      <w:r>
        <w:rPr>
          <w:sz w:val="24"/>
          <w:szCs w:val="24"/>
        </w:rPr>
        <w:t>.)</w:t>
      </w:r>
    </w:p>
    <w:p w14:paraId="351B83D8" w14:textId="77777777" w:rsidR="005F7FDA" w:rsidRDefault="004C1688">
      <w:pPr>
        <w:rPr>
          <w:sz w:val="24"/>
          <w:szCs w:val="24"/>
        </w:rPr>
      </w:pPr>
      <w:r>
        <w:rPr>
          <w:sz w:val="24"/>
          <w:szCs w:val="24"/>
          <w:u w:val="single"/>
        </w:rPr>
        <w:lastRenderedPageBreak/>
        <w:t>La responsabilité à l'égard des dettes</w:t>
      </w:r>
    </w:p>
    <w:p w14:paraId="7B9DBBAC" w14:textId="77777777" w:rsidR="005F7FDA" w:rsidRDefault="005F7FDA">
      <w:pPr>
        <w:rPr>
          <w:sz w:val="24"/>
          <w:szCs w:val="24"/>
        </w:rPr>
      </w:pPr>
    </w:p>
    <w:tbl>
      <w:tblPr>
        <w:tblStyle w:val="a0"/>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5F7FDA" w14:paraId="3B59CC63" w14:textId="77777777">
        <w:tc>
          <w:tcPr>
            <w:tcW w:w="9360" w:type="dxa"/>
            <w:shd w:val="clear" w:color="auto" w:fill="auto"/>
            <w:tcMar>
              <w:top w:w="100" w:type="dxa"/>
              <w:left w:w="100" w:type="dxa"/>
              <w:bottom w:w="100" w:type="dxa"/>
              <w:right w:w="100" w:type="dxa"/>
            </w:tcMar>
          </w:tcPr>
          <w:p w14:paraId="6D35BD41" w14:textId="77777777" w:rsidR="005F7FDA" w:rsidRDefault="004C1688">
            <w:pPr>
              <w:rPr>
                <w:sz w:val="24"/>
                <w:szCs w:val="24"/>
              </w:rPr>
            </w:pPr>
            <w:r>
              <w:rPr>
                <w:sz w:val="24"/>
                <w:szCs w:val="24"/>
                <w:highlight w:val="yellow"/>
              </w:rPr>
              <w:t>Article 397 C.c.Q.</w:t>
            </w:r>
            <w:r>
              <w:rPr>
                <w:sz w:val="24"/>
                <w:szCs w:val="24"/>
              </w:rPr>
              <w:t xml:space="preserve"> : </w:t>
            </w:r>
            <w:proofErr w:type="gramStart"/>
            <w:r>
              <w:rPr>
                <w:sz w:val="24"/>
                <w:szCs w:val="24"/>
              </w:rPr>
              <w:t>«  L’époux</w:t>
            </w:r>
            <w:proofErr w:type="gramEnd"/>
            <w:r>
              <w:rPr>
                <w:sz w:val="24"/>
                <w:szCs w:val="24"/>
              </w:rPr>
              <w:t xml:space="preserve"> qui contracte pour les besoins courants de la famille engage aussi pour le tout son conjoint non séparé de corps.</w:t>
            </w:r>
          </w:p>
          <w:p w14:paraId="41AA458C" w14:textId="77777777" w:rsidR="005F7FDA" w:rsidRDefault="005F7FDA">
            <w:pPr>
              <w:rPr>
                <w:sz w:val="24"/>
                <w:szCs w:val="24"/>
              </w:rPr>
            </w:pPr>
          </w:p>
          <w:p w14:paraId="3C3AEB18" w14:textId="77777777" w:rsidR="005F7FDA" w:rsidRDefault="004C1688">
            <w:pPr>
              <w:rPr>
                <w:sz w:val="24"/>
                <w:szCs w:val="24"/>
              </w:rPr>
            </w:pPr>
            <w:r>
              <w:rPr>
                <w:sz w:val="24"/>
                <w:szCs w:val="24"/>
              </w:rPr>
              <w:t>Toutefois, le conjoint n’est pas obligé à la dette s’il avait préalablement porté à la connaissance du cocontractant sa volonté de n’être pas engagé. »</w:t>
            </w:r>
          </w:p>
        </w:tc>
      </w:tr>
    </w:tbl>
    <w:p w14:paraId="7F02D58B" w14:textId="77777777" w:rsidR="005F7FDA" w:rsidRDefault="005F7FDA">
      <w:pPr>
        <w:rPr>
          <w:sz w:val="24"/>
          <w:szCs w:val="24"/>
        </w:rPr>
      </w:pPr>
    </w:p>
    <w:p w14:paraId="2AC71EB2" w14:textId="77777777" w:rsidR="005F7FDA" w:rsidRDefault="004C1688">
      <w:pPr>
        <w:rPr>
          <w:sz w:val="24"/>
          <w:szCs w:val="24"/>
        </w:rPr>
      </w:pPr>
      <w:r>
        <w:rPr>
          <w:sz w:val="24"/>
          <w:szCs w:val="24"/>
        </w:rPr>
        <w:t xml:space="preserve">*Obligation solidaire à l’égard des tiers : </w:t>
      </w:r>
    </w:p>
    <w:p w14:paraId="33F16D67" w14:textId="77777777" w:rsidR="005F7FDA" w:rsidRDefault="004C1688">
      <w:pPr>
        <w:numPr>
          <w:ilvl w:val="0"/>
          <w:numId w:val="13"/>
        </w:numPr>
        <w:rPr>
          <w:sz w:val="24"/>
          <w:szCs w:val="24"/>
        </w:rPr>
      </w:pPr>
      <w:r>
        <w:rPr>
          <w:sz w:val="24"/>
          <w:szCs w:val="24"/>
        </w:rPr>
        <w:t>La responsabilité solidaire des conjoints à l'égard des dettes est conditionnelle à ce qu’elles aient été contractées pour les « besoins courants de la famille ».</w:t>
      </w:r>
    </w:p>
    <w:p w14:paraId="4FFEE0FC" w14:textId="77777777" w:rsidR="005F7FDA" w:rsidRDefault="004C1688">
      <w:pPr>
        <w:numPr>
          <w:ilvl w:val="0"/>
          <w:numId w:val="13"/>
        </w:numPr>
        <w:rPr>
          <w:sz w:val="24"/>
          <w:szCs w:val="24"/>
        </w:rPr>
      </w:pPr>
      <w:r>
        <w:rPr>
          <w:sz w:val="24"/>
          <w:szCs w:val="24"/>
        </w:rPr>
        <w:t>Cette expression est interprétée en fonction des circonstances propres à chaque situation.</w:t>
      </w:r>
    </w:p>
    <w:p w14:paraId="0009F1DA" w14:textId="77777777" w:rsidR="005F7FDA" w:rsidRDefault="004C1688">
      <w:pPr>
        <w:numPr>
          <w:ilvl w:val="0"/>
          <w:numId w:val="13"/>
        </w:numPr>
        <w:rPr>
          <w:sz w:val="24"/>
          <w:szCs w:val="24"/>
        </w:rPr>
      </w:pPr>
      <w:r>
        <w:rPr>
          <w:sz w:val="24"/>
          <w:szCs w:val="24"/>
        </w:rPr>
        <w:t>Une dépense inutile, excessive ou futile par rapport à l'avoir de la famille et ses habitudes de vie ne correspondra pas à une dépense contractée pour « les besoins courants de la famille »; il n’y aura pas de responsabilité solidaire.</w:t>
      </w:r>
    </w:p>
    <w:p w14:paraId="188FE48E" w14:textId="77777777" w:rsidR="005F7FDA" w:rsidRDefault="004C1688">
      <w:pPr>
        <w:numPr>
          <w:ilvl w:val="0"/>
          <w:numId w:val="13"/>
        </w:numPr>
        <w:rPr>
          <w:sz w:val="24"/>
          <w:szCs w:val="24"/>
        </w:rPr>
      </w:pPr>
      <w:r>
        <w:rPr>
          <w:sz w:val="24"/>
          <w:szCs w:val="24"/>
        </w:rPr>
        <w:t>La manière de se soustraire à cette obligation : le conjoint doit, préalablement, porter à la connaissance du créancier sa volonté de ne pas s'engager.</w:t>
      </w:r>
    </w:p>
    <w:p w14:paraId="633FE371" w14:textId="77777777" w:rsidR="005F7FDA" w:rsidRDefault="005F7FDA">
      <w:pPr>
        <w:rPr>
          <w:sz w:val="24"/>
          <w:szCs w:val="24"/>
        </w:rPr>
      </w:pPr>
    </w:p>
    <w:p w14:paraId="250554F7" w14:textId="77777777" w:rsidR="005F7FDA" w:rsidRDefault="005F7FDA">
      <w:pPr>
        <w:rPr>
          <w:sz w:val="24"/>
          <w:szCs w:val="24"/>
        </w:rPr>
      </w:pPr>
    </w:p>
    <w:p w14:paraId="5899531B" w14:textId="77777777" w:rsidR="005F7FDA" w:rsidRDefault="004C1688">
      <w:pPr>
        <w:rPr>
          <w:b/>
          <w:sz w:val="24"/>
          <w:szCs w:val="24"/>
        </w:rPr>
      </w:pPr>
      <w:r>
        <w:rPr>
          <w:b/>
          <w:sz w:val="24"/>
          <w:szCs w:val="24"/>
        </w:rPr>
        <w:t xml:space="preserve">Conférencière Fabienne </w:t>
      </w:r>
      <w:proofErr w:type="spellStart"/>
      <w:r>
        <w:rPr>
          <w:b/>
          <w:sz w:val="24"/>
          <w:szCs w:val="24"/>
        </w:rPr>
        <w:t>Joanette-Péloquin</w:t>
      </w:r>
      <w:proofErr w:type="spellEnd"/>
    </w:p>
    <w:p w14:paraId="0D1628AD" w14:textId="77777777" w:rsidR="005F7FDA" w:rsidRDefault="005F7FDA">
      <w:pPr>
        <w:rPr>
          <w:sz w:val="24"/>
          <w:szCs w:val="24"/>
        </w:rPr>
      </w:pPr>
    </w:p>
    <w:p w14:paraId="26231D9C" w14:textId="77777777" w:rsidR="005F7FDA" w:rsidRDefault="004C1688">
      <w:pPr>
        <w:rPr>
          <w:sz w:val="24"/>
          <w:szCs w:val="24"/>
        </w:rPr>
      </w:pPr>
      <w:r>
        <w:rPr>
          <w:sz w:val="24"/>
          <w:szCs w:val="24"/>
        </w:rPr>
        <w:t>Pension alimentaire : d’ordre public, obligation de déposer le formulaire</w:t>
      </w:r>
    </w:p>
    <w:p w14:paraId="2C33BC52" w14:textId="77777777" w:rsidR="005F7FDA" w:rsidRDefault="005F7FDA">
      <w:pPr>
        <w:rPr>
          <w:sz w:val="24"/>
          <w:szCs w:val="24"/>
        </w:rPr>
      </w:pPr>
    </w:p>
    <w:p w14:paraId="57CC56AD" w14:textId="77777777" w:rsidR="005F7FDA" w:rsidRDefault="004C1688">
      <w:pPr>
        <w:rPr>
          <w:sz w:val="24"/>
          <w:szCs w:val="24"/>
        </w:rPr>
      </w:pPr>
      <w:r>
        <w:rPr>
          <w:sz w:val="24"/>
          <w:szCs w:val="24"/>
        </w:rPr>
        <w:t>Loi sur le divorce : régime fédéral</w:t>
      </w:r>
    </w:p>
    <w:p w14:paraId="5526103A" w14:textId="77777777" w:rsidR="005F7FDA" w:rsidRDefault="005F7FDA">
      <w:pPr>
        <w:rPr>
          <w:sz w:val="24"/>
          <w:szCs w:val="24"/>
        </w:rPr>
      </w:pPr>
    </w:p>
    <w:p w14:paraId="304951B2" w14:textId="77777777" w:rsidR="005F7FDA" w:rsidRDefault="004C1688">
      <w:pPr>
        <w:rPr>
          <w:sz w:val="24"/>
          <w:szCs w:val="24"/>
        </w:rPr>
      </w:pPr>
      <w:r>
        <w:rPr>
          <w:sz w:val="24"/>
          <w:szCs w:val="24"/>
        </w:rPr>
        <w:t xml:space="preserve">C.c.Q. : 2 parents qui résident au </w:t>
      </w:r>
      <w:proofErr w:type="spellStart"/>
      <w:r>
        <w:rPr>
          <w:sz w:val="24"/>
          <w:szCs w:val="24"/>
        </w:rPr>
        <w:t>Qc</w:t>
      </w:r>
      <w:proofErr w:type="spellEnd"/>
      <w:r>
        <w:rPr>
          <w:sz w:val="24"/>
          <w:szCs w:val="24"/>
        </w:rPr>
        <w:t xml:space="preserve"> on se réfèrent directement au C.c.Q. en ce qui concerne la pension alimentaire.</w:t>
      </w:r>
    </w:p>
    <w:p w14:paraId="07CFDE3A" w14:textId="77777777" w:rsidR="005F7FDA" w:rsidRDefault="005F7FDA">
      <w:pPr>
        <w:rPr>
          <w:sz w:val="24"/>
          <w:szCs w:val="24"/>
        </w:rPr>
      </w:pPr>
    </w:p>
    <w:p w14:paraId="4C8D1243" w14:textId="77777777" w:rsidR="005F7FDA" w:rsidRDefault="004C1688">
      <w:pPr>
        <w:rPr>
          <w:sz w:val="24"/>
          <w:szCs w:val="24"/>
        </w:rPr>
      </w:pPr>
      <w:r>
        <w:rPr>
          <w:sz w:val="24"/>
          <w:szCs w:val="24"/>
        </w:rPr>
        <w:t>Art. 597.1</w:t>
      </w:r>
    </w:p>
    <w:p w14:paraId="5B028136" w14:textId="77777777" w:rsidR="005F7FDA" w:rsidRDefault="005F7FDA">
      <w:pPr>
        <w:rPr>
          <w:sz w:val="24"/>
          <w:szCs w:val="24"/>
        </w:rPr>
      </w:pPr>
    </w:p>
    <w:p w14:paraId="0A23CB8A" w14:textId="77777777" w:rsidR="005F7FDA" w:rsidRDefault="004C1688">
      <w:pPr>
        <w:rPr>
          <w:sz w:val="24"/>
          <w:szCs w:val="24"/>
        </w:rPr>
      </w:pPr>
      <w:r>
        <w:rPr>
          <w:sz w:val="24"/>
          <w:szCs w:val="24"/>
        </w:rPr>
        <w:t>9 besoins de base qui sont couverts par la pension alimentaire : l’alimentation, logement, moyens de communication, entretien ménager, soins personnels, vêtements, meubles, transport et loisir.</w:t>
      </w:r>
    </w:p>
    <w:p w14:paraId="1A441539" w14:textId="77777777" w:rsidR="005F7FDA" w:rsidRDefault="005F7FDA">
      <w:pPr>
        <w:rPr>
          <w:sz w:val="24"/>
          <w:szCs w:val="24"/>
        </w:rPr>
      </w:pPr>
    </w:p>
    <w:p w14:paraId="40EEE600" w14:textId="77777777" w:rsidR="005F7FDA" w:rsidRDefault="004C1688">
      <w:pPr>
        <w:rPr>
          <w:sz w:val="24"/>
          <w:szCs w:val="24"/>
        </w:rPr>
      </w:pPr>
      <w:r>
        <w:rPr>
          <w:sz w:val="24"/>
          <w:szCs w:val="24"/>
        </w:rPr>
        <w:t>Contributions volontaires : répartir entre les parents en fonction du temps de garde.</w:t>
      </w:r>
    </w:p>
    <w:p w14:paraId="27FA73FB" w14:textId="77777777" w:rsidR="005F7FDA" w:rsidRDefault="005F7FDA">
      <w:pPr>
        <w:rPr>
          <w:sz w:val="24"/>
          <w:szCs w:val="24"/>
        </w:rPr>
      </w:pPr>
    </w:p>
    <w:p w14:paraId="4E401FD3" w14:textId="77777777" w:rsidR="005F7FDA" w:rsidRDefault="004C1688">
      <w:pPr>
        <w:rPr>
          <w:sz w:val="24"/>
          <w:szCs w:val="24"/>
        </w:rPr>
      </w:pPr>
      <w:r>
        <w:rPr>
          <w:sz w:val="24"/>
          <w:szCs w:val="24"/>
        </w:rPr>
        <w:t>Qu’est-ce qu’un enfant à charge ? Art. 497 C.c.Q. Loi sur le divorce art. 2(1)</w:t>
      </w:r>
    </w:p>
    <w:p w14:paraId="0D11D1F9" w14:textId="77777777" w:rsidR="005F7FDA" w:rsidRDefault="005F7FDA">
      <w:pPr>
        <w:rPr>
          <w:sz w:val="24"/>
          <w:szCs w:val="24"/>
        </w:rPr>
      </w:pPr>
    </w:p>
    <w:p w14:paraId="7FB0FBA5" w14:textId="77777777" w:rsidR="005F7FDA" w:rsidRDefault="004C1688">
      <w:pPr>
        <w:rPr>
          <w:sz w:val="24"/>
          <w:szCs w:val="24"/>
        </w:rPr>
      </w:pPr>
      <w:r>
        <w:rPr>
          <w:sz w:val="24"/>
          <w:szCs w:val="24"/>
        </w:rPr>
        <w:lastRenderedPageBreak/>
        <w:t>Qui peut intenter le recours pour obtenir des aliments pour l’enfant ? Père et mère ou personne qui a la garde, soit le tuteur. Néanmoins, quand l’enfant a plus de 18 ans, il peut le faire en son propre nom contre un ou deux de ses parents. Si demeure encore chez ses parents, peut être fait au nom de l’enfant, mais par le parent.</w:t>
      </w:r>
    </w:p>
    <w:p w14:paraId="43B2E001" w14:textId="77777777" w:rsidR="005F7FDA" w:rsidRDefault="005F7FDA">
      <w:pPr>
        <w:rPr>
          <w:sz w:val="24"/>
          <w:szCs w:val="24"/>
        </w:rPr>
      </w:pPr>
    </w:p>
    <w:p w14:paraId="404851F7" w14:textId="77777777" w:rsidR="005F7FDA" w:rsidRDefault="004C1688">
      <w:pPr>
        <w:rPr>
          <w:sz w:val="24"/>
          <w:szCs w:val="24"/>
        </w:rPr>
      </w:pPr>
      <w:r>
        <w:rPr>
          <w:sz w:val="24"/>
          <w:szCs w:val="24"/>
        </w:rPr>
        <w:t>Le droit appartient à l’enfant : Tuteurs, parents on ne peuvent pas renoncer à titre de tuteur à la pension de l’enfant.</w:t>
      </w:r>
    </w:p>
    <w:p w14:paraId="317D5523" w14:textId="77777777" w:rsidR="005F7FDA" w:rsidRDefault="005F7FDA">
      <w:pPr>
        <w:rPr>
          <w:sz w:val="24"/>
          <w:szCs w:val="24"/>
        </w:rPr>
      </w:pPr>
    </w:p>
    <w:p w14:paraId="3037E27A" w14:textId="77777777" w:rsidR="005F7FDA" w:rsidRDefault="004C1688">
      <w:pPr>
        <w:rPr>
          <w:sz w:val="24"/>
          <w:szCs w:val="24"/>
        </w:rPr>
      </w:pPr>
      <w:r>
        <w:rPr>
          <w:sz w:val="24"/>
          <w:szCs w:val="24"/>
        </w:rPr>
        <w:t xml:space="preserve">-In loco </w:t>
      </w:r>
      <w:proofErr w:type="spellStart"/>
      <w:r>
        <w:rPr>
          <w:sz w:val="24"/>
          <w:szCs w:val="24"/>
        </w:rPr>
        <w:t>parentis</w:t>
      </w:r>
      <w:proofErr w:type="spellEnd"/>
      <w:r>
        <w:rPr>
          <w:sz w:val="24"/>
          <w:szCs w:val="24"/>
        </w:rPr>
        <w:t xml:space="preserve"> : Loi sur le divorce art. 2(1) et (2) : personne qui est reconnu et qui fait lieu de père et mère de l’enfant. Est-ce qu’elle contribue financièrement, discipline, éducation, l’enfant a-t-il encore des rapports avec le père biologique? Pourrait naitre des obligations à une pension alimentaire, pourrait revendiquer le droit de garde par la suite d’un mariage.</w:t>
      </w:r>
    </w:p>
    <w:p w14:paraId="6AF83616" w14:textId="77777777" w:rsidR="005F7FDA" w:rsidRDefault="005F7FDA">
      <w:pPr>
        <w:rPr>
          <w:sz w:val="24"/>
          <w:szCs w:val="24"/>
        </w:rPr>
      </w:pPr>
    </w:p>
    <w:p w14:paraId="4F3FED0B" w14:textId="77777777" w:rsidR="005F7FDA" w:rsidRDefault="005F7FDA">
      <w:pPr>
        <w:rPr>
          <w:sz w:val="24"/>
          <w:szCs w:val="24"/>
        </w:rPr>
      </w:pPr>
    </w:p>
    <w:p w14:paraId="62758CFF" w14:textId="77777777" w:rsidR="005F7FDA" w:rsidRDefault="004C1688">
      <w:pPr>
        <w:rPr>
          <w:b/>
          <w:sz w:val="24"/>
          <w:szCs w:val="24"/>
          <w:shd w:val="clear" w:color="auto" w:fill="D5A6BD"/>
        </w:rPr>
      </w:pPr>
      <w:r>
        <w:rPr>
          <w:b/>
          <w:sz w:val="24"/>
          <w:szCs w:val="24"/>
          <w:shd w:val="clear" w:color="auto" w:fill="D5A6BD"/>
        </w:rPr>
        <w:t xml:space="preserve">Cours 3 </w:t>
      </w:r>
    </w:p>
    <w:p w14:paraId="52AEEFD9" w14:textId="77777777" w:rsidR="005F7FDA" w:rsidRDefault="005F7FDA">
      <w:pPr>
        <w:rPr>
          <w:sz w:val="24"/>
          <w:szCs w:val="24"/>
        </w:rPr>
      </w:pPr>
    </w:p>
    <w:p w14:paraId="1C34302D" w14:textId="77777777" w:rsidR="005F7FDA" w:rsidRDefault="004C1688">
      <w:pPr>
        <w:rPr>
          <w:b/>
          <w:sz w:val="24"/>
          <w:szCs w:val="24"/>
          <w:u w:val="single"/>
        </w:rPr>
      </w:pPr>
      <w:r>
        <w:rPr>
          <w:b/>
          <w:sz w:val="24"/>
          <w:szCs w:val="24"/>
          <w:u w:val="single"/>
        </w:rPr>
        <w:t>La protection accordée à la résidence familiale</w:t>
      </w:r>
    </w:p>
    <w:p w14:paraId="1928E7BF" w14:textId="77777777" w:rsidR="005F7FDA" w:rsidRDefault="005F7FDA">
      <w:pPr>
        <w:rPr>
          <w:sz w:val="24"/>
          <w:szCs w:val="24"/>
        </w:rPr>
      </w:pPr>
    </w:p>
    <w:p w14:paraId="514F431B" w14:textId="77777777" w:rsidR="005F7FDA" w:rsidRDefault="004C1688">
      <w:pPr>
        <w:rPr>
          <w:sz w:val="24"/>
          <w:szCs w:val="24"/>
        </w:rPr>
      </w:pPr>
      <w:r>
        <w:rPr>
          <w:sz w:val="24"/>
          <w:szCs w:val="24"/>
        </w:rPr>
        <w:t xml:space="preserve">Les règles relatives à la protection de la résidence familiale et certains biens meubles se retrouvent aux articles </w:t>
      </w:r>
      <w:r>
        <w:rPr>
          <w:sz w:val="24"/>
          <w:szCs w:val="24"/>
          <w:highlight w:val="yellow"/>
        </w:rPr>
        <w:t>401 à 413</w:t>
      </w:r>
      <w:r>
        <w:rPr>
          <w:sz w:val="24"/>
          <w:szCs w:val="24"/>
        </w:rPr>
        <w:t xml:space="preserve"> du Code civil du Québec. Leurs raisons d’être reposent sur cette idéologie que la famille, même en l’absence d’enfant, mérite une reconnaissance particulière.</w:t>
      </w:r>
    </w:p>
    <w:p w14:paraId="68CE4FE7" w14:textId="77777777" w:rsidR="005F7FDA" w:rsidRDefault="005F7FDA">
      <w:pPr>
        <w:rPr>
          <w:sz w:val="24"/>
          <w:szCs w:val="24"/>
        </w:rPr>
      </w:pPr>
    </w:p>
    <w:p w14:paraId="4DDC3CBD" w14:textId="77777777" w:rsidR="005F7FDA" w:rsidRDefault="004C1688">
      <w:pPr>
        <w:rPr>
          <w:sz w:val="24"/>
          <w:szCs w:val="24"/>
        </w:rPr>
      </w:pPr>
      <w:r>
        <w:rPr>
          <w:sz w:val="24"/>
          <w:szCs w:val="24"/>
        </w:rPr>
        <w:t>Cette protection est un effet obligatoire du mariage. Il est donc impossible pour les époux ou les conjoints unis civilement de s’y soustraire par toute convention (</w:t>
      </w:r>
      <w:r>
        <w:rPr>
          <w:sz w:val="24"/>
          <w:szCs w:val="24"/>
          <w:highlight w:val="yellow"/>
        </w:rPr>
        <w:t>art. 391 C.c.Q.</w:t>
      </w:r>
      <w:r>
        <w:rPr>
          <w:sz w:val="24"/>
          <w:szCs w:val="24"/>
        </w:rPr>
        <w:t>). Étant un effet du mariage, cette protection est aussi accordée aux époux qui se sont mariés selon les lois étrangères, mais qui sont actuellement domiciliés au Québec (</w:t>
      </w:r>
      <w:r>
        <w:rPr>
          <w:sz w:val="24"/>
          <w:szCs w:val="24"/>
          <w:highlight w:val="yellow"/>
        </w:rPr>
        <w:t>art. 3089 C.c.Q.</w:t>
      </w:r>
      <w:r>
        <w:rPr>
          <w:sz w:val="24"/>
          <w:szCs w:val="24"/>
        </w:rPr>
        <w:t>).</w:t>
      </w:r>
    </w:p>
    <w:p w14:paraId="1513071D" w14:textId="77777777" w:rsidR="005F7FDA" w:rsidRDefault="005F7FDA">
      <w:pPr>
        <w:rPr>
          <w:sz w:val="24"/>
          <w:szCs w:val="24"/>
        </w:rPr>
      </w:pPr>
    </w:p>
    <w:p w14:paraId="16049EF5" w14:textId="77777777" w:rsidR="005F7FDA" w:rsidRDefault="004C1688">
      <w:pPr>
        <w:rPr>
          <w:sz w:val="24"/>
          <w:szCs w:val="24"/>
        </w:rPr>
      </w:pPr>
      <w:r>
        <w:rPr>
          <w:sz w:val="24"/>
          <w:szCs w:val="24"/>
        </w:rPr>
        <w:t>Il s’agit toutefois d’un effet de protection et non de direction; cela ne donne pas le pouvoir au conjoint non-propriétaire de vendre l’immeuble.</w:t>
      </w:r>
    </w:p>
    <w:p w14:paraId="4A52D20E" w14:textId="77777777" w:rsidR="005F7FDA" w:rsidRDefault="005F7FDA">
      <w:pPr>
        <w:rPr>
          <w:sz w:val="24"/>
          <w:szCs w:val="24"/>
        </w:rPr>
      </w:pPr>
    </w:p>
    <w:p w14:paraId="66512DA3" w14:textId="77777777" w:rsidR="005F7FDA" w:rsidRDefault="004C1688">
      <w:pPr>
        <w:rPr>
          <w:sz w:val="24"/>
          <w:szCs w:val="24"/>
        </w:rPr>
      </w:pPr>
      <w:r>
        <w:rPr>
          <w:sz w:val="24"/>
          <w:szCs w:val="24"/>
        </w:rPr>
        <w:t>La sanction en cas de non-respect des règles entourant la protection de la résidence familiale est la nullité relative, car l’objectif est de protéger les intérêts particuliers du conjoint dont le consentement était requis (</w:t>
      </w:r>
      <w:r>
        <w:rPr>
          <w:sz w:val="24"/>
          <w:szCs w:val="24"/>
          <w:highlight w:val="yellow"/>
        </w:rPr>
        <w:t>art. 1419 C.c.Q</w:t>
      </w:r>
      <w:r>
        <w:rPr>
          <w:sz w:val="24"/>
          <w:szCs w:val="24"/>
        </w:rPr>
        <w:t>.). Ainsi, le tribunal ne pourra pas la soulever d’office.</w:t>
      </w:r>
    </w:p>
    <w:p w14:paraId="5350BC27" w14:textId="77777777" w:rsidR="005F7FDA" w:rsidRDefault="005F7FDA">
      <w:pPr>
        <w:rPr>
          <w:sz w:val="24"/>
          <w:szCs w:val="24"/>
        </w:rPr>
      </w:pPr>
    </w:p>
    <w:p w14:paraId="5B4EFA42" w14:textId="77777777" w:rsidR="005F7FDA" w:rsidRDefault="004C1688">
      <w:pPr>
        <w:rPr>
          <w:sz w:val="24"/>
          <w:szCs w:val="24"/>
        </w:rPr>
      </w:pPr>
      <w:r>
        <w:rPr>
          <w:sz w:val="24"/>
          <w:szCs w:val="24"/>
        </w:rPr>
        <w:lastRenderedPageBreak/>
        <w:t>Étant donné que cette protection vise à protéger les intérêts particuliers d’un des conjoints, seul le conjoint victime pourra exercer un recours éventuel en nullité (</w:t>
      </w:r>
      <w:r>
        <w:rPr>
          <w:sz w:val="24"/>
          <w:szCs w:val="24"/>
          <w:highlight w:val="yellow"/>
        </w:rPr>
        <w:t>art. 402 à 406 C.c.Q.</w:t>
      </w:r>
      <w:r>
        <w:rPr>
          <w:sz w:val="24"/>
          <w:szCs w:val="24"/>
        </w:rPr>
        <w:t>) ou en dommages-intérêts (</w:t>
      </w:r>
      <w:r>
        <w:rPr>
          <w:sz w:val="24"/>
          <w:szCs w:val="24"/>
          <w:highlight w:val="yellow"/>
        </w:rPr>
        <w:t>art. 408 C.c.Q.</w:t>
      </w:r>
      <w:r>
        <w:rPr>
          <w:sz w:val="24"/>
          <w:szCs w:val="24"/>
        </w:rPr>
        <w:t>)</w:t>
      </w:r>
    </w:p>
    <w:p w14:paraId="7FE3AADC" w14:textId="77777777" w:rsidR="005F7FDA" w:rsidRDefault="005F7FDA">
      <w:pPr>
        <w:rPr>
          <w:sz w:val="24"/>
          <w:szCs w:val="24"/>
        </w:rPr>
      </w:pPr>
    </w:p>
    <w:p w14:paraId="5C1EC7E9" w14:textId="77777777" w:rsidR="005F7FDA" w:rsidRDefault="004C1688">
      <w:pPr>
        <w:rPr>
          <w:sz w:val="24"/>
          <w:szCs w:val="24"/>
        </w:rPr>
      </w:pPr>
      <w:r>
        <w:rPr>
          <w:sz w:val="24"/>
          <w:szCs w:val="24"/>
        </w:rPr>
        <w:t>Seuls les couples mariés et unis civilement sont soumis aux dispositions accordant une protection de la résidence familiale (</w:t>
      </w:r>
      <w:r>
        <w:rPr>
          <w:sz w:val="24"/>
          <w:szCs w:val="24"/>
          <w:highlight w:val="yellow"/>
        </w:rPr>
        <w:t>art. 391 et 521.6 CcQ</w:t>
      </w:r>
      <w:r>
        <w:rPr>
          <w:sz w:val="24"/>
          <w:szCs w:val="24"/>
        </w:rPr>
        <w:t>).</w:t>
      </w:r>
    </w:p>
    <w:p w14:paraId="23E81794" w14:textId="77777777" w:rsidR="005F7FDA" w:rsidRDefault="005F7FDA">
      <w:pPr>
        <w:rPr>
          <w:sz w:val="24"/>
          <w:szCs w:val="24"/>
        </w:rPr>
      </w:pPr>
    </w:p>
    <w:p w14:paraId="19DD4BC1" w14:textId="77777777" w:rsidR="005F7FDA" w:rsidRDefault="005F7FDA">
      <w:pPr>
        <w:rPr>
          <w:sz w:val="24"/>
          <w:szCs w:val="24"/>
        </w:rPr>
      </w:pPr>
    </w:p>
    <w:p w14:paraId="59AFED6C" w14:textId="77777777" w:rsidR="005F7FDA" w:rsidRDefault="004C1688">
      <w:pPr>
        <w:rPr>
          <w:b/>
          <w:sz w:val="24"/>
          <w:szCs w:val="24"/>
        </w:rPr>
      </w:pPr>
      <w:r>
        <w:rPr>
          <w:b/>
          <w:sz w:val="24"/>
          <w:szCs w:val="24"/>
        </w:rPr>
        <w:t>La notion de résidence familiale</w:t>
      </w:r>
    </w:p>
    <w:p w14:paraId="4D343EEC" w14:textId="77777777" w:rsidR="005F7FDA" w:rsidRDefault="005F7FDA">
      <w:pPr>
        <w:rPr>
          <w:sz w:val="24"/>
          <w:szCs w:val="24"/>
        </w:rPr>
      </w:pPr>
    </w:p>
    <w:tbl>
      <w:tblPr>
        <w:tblStyle w:val="a1"/>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5F7FDA" w14:paraId="2D5DAA46" w14:textId="77777777">
        <w:tc>
          <w:tcPr>
            <w:tcW w:w="9360" w:type="dxa"/>
            <w:shd w:val="clear" w:color="auto" w:fill="auto"/>
            <w:tcMar>
              <w:top w:w="100" w:type="dxa"/>
              <w:left w:w="100" w:type="dxa"/>
              <w:bottom w:w="100" w:type="dxa"/>
              <w:right w:w="100" w:type="dxa"/>
            </w:tcMar>
          </w:tcPr>
          <w:p w14:paraId="685EB2C8" w14:textId="77777777" w:rsidR="005F7FDA" w:rsidRDefault="004C1688">
            <w:pPr>
              <w:widowControl w:val="0"/>
              <w:pBdr>
                <w:top w:val="nil"/>
                <w:left w:val="nil"/>
                <w:bottom w:val="nil"/>
                <w:right w:val="nil"/>
                <w:between w:val="nil"/>
              </w:pBdr>
              <w:spacing w:line="240" w:lineRule="auto"/>
              <w:rPr>
                <w:sz w:val="24"/>
                <w:szCs w:val="24"/>
              </w:rPr>
            </w:pPr>
            <w:r>
              <w:rPr>
                <w:sz w:val="24"/>
                <w:szCs w:val="24"/>
                <w:highlight w:val="yellow"/>
              </w:rPr>
              <w:t>Art. 395 CcQ</w:t>
            </w:r>
            <w:r>
              <w:rPr>
                <w:sz w:val="24"/>
                <w:szCs w:val="24"/>
              </w:rPr>
              <w:t xml:space="preserve"> : Les époux choisissent de concert la résidence familiale.</w:t>
            </w:r>
          </w:p>
          <w:p w14:paraId="13FD94B3" w14:textId="77777777" w:rsidR="005F7FDA" w:rsidRDefault="005F7FDA">
            <w:pPr>
              <w:widowControl w:val="0"/>
              <w:pBdr>
                <w:top w:val="nil"/>
                <w:left w:val="nil"/>
                <w:bottom w:val="nil"/>
                <w:right w:val="nil"/>
                <w:between w:val="nil"/>
              </w:pBdr>
              <w:spacing w:line="240" w:lineRule="auto"/>
              <w:rPr>
                <w:sz w:val="24"/>
                <w:szCs w:val="24"/>
              </w:rPr>
            </w:pPr>
          </w:p>
          <w:p w14:paraId="023E5C0A" w14:textId="77777777" w:rsidR="005F7FDA" w:rsidRDefault="004C1688">
            <w:pPr>
              <w:widowControl w:val="0"/>
              <w:pBdr>
                <w:top w:val="nil"/>
                <w:left w:val="nil"/>
                <w:bottom w:val="nil"/>
                <w:right w:val="nil"/>
                <w:between w:val="nil"/>
              </w:pBdr>
              <w:spacing w:line="240" w:lineRule="auto"/>
              <w:rPr>
                <w:sz w:val="24"/>
                <w:szCs w:val="24"/>
              </w:rPr>
            </w:pPr>
            <w:r>
              <w:rPr>
                <w:sz w:val="24"/>
                <w:szCs w:val="24"/>
              </w:rPr>
              <w:t>En l’absence de choix exprès, la résidence familiale est présumée être celle où les membres de la famille habitent lorsqu’ils exercent leurs principales activités.</w:t>
            </w:r>
          </w:p>
        </w:tc>
      </w:tr>
    </w:tbl>
    <w:p w14:paraId="7D5A1393" w14:textId="77777777" w:rsidR="005F7FDA" w:rsidRDefault="005F7FDA">
      <w:pPr>
        <w:rPr>
          <w:sz w:val="24"/>
          <w:szCs w:val="24"/>
        </w:rPr>
      </w:pPr>
    </w:p>
    <w:p w14:paraId="03ADDE93" w14:textId="77777777" w:rsidR="005F7FDA" w:rsidRDefault="004C1688">
      <w:pPr>
        <w:rPr>
          <w:i/>
          <w:color w:val="FF0000"/>
          <w:sz w:val="24"/>
          <w:szCs w:val="24"/>
        </w:rPr>
      </w:pPr>
      <w:r>
        <w:rPr>
          <w:sz w:val="24"/>
          <w:szCs w:val="24"/>
        </w:rPr>
        <w:t xml:space="preserve">« </w:t>
      </w:r>
      <w:proofErr w:type="gramStart"/>
      <w:r>
        <w:rPr>
          <w:sz w:val="24"/>
          <w:szCs w:val="24"/>
        </w:rPr>
        <w:t>le</w:t>
      </w:r>
      <w:proofErr w:type="gramEnd"/>
      <w:r>
        <w:rPr>
          <w:sz w:val="24"/>
          <w:szCs w:val="24"/>
        </w:rPr>
        <w:t xml:space="preserve"> législateur emploie toujours l’expression « résidence familiale » non pas dans le sens courant et commun de ce terme, mais bien dans son sens technique et juridique. Il la distingue ainsi d’autres notions juridiques voisines, telle celle de domicile » </w:t>
      </w:r>
      <w:r>
        <w:rPr>
          <w:i/>
          <w:color w:val="FF0000"/>
          <w:sz w:val="24"/>
          <w:szCs w:val="24"/>
        </w:rPr>
        <w:t>Droit de la famille – 3243, 1999 CanLII 13623 (QC CA)</w:t>
      </w:r>
    </w:p>
    <w:p w14:paraId="40405DBB" w14:textId="77777777" w:rsidR="005F7FDA" w:rsidRDefault="005F7FDA">
      <w:pPr>
        <w:rPr>
          <w:sz w:val="24"/>
          <w:szCs w:val="24"/>
        </w:rPr>
      </w:pPr>
    </w:p>
    <w:p w14:paraId="0058AED9" w14:textId="77777777" w:rsidR="005F7FDA" w:rsidRDefault="004C1688">
      <w:pPr>
        <w:rPr>
          <w:sz w:val="24"/>
          <w:szCs w:val="24"/>
        </w:rPr>
      </w:pPr>
      <w:r>
        <w:rPr>
          <w:sz w:val="24"/>
          <w:szCs w:val="24"/>
        </w:rPr>
        <w:t xml:space="preserve">Le législateur n’accorde la protection qu’à </w:t>
      </w:r>
      <w:r>
        <w:rPr>
          <w:b/>
          <w:sz w:val="24"/>
          <w:szCs w:val="24"/>
        </w:rPr>
        <w:t xml:space="preserve">UNE SEULE </w:t>
      </w:r>
      <w:r>
        <w:rPr>
          <w:sz w:val="24"/>
          <w:szCs w:val="24"/>
        </w:rPr>
        <w:t xml:space="preserve">résidence. Les </w:t>
      </w:r>
      <w:r>
        <w:rPr>
          <w:b/>
          <w:sz w:val="24"/>
          <w:szCs w:val="24"/>
        </w:rPr>
        <w:t>résidences secondaires</w:t>
      </w:r>
      <w:r>
        <w:rPr>
          <w:sz w:val="24"/>
          <w:szCs w:val="24"/>
        </w:rPr>
        <w:t xml:space="preserve"> sont par le fait même </w:t>
      </w:r>
      <w:r>
        <w:rPr>
          <w:b/>
          <w:sz w:val="24"/>
          <w:szCs w:val="24"/>
        </w:rPr>
        <w:t>exclues</w:t>
      </w:r>
      <w:r>
        <w:rPr>
          <w:sz w:val="24"/>
          <w:szCs w:val="24"/>
        </w:rPr>
        <w:t>.</w:t>
      </w:r>
    </w:p>
    <w:p w14:paraId="65385B20" w14:textId="77777777" w:rsidR="005F7FDA" w:rsidRDefault="005F7FDA">
      <w:pPr>
        <w:rPr>
          <w:sz w:val="24"/>
          <w:szCs w:val="24"/>
        </w:rPr>
      </w:pPr>
    </w:p>
    <w:p w14:paraId="3E0CBF7B" w14:textId="77777777" w:rsidR="005F7FDA" w:rsidRDefault="004C1688">
      <w:pPr>
        <w:rPr>
          <w:sz w:val="24"/>
          <w:szCs w:val="24"/>
        </w:rPr>
      </w:pPr>
      <w:r>
        <w:rPr>
          <w:sz w:val="24"/>
          <w:szCs w:val="24"/>
        </w:rPr>
        <w:t xml:space="preserve">La résidence </w:t>
      </w:r>
      <w:r>
        <w:rPr>
          <w:b/>
          <w:sz w:val="24"/>
          <w:szCs w:val="24"/>
        </w:rPr>
        <w:t>se limite qu’à l’immeuble ou à la partie occupée par la famille</w:t>
      </w:r>
      <w:r>
        <w:rPr>
          <w:sz w:val="24"/>
          <w:szCs w:val="24"/>
        </w:rPr>
        <w:t>. Par exemple, si la famille réside dans un immeuble contenant plusieurs appartements, la protection ne vise que le logement où vivent les membres de la famille. Alors, le conjoint propriétaire de l’immeuble à revenus pourra louer tout logement qui n’est pas habité par la famille sans le consentement de l’autre conjoint.</w:t>
      </w:r>
    </w:p>
    <w:p w14:paraId="0A1AA648" w14:textId="77777777" w:rsidR="005F7FDA" w:rsidRDefault="005F7FDA">
      <w:pPr>
        <w:rPr>
          <w:sz w:val="24"/>
          <w:szCs w:val="24"/>
        </w:rPr>
      </w:pPr>
    </w:p>
    <w:p w14:paraId="3B69CE68" w14:textId="77777777" w:rsidR="005F7FDA" w:rsidRDefault="004C1688">
      <w:pPr>
        <w:rPr>
          <w:sz w:val="24"/>
          <w:szCs w:val="24"/>
        </w:rPr>
      </w:pPr>
      <w:r>
        <w:rPr>
          <w:sz w:val="24"/>
          <w:szCs w:val="24"/>
        </w:rPr>
        <w:t>Si les conjoints ont déterminé d’un commun accord que tel lieu correspondait à leur résidence familiale, cette résidence acquiert le statut de résidence protégée, et ce, même si les conjoints ne l’ont jamais habitée. Le tribunal accordera une importance à l’</w:t>
      </w:r>
      <w:r>
        <w:rPr>
          <w:b/>
          <w:sz w:val="24"/>
          <w:szCs w:val="24"/>
        </w:rPr>
        <w:t>intention commune</w:t>
      </w:r>
      <w:r>
        <w:rPr>
          <w:sz w:val="24"/>
          <w:szCs w:val="24"/>
        </w:rPr>
        <w:t xml:space="preserve"> des époux de faire de l’immeuble leur résidence familiale.</w:t>
      </w:r>
    </w:p>
    <w:p w14:paraId="652032BD" w14:textId="77777777" w:rsidR="005F7FDA" w:rsidRDefault="005F7FDA">
      <w:pPr>
        <w:rPr>
          <w:sz w:val="24"/>
          <w:szCs w:val="24"/>
        </w:rPr>
      </w:pPr>
    </w:p>
    <w:p w14:paraId="1F475707" w14:textId="77777777" w:rsidR="005F7FDA" w:rsidRDefault="004C1688">
      <w:pPr>
        <w:rPr>
          <w:sz w:val="24"/>
          <w:szCs w:val="24"/>
          <w:u w:val="single"/>
        </w:rPr>
      </w:pPr>
      <w:r>
        <w:rPr>
          <w:sz w:val="24"/>
          <w:szCs w:val="24"/>
          <w:u w:val="single"/>
        </w:rPr>
        <w:t>Exemple où il n’est pas essentiel d’avoir habité l’immeuble</w:t>
      </w:r>
    </w:p>
    <w:p w14:paraId="0EE25D45" w14:textId="77777777" w:rsidR="005F7FDA" w:rsidRDefault="005F7FDA">
      <w:pPr>
        <w:rPr>
          <w:sz w:val="24"/>
          <w:szCs w:val="24"/>
        </w:rPr>
      </w:pPr>
    </w:p>
    <w:p w14:paraId="1D20DC9C" w14:textId="77777777" w:rsidR="005F7FDA" w:rsidRDefault="004C1688">
      <w:pPr>
        <w:rPr>
          <w:sz w:val="24"/>
          <w:szCs w:val="24"/>
        </w:rPr>
      </w:pPr>
      <w:proofErr w:type="gramStart"/>
      <w:r>
        <w:rPr>
          <w:sz w:val="24"/>
          <w:szCs w:val="24"/>
        </w:rPr>
        <w:t>«La</w:t>
      </w:r>
      <w:proofErr w:type="gramEnd"/>
      <w:r>
        <w:rPr>
          <w:sz w:val="24"/>
          <w:szCs w:val="24"/>
        </w:rPr>
        <w:t xml:space="preserve"> jurisprudence reconnaît l'importance de cette question de fait, qu'est l'intention des parties.  Une preuve prépondérante démontre que la décision du couple de construire cet immeuble est sans équivoque.  La famille s'installera enfin dans une maison luxueuse et vaste, située à proximité d'un plan d'eau.  </w:t>
      </w:r>
    </w:p>
    <w:p w14:paraId="10BC1D86" w14:textId="77777777" w:rsidR="005F7FDA" w:rsidRDefault="004C1688">
      <w:pPr>
        <w:rPr>
          <w:sz w:val="24"/>
          <w:szCs w:val="24"/>
        </w:rPr>
      </w:pPr>
      <w:r>
        <w:rPr>
          <w:sz w:val="24"/>
          <w:szCs w:val="24"/>
        </w:rPr>
        <w:lastRenderedPageBreak/>
        <w:t>La construction commence selon ces plans et le Tribunal retient que manifestement l'occupation du loyer de la rue A est temporaire dans l'attente de la fin des travaux de construction. […]</w:t>
      </w:r>
    </w:p>
    <w:p w14:paraId="1BC550C9" w14:textId="77777777" w:rsidR="005F7FDA" w:rsidRDefault="005F7FDA">
      <w:pPr>
        <w:rPr>
          <w:sz w:val="24"/>
          <w:szCs w:val="24"/>
        </w:rPr>
      </w:pPr>
    </w:p>
    <w:p w14:paraId="7BB8DDD9" w14:textId="77777777" w:rsidR="005F7FDA" w:rsidRDefault="004C1688">
      <w:pPr>
        <w:rPr>
          <w:sz w:val="24"/>
          <w:szCs w:val="24"/>
        </w:rPr>
      </w:pPr>
      <w:r>
        <w:rPr>
          <w:sz w:val="24"/>
          <w:szCs w:val="24"/>
        </w:rPr>
        <w:t xml:space="preserve">L'occupation préalable de l'immeuble par la famille n'est pas une condition essentielle à sa reconnaissance comme résidence familiale. Le simple fait que la construction de cet immeuble ne soit pas terminée lors de la fin de la vie commune n'est pas concluant, si au départ les conjoints ont pris une décision commune de la construire et de l'habiter. » </w:t>
      </w:r>
      <w:r>
        <w:rPr>
          <w:i/>
          <w:color w:val="FF0000"/>
          <w:sz w:val="24"/>
          <w:szCs w:val="24"/>
        </w:rPr>
        <w:t>Droit de la famille – 07748, 2007 QCCS 1587</w:t>
      </w:r>
      <w:r>
        <w:rPr>
          <w:sz w:val="24"/>
          <w:szCs w:val="24"/>
        </w:rPr>
        <w:t xml:space="preserve"> (appel rejeté)</w:t>
      </w:r>
    </w:p>
    <w:p w14:paraId="7E23BBD3" w14:textId="77777777" w:rsidR="005F7FDA" w:rsidRDefault="005F7FDA">
      <w:pPr>
        <w:rPr>
          <w:sz w:val="24"/>
          <w:szCs w:val="24"/>
        </w:rPr>
      </w:pPr>
    </w:p>
    <w:p w14:paraId="3BE9805E" w14:textId="77777777" w:rsidR="005F7FDA" w:rsidRDefault="004C1688">
      <w:pPr>
        <w:rPr>
          <w:sz w:val="24"/>
          <w:szCs w:val="24"/>
        </w:rPr>
      </w:pPr>
      <w:r>
        <w:rPr>
          <w:sz w:val="24"/>
          <w:szCs w:val="24"/>
        </w:rPr>
        <w:t>Le critère d’intention commune est primordial, car un immeuble acquis par un des conjoints à l’insu de l’autre ne pourra pas bénéficier de la protection de la résidence familiale.</w:t>
      </w:r>
    </w:p>
    <w:p w14:paraId="07EE7396" w14:textId="77777777" w:rsidR="005F7FDA" w:rsidRDefault="005F7FDA">
      <w:pPr>
        <w:rPr>
          <w:sz w:val="24"/>
          <w:szCs w:val="24"/>
        </w:rPr>
      </w:pPr>
    </w:p>
    <w:p w14:paraId="61D5085F" w14:textId="77777777" w:rsidR="005F7FDA" w:rsidRDefault="004C1688">
      <w:pPr>
        <w:rPr>
          <w:sz w:val="24"/>
          <w:szCs w:val="24"/>
        </w:rPr>
      </w:pPr>
      <w:r>
        <w:rPr>
          <w:sz w:val="24"/>
          <w:szCs w:val="24"/>
        </w:rPr>
        <w:t>En l'absence de choix par les époux, la résidence familiale sera celle où les membres de la famille exercent leurs principales activités (</w:t>
      </w:r>
      <w:r>
        <w:rPr>
          <w:sz w:val="24"/>
          <w:szCs w:val="24"/>
          <w:highlight w:val="yellow"/>
        </w:rPr>
        <w:t>art. 395 al. 2 C.c.Q.</w:t>
      </w:r>
      <w:r>
        <w:rPr>
          <w:sz w:val="24"/>
          <w:szCs w:val="24"/>
        </w:rPr>
        <w:t>). Cela signifie habituellement la résidence qu'ils occupent lorsque les époux travaillent et que leurs enfants sont aux études.</w:t>
      </w:r>
    </w:p>
    <w:p w14:paraId="44AF1E45" w14:textId="77777777" w:rsidR="005F7FDA" w:rsidRDefault="005F7FDA">
      <w:pPr>
        <w:rPr>
          <w:sz w:val="24"/>
          <w:szCs w:val="24"/>
        </w:rPr>
      </w:pPr>
    </w:p>
    <w:p w14:paraId="0D291D47" w14:textId="77777777" w:rsidR="005F7FDA" w:rsidRDefault="004C1688">
      <w:pPr>
        <w:rPr>
          <w:sz w:val="24"/>
          <w:szCs w:val="24"/>
        </w:rPr>
      </w:pPr>
      <w:r>
        <w:rPr>
          <w:sz w:val="24"/>
          <w:szCs w:val="24"/>
        </w:rPr>
        <w:t xml:space="preserve">La résidence perd son caractère familial, notamment : </w:t>
      </w:r>
    </w:p>
    <w:p w14:paraId="7D54E8F5" w14:textId="77777777" w:rsidR="005F7FDA" w:rsidRDefault="004C1688">
      <w:pPr>
        <w:numPr>
          <w:ilvl w:val="0"/>
          <w:numId w:val="17"/>
        </w:numPr>
        <w:rPr>
          <w:sz w:val="24"/>
          <w:szCs w:val="24"/>
        </w:rPr>
      </w:pPr>
      <w:r>
        <w:rPr>
          <w:sz w:val="24"/>
          <w:szCs w:val="24"/>
        </w:rPr>
        <w:t xml:space="preserve">Après l’obtention </w:t>
      </w:r>
      <w:proofErr w:type="gramStart"/>
      <w:r>
        <w:rPr>
          <w:sz w:val="24"/>
          <w:szCs w:val="24"/>
        </w:rPr>
        <w:t>d’une jugement</w:t>
      </w:r>
      <w:proofErr w:type="gramEnd"/>
      <w:r>
        <w:rPr>
          <w:sz w:val="24"/>
          <w:szCs w:val="24"/>
        </w:rPr>
        <w:t xml:space="preserve"> de divorce</w:t>
      </w:r>
    </w:p>
    <w:p w14:paraId="3D79F9BD" w14:textId="77777777" w:rsidR="005F7FDA" w:rsidRDefault="004C1688">
      <w:pPr>
        <w:numPr>
          <w:ilvl w:val="0"/>
          <w:numId w:val="17"/>
        </w:numPr>
        <w:rPr>
          <w:sz w:val="24"/>
          <w:szCs w:val="24"/>
        </w:rPr>
      </w:pPr>
      <w:r>
        <w:rPr>
          <w:sz w:val="24"/>
          <w:szCs w:val="24"/>
        </w:rPr>
        <w:t>Lorsque la nullité du mariage ou de l'union civile est prononcée par le tribunal</w:t>
      </w:r>
    </w:p>
    <w:p w14:paraId="0B6E8F85" w14:textId="77777777" w:rsidR="005F7FDA" w:rsidRDefault="004C1688">
      <w:pPr>
        <w:numPr>
          <w:ilvl w:val="0"/>
          <w:numId w:val="17"/>
        </w:numPr>
        <w:rPr>
          <w:sz w:val="24"/>
          <w:szCs w:val="24"/>
        </w:rPr>
      </w:pPr>
      <w:r>
        <w:rPr>
          <w:sz w:val="24"/>
          <w:szCs w:val="24"/>
        </w:rPr>
        <w:t>Après la liquidation du conjoint décédé</w:t>
      </w:r>
    </w:p>
    <w:p w14:paraId="2B849C36" w14:textId="77777777" w:rsidR="005F7FDA" w:rsidRDefault="005F7FDA">
      <w:pPr>
        <w:rPr>
          <w:sz w:val="24"/>
          <w:szCs w:val="24"/>
        </w:rPr>
      </w:pPr>
    </w:p>
    <w:p w14:paraId="1969949E" w14:textId="77777777" w:rsidR="005F7FDA" w:rsidRDefault="004C1688">
      <w:pPr>
        <w:rPr>
          <w:sz w:val="24"/>
          <w:szCs w:val="24"/>
        </w:rPr>
      </w:pPr>
      <w:r>
        <w:rPr>
          <w:sz w:val="24"/>
          <w:szCs w:val="24"/>
        </w:rPr>
        <w:t>Afin de pouvoir déterminer si la résidence familiale perd sa protection, il faut distinguer deux situations :</w:t>
      </w:r>
    </w:p>
    <w:p w14:paraId="02773271" w14:textId="77777777" w:rsidR="005F7FDA" w:rsidRDefault="005F7FDA">
      <w:pPr>
        <w:rPr>
          <w:sz w:val="24"/>
          <w:szCs w:val="24"/>
        </w:rPr>
      </w:pPr>
    </w:p>
    <w:p w14:paraId="31D6BFA4" w14:textId="77777777" w:rsidR="005F7FDA" w:rsidRDefault="004C1688">
      <w:pPr>
        <w:numPr>
          <w:ilvl w:val="0"/>
          <w:numId w:val="24"/>
        </w:numPr>
        <w:rPr>
          <w:sz w:val="24"/>
          <w:szCs w:val="24"/>
        </w:rPr>
      </w:pPr>
      <w:r>
        <w:rPr>
          <w:sz w:val="24"/>
          <w:szCs w:val="24"/>
        </w:rPr>
        <w:t>La situation qui prévaut après un jugement de séparation de corps ou de divorce</w:t>
      </w:r>
    </w:p>
    <w:p w14:paraId="1682BEF7" w14:textId="77777777" w:rsidR="005F7FDA" w:rsidRDefault="005F7FDA">
      <w:pPr>
        <w:rPr>
          <w:sz w:val="24"/>
          <w:szCs w:val="24"/>
        </w:rPr>
      </w:pPr>
    </w:p>
    <w:p w14:paraId="30E4BFAE" w14:textId="77777777" w:rsidR="005F7FDA" w:rsidRDefault="004C1688">
      <w:pPr>
        <w:numPr>
          <w:ilvl w:val="0"/>
          <w:numId w:val="4"/>
        </w:numPr>
        <w:rPr>
          <w:sz w:val="24"/>
          <w:szCs w:val="24"/>
        </w:rPr>
      </w:pPr>
      <w:r>
        <w:rPr>
          <w:sz w:val="24"/>
          <w:szCs w:val="24"/>
        </w:rPr>
        <w:t>Divorce :  la famille est complètement disloquée</w:t>
      </w:r>
    </w:p>
    <w:p w14:paraId="529A47A8" w14:textId="77777777" w:rsidR="005F7FDA" w:rsidRDefault="004C1688">
      <w:pPr>
        <w:numPr>
          <w:ilvl w:val="0"/>
          <w:numId w:val="4"/>
        </w:numPr>
        <w:rPr>
          <w:sz w:val="24"/>
          <w:szCs w:val="24"/>
        </w:rPr>
      </w:pPr>
      <w:r>
        <w:rPr>
          <w:sz w:val="24"/>
          <w:szCs w:val="24"/>
        </w:rPr>
        <w:t>Séparation de corps : dispense de l’obligation de faire vie commune</w:t>
      </w:r>
    </w:p>
    <w:p w14:paraId="03BBE2E2" w14:textId="77777777" w:rsidR="005F7FDA" w:rsidRDefault="004C1688">
      <w:pPr>
        <w:numPr>
          <w:ilvl w:val="0"/>
          <w:numId w:val="4"/>
        </w:numPr>
        <w:rPr>
          <w:sz w:val="24"/>
          <w:szCs w:val="24"/>
        </w:rPr>
      </w:pPr>
      <w:r>
        <w:rPr>
          <w:sz w:val="24"/>
          <w:szCs w:val="24"/>
        </w:rPr>
        <w:t>Cela fait en sorte qu’il n’y a plus de résidence familiale.</w:t>
      </w:r>
    </w:p>
    <w:p w14:paraId="59FBAC53" w14:textId="77777777" w:rsidR="005F7FDA" w:rsidRDefault="004C1688">
      <w:pPr>
        <w:numPr>
          <w:ilvl w:val="0"/>
          <w:numId w:val="4"/>
        </w:numPr>
        <w:rPr>
          <w:sz w:val="24"/>
          <w:szCs w:val="24"/>
        </w:rPr>
      </w:pPr>
      <w:r>
        <w:rPr>
          <w:sz w:val="24"/>
          <w:szCs w:val="24"/>
        </w:rPr>
        <w:t>Ces deux situations (jugement de divorce ou de séparation de corps) sont des motifs de radiation de l’inscription de la déclaration de résidence familiale (</w:t>
      </w:r>
      <w:r>
        <w:rPr>
          <w:sz w:val="24"/>
          <w:szCs w:val="24"/>
          <w:highlight w:val="yellow"/>
        </w:rPr>
        <w:t>art. 3062 C.c.Q.</w:t>
      </w:r>
      <w:r>
        <w:rPr>
          <w:sz w:val="24"/>
          <w:szCs w:val="24"/>
        </w:rPr>
        <w:t>)</w:t>
      </w:r>
    </w:p>
    <w:p w14:paraId="270EDD25" w14:textId="77777777" w:rsidR="005F7FDA" w:rsidRDefault="005F7FDA">
      <w:pPr>
        <w:rPr>
          <w:sz w:val="24"/>
          <w:szCs w:val="24"/>
        </w:rPr>
      </w:pPr>
    </w:p>
    <w:p w14:paraId="0046AAFD" w14:textId="77777777" w:rsidR="005F7FDA" w:rsidRDefault="004C1688">
      <w:pPr>
        <w:numPr>
          <w:ilvl w:val="0"/>
          <w:numId w:val="24"/>
        </w:numPr>
        <w:rPr>
          <w:sz w:val="24"/>
          <w:szCs w:val="24"/>
        </w:rPr>
      </w:pPr>
      <w:r>
        <w:rPr>
          <w:sz w:val="24"/>
          <w:szCs w:val="24"/>
        </w:rPr>
        <w:t xml:space="preserve">La situation qui existe pendant l’instance en séparation de corps ou en divorce </w:t>
      </w:r>
    </w:p>
    <w:p w14:paraId="321A5785" w14:textId="77777777" w:rsidR="005F7FDA" w:rsidRDefault="005F7FDA">
      <w:pPr>
        <w:rPr>
          <w:sz w:val="24"/>
          <w:szCs w:val="24"/>
        </w:rPr>
      </w:pPr>
    </w:p>
    <w:p w14:paraId="379C5838" w14:textId="77777777" w:rsidR="005F7FDA" w:rsidRDefault="004C1688">
      <w:pPr>
        <w:rPr>
          <w:sz w:val="24"/>
          <w:szCs w:val="24"/>
        </w:rPr>
      </w:pPr>
      <w:r>
        <w:rPr>
          <w:sz w:val="24"/>
          <w:szCs w:val="24"/>
        </w:rPr>
        <w:t xml:space="preserve">Divorce et séparation de corps : </w:t>
      </w:r>
      <w:r>
        <w:rPr>
          <w:i/>
          <w:color w:val="FF0000"/>
          <w:sz w:val="24"/>
          <w:szCs w:val="24"/>
        </w:rPr>
        <w:t>Droit de la famille – 3243(1999) R.J.Q. 363 (C.A.)</w:t>
      </w:r>
      <w:r>
        <w:rPr>
          <w:sz w:val="24"/>
          <w:szCs w:val="24"/>
        </w:rPr>
        <w:t xml:space="preserve"> « Il n’est pas impensable de croire que le législateur ait voulu non seulement protéger la </w:t>
      </w:r>
      <w:r>
        <w:rPr>
          <w:sz w:val="24"/>
          <w:szCs w:val="24"/>
        </w:rPr>
        <w:lastRenderedPageBreak/>
        <w:t xml:space="preserve">résidence, mais aussi maintenir un certain </w:t>
      </w:r>
      <w:r>
        <w:rPr>
          <w:i/>
          <w:sz w:val="24"/>
          <w:szCs w:val="24"/>
        </w:rPr>
        <w:t>statu quo</w:t>
      </w:r>
      <w:r>
        <w:rPr>
          <w:sz w:val="24"/>
          <w:szCs w:val="24"/>
        </w:rPr>
        <w:t xml:space="preserve"> à ce sujet jusqu’au jugement final disposant des autres mesures, l’attribution d’un droit d’usage, d’habitation ou de propriété ».</w:t>
      </w:r>
    </w:p>
    <w:p w14:paraId="03F1287A" w14:textId="77777777" w:rsidR="005F7FDA" w:rsidRDefault="005F7FDA">
      <w:pPr>
        <w:rPr>
          <w:sz w:val="24"/>
          <w:szCs w:val="24"/>
        </w:rPr>
      </w:pPr>
    </w:p>
    <w:p w14:paraId="55AA7269" w14:textId="77777777" w:rsidR="005F7FDA" w:rsidRDefault="004C1688">
      <w:pPr>
        <w:rPr>
          <w:sz w:val="24"/>
          <w:szCs w:val="24"/>
        </w:rPr>
      </w:pPr>
      <w:r>
        <w:rPr>
          <w:sz w:val="24"/>
          <w:szCs w:val="24"/>
        </w:rPr>
        <w:t>En résumé, pendant l’instance de divorce ou de séparation de corps le caractère de résidence familiale sera préservé.</w:t>
      </w:r>
    </w:p>
    <w:p w14:paraId="06F418CA" w14:textId="77777777" w:rsidR="005F7FDA" w:rsidRDefault="005F7FDA">
      <w:pPr>
        <w:rPr>
          <w:sz w:val="24"/>
          <w:szCs w:val="24"/>
        </w:rPr>
      </w:pPr>
    </w:p>
    <w:p w14:paraId="5D67AD69" w14:textId="77777777" w:rsidR="005F7FDA" w:rsidRDefault="004C1688">
      <w:pPr>
        <w:numPr>
          <w:ilvl w:val="0"/>
          <w:numId w:val="24"/>
        </w:numPr>
        <w:rPr>
          <w:sz w:val="24"/>
          <w:szCs w:val="24"/>
        </w:rPr>
      </w:pPr>
      <w:r>
        <w:rPr>
          <w:sz w:val="24"/>
          <w:szCs w:val="24"/>
        </w:rPr>
        <w:t>La situation qui existe pendant la séparation de fait</w:t>
      </w:r>
    </w:p>
    <w:p w14:paraId="6D747F8A" w14:textId="77777777" w:rsidR="005F7FDA" w:rsidRDefault="005F7FDA">
      <w:pPr>
        <w:rPr>
          <w:sz w:val="24"/>
          <w:szCs w:val="24"/>
        </w:rPr>
      </w:pPr>
    </w:p>
    <w:p w14:paraId="294DCEA4" w14:textId="77777777" w:rsidR="005F7FDA" w:rsidRDefault="004C1688">
      <w:pPr>
        <w:numPr>
          <w:ilvl w:val="0"/>
          <w:numId w:val="43"/>
        </w:numPr>
        <w:rPr>
          <w:sz w:val="24"/>
          <w:szCs w:val="24"/>
        </w:rPr>
      </w:pPr>
      <w:r>
        <w:rPr>
          <w:sz w:val="24"/>
          <w:szCs w:val="24"/>
        </w:rPr>
        <w:t>Cela sera une question de fait.</w:t>
      </w:r>
    </w:p>
    <w:p w14:paraId="28FD26A5" w14:textId="77777777" w:rsidR="005F7FDA" w:rsidRDefault="004C1688">
      <w:pPr>
        <w:numPr>
          <w:ilvl w:val="0"/>
          <w:numId w:val="43"/>
        </w:numPr>
        <w:rPr>
          <w:sz w:val="24"/>
          <w:szCs w:val="24"/>
        </w:rPr>
      </w:pPr>
      <w:r>
        <w:rPr>
          <w:b/>
          <w:sz w:val="24"/>
          <w:szCs w:val="24"/>
        </w:rPr>
        <w:t>Intention des conjoints</w:t>
      </w:r>
      <w:r>
        <w:rPr>
          <w:sz w:val="24"/>
          <w:szCs w:val="24"/>
        </w:rPr>
        <w:t xml:space="preserve"> : Il faut d’abord, pour chaque situation, vérifier si les époux ont encore l’intention de faire de cet immeuble la résidence familiale.</w:t>
      </w:r>
    </w:p>
    <w:p w14:paraId="12C06335" w14:textId="77777777" w:rsidR="005F7FDA" w:rsidRDefault="004C1688">
      <w:pPr>
        <w:numPr>
          <w:ilvl w:val="0"/>
          <w:numId w:val="43"/>
        </w:numPr>
        <w:rPr>
          <w:sz w:val="24"/>
          <w:szCs w:val="24"/>
        </w:rPr>
      </w:pPr>
      <w:r>
        <w:rPr>
          <w:b/>
          <w:sz w:val="24"/>
          <w:szCs w:val="24"/>
        </w:rPr>
        <w:t>Perte de la protection</w:t>
      </w:r>
      <w:r>
        <w:rPr>
          <w:sz w:val="24"/>
          <w:szCs w:val="24"/>
        </w:rPr>
        <w:t xml:space="preserve"> :</w:t>
      </w:r>
    </w:p>
    <w:p w14:paraId="79AAA4DE" w14:textId="77777777" w:rsidR="005F7FDA" w:rsidRDefault="004C1688">
      <w:pPr>
        <w:numPr>
          <w:ilvl w:val="1"/>
          <w:numId w:val="43"/>
        </w:numPr>
        <w:rPr>
          <w:sz w:val="24"/>
          <w:szCs w:val="24"/>
        </w:rPr>
      </w:pPr>
      <w:r>
        <w:rPr>
          <w:sz w:val="24"/>
          <w:szCs w:val="24"/>
        </w:rPr>
        <w:t>Dans le cas où les époux quittent irrémédiablement l’immeuble</w:t>
      </w:r>
    </w:p>
    <w:p w14:paraId="2283D6D4" w14:textId="77777777" w:rsidR="005F7FDA" w:rsidRDefault="004C1688">
      <w:pPr>
        <w:numPr>
          <w:ilvl w:val="1"/>
          <w:numId w:val="43"/>
        </w:numPr>
        <w:rPr>
          <w:sz w:val="24"/>
          <w:szCs w:val="24"/>
        </w:rPr>
      </w:pPr>
      <w:r>
        <w:rPr>
          <w:sz w:val="24"/>
          <w:szCs w:val="24"/>
        </w:rPr>
        <w:t xml:space="preserve">Si le conjoint du propriétaire ne l’occupe plus et n’a plus l’intention de l’habiter; si le conjoint </w:t>
      </w:r>
      <w:proofErr w:type="gramStart"/>
      <w:r>
        <w:rPr>
          <w:sz w:val="24"/>
          <w:szCs w:val="24"/>
        </w:rPr>
        <w:t>non propriétaire</w:t>
      </w:r>
      <w:proofErr w:type="gramEnd"/>
      <w:r>
        <w:rPr>
          <w:sz w:val="24"/>
          <w:szCs w:val="24"/>
        </w:rPr>
        <w:t xml:space="preserve"> quitte définitivement l’immeuble</w:t>
      </w:r>
    </w:p>
    <w:p w14:paraId="36D5585C" w14:textId="77777777" w:rsidR="005F7FDA" w:rsidRDefault="004C1688">
      <w:pPr>
        <w:numPr>
          <w:ilvl w:val="0"/>
          <w:numId w:val="43"/>
        </w:numPr>
        <w:rPr>
          <w:sz w:val="24"/>
          <w:szCs w:val="24"/>
        </w:rPr>
      </w:pPr>
      <w:r>
        <w:rPr>
          <w:b/>
          <w:sz w:val="24"/>
          <w:szCs w:val="24"/>
        </w:rPr>
        <w:t>Conservation de la protection</w:t>
      </w:r>
      <w:r>
        <w:rPr>
          <w:sz w:val="24"/>
          <w:szCs w:val="24"/>
        </w:rPr>
        <w:t xml:space="preserve">:  Si le propriétaire quitte l’immeuble, mais que le conjoint </w:t>
      </w:r>
      <w:proofErr w:type="gramStart"/>
      <w:r>
        <w:rPr>
          <w:sz w:val="24"/>
          <w:szCs w:val="24"/>
        </w:rPr>
        <w:t>non propriétaire</w:t>
      </w:r>
      <w:proofErr w:type="gramEnd"/>
      <w:r>
        <w:rPr>
          <w:sz w:val="24"/>
          <w:szCs w:val="24"/>
        </w:rPr>
        <w:t xml:space="preserve"> continue d’occuper la résidence</w:t>
      </w:r>
    </w:p>
    <w:p w14:paraId="31AB96FE" w14:textId="77777777" w:rsidR="005F7FDA" w:rsidRDefault="005F7FDA">
      <w:pPr>
        <w:rPr>
          <w:sz w:val="24"/>
          <w:szCs w:val="24"/>
        </w:rPr>
      </w:pPr>
    </w:p>
    <w:p w14:paraId="1ECC5263" w14:textId="77777777" w:rsidR="005F7FDA" w:rsidRDefault="004C1688">
      <w:pPr>
        <w:rPr>
          <w:sz w:val="24"/>
          <w:szCs w:val="24"/>
        </w:rPr>
      </w:pPr>
      <w:r>
        <w:rPr>
          <w:sz w:val="24"/>
          <w:szCs w:val="24"/>
        </w:rPr>
        <w:t>Le critère déterminant repose sur l’intention des époux. Les tribunaux font preuve de souplesse lors de l’analyse des faits propre à chaque situation afin de déterminer si l’immeuble peut être déterminé de résidence familiale.</w:t>
      </w:r>
    </w:p>
    <w:p w14:paraId="1F8157B7" w14:textId="77777777" w:rsidR="005F7FDA" w:rsidRDefault="005F7FDA">
      <w:pPr>
        <w:rPr>
          <w:sz w:val="24"/>
          <w:szCs w:val="24"/>
        </w:rPr>
      </w:pPr>
    </w:p>
    <w:p w14:paraId="400EC05A" w14:textId="77777777" w:rsidR="005F7FDA" w:rsidRDefault="005F7FDA">
      <w:pPr>
        <w:rPr>
          <w:sz w:val="24"/>
          <w:szCs w:val="24"/>
        </w:rPr>
      </w:pPr>
    </w:p>
    <w:p w14:paraId="10F6115E" w14:textId="77777777" w:rsidR="005F7FDA" w:rsidRDefault="004C1688">
      <w:pPr>
        <w:rPr>
          <w:b/>
          <w:sz w:val="24"/>
          <w:szCs w:val="24"/>
        </w:rPr>
      </w:pPr>
      <w:r>
        <w:rPr>
          <w:b/>
          <w:sz w:val="24"/>
          <w:szCs w:val="24"/>
        </w:rPr>
        <w:t>Protection de la résidence familiale en matière de bail résidentiel (</w:t>
      </w:r>
      <w:r>
        <w:rPr>
          <w:b/>
          <w:sz w:val="24"/>
          <w:szCs w:val="24"/>
          <w:highlight w:val="yellow"/>
        </w:rPr>
        <w:t>art. 403 CcQ</w:t>
      </w:r>
      <w:r>
        <w:rPr>
          <w:b/>
          <w:sz w:val="24"/>
          <w:szCs w:val="24"/>
        </w:rPr>
        <w:t>)</w:t>
      </w:r>
    </w:p>
    <w:p w14:paraId="4B05005D" w14:textId="77777777" w:rsidR="005F7FDA" w:rsidRDefault="005F7FDA">
      <w:pPr>
        <w:rPr>
          <w:sz w:val="24"/>
          <w:szCs w:val="24"/>
        </w:rPr>
      </w:pPr>
    </w:p>
    <w:p w14:paraId="19EBD8FD" w14:textId="77777777" w:rsidR="005F7FDA" w:rsidRDefault="004C1688">
      <w:pPr>
        <w:rPr>
          <w:sz w:val="24"/>
          <w:szCs w:val="24"/>
        </w:rPr>
      </w:pPr>
      <w:r>
        <w:rPr>
          <w:sz w:val="24"/>
          <w:szCs w:val="24"/>
        </w:rPr>
        <w:t xml:space="preserve">Le conjoint seul signataire du bail constituant la résidence familiale doit obtenir le consentement écrit de son conjoint </w:t>
      </w:r>
      <w:proofErr w:type="gramStart"/>
      <w:r>
        <w:rPr>
          <w:sz w:val="24"/>
          <w:szCs w:val="24"/>
        </w:rPr>
        <w:t>non signataire</w:t>
      </w:r>
      <w:proofErr w:type="gramEnd"/>
      <w:r>
        <w:rPr>
          <w:sz w:val="24"/>
          <w:szCs w:val="24"/>
        </w:rPr>
        <w:t xml:space="preserve"> pour : </w:t>
      </w:r>
    </w:p>
    <w:p w14:paraId="07F0164A" w14:textId="77777777" w:rsidR="005F7FDA" w:rsidRDefault="004C1688">
      <w:pPr>
        <w:numPr>
          <w:ilvl w:val="0"/>
          <w:numId w:val="50"/>
        </w:numPr>
        <w:rPr>
          <w:sz w:val="24"/>
          <w:szCs w:val="24"/>
        </w:rPr>
      </w:pPr>
      <w:proofErr w:type="gramStart"/>
      <w:r>
        <w:rPr>
          <w:sz w:val="24"/>
          <w:szCs w:val="24"/>
        </w:rPr>
        <w:t>sous</w:t>
      </w:r>
      <w:proofErr w:type="gramEnd"/>
      <w:r>
        <w:rPr>
          <w:sz w:val="24"/>
          <w:szCs w:val="24"/>
        </w:rPr>
        <w:t>-louer le logement</w:t>
      </w:r>
    </w:p>
    <w:p w14:paraId="2093C716" w14:textId="77777777" w:rsidR="005F7FDA" w:rsidRDefault="004C1688">
      <w:pPr>
        <w:numPr>
          <w:ilvl w:val="0"/>
          <w:numId w:val="50"/>
        </w:numPr>
        <w:rPr>
          <w:sz w:val="24"/>
          <w:szCs w:val="24"/>
        </w:rPr>
      </w:pPr>
      <w:proofErr w:type="gramStart"/>
      <w:r>
        <w:rPr>
          <w:sz w:val="24"/>
          <w:szCs w:val="24"/>
        </w:rPr>
        <w:t>céder</w:t>
      </w:r>
      <w:proofErr w:type="gramEnd"/>
      <w:r>
        <w:rPr>
          <w:sz w:val="24"/>
          <w:szCs w:val="24"/>
        </w:rPr>
        <w:t xml:space="preserve"> son bail </w:t>
      </w:r>
    </w:p>
    <w:p w14:paraId="6049654A" w14:textId="77777777" w:rsidR="005F7FDA" w:rsidRDefault="004C1688">
      <w:pPr>
        <w:numPr>
          <w:ilvl w:val="0"/>
          <w:numId w:val="50"/>
        </w:numPr>
        <w:rPr>
          <w:sz w:val="24"/>
          <w:szCs w:val="24"/>
        </w:rPr>
      </w:pPr>
      <w:proofErr w:type="gramStart"/>
      <w:r>
        <w:rPr>
          <w:sz w:val="24"/>
          <w:szCs w:val="24"/>
        </w:rPr>
        <w:t>mettre</w:t>
      </w:r>
      <w:proofErr w:type="gramEnd"/>
      <w:r>
        <w:rPr>
          <w:sz w:val="24"/>
          <w:szCs w:val="24"/>
        </w:rPr>
        <w:t xml:space="preserve"> fin au bail</w:t>
      </w:r>
    </w:p>
    <w:p w14:paraId="7ABFC0F7" w14:textId="77777777" w:rsidR="005F7FDA" w:rsidRDefault="005F7FDA">
      <w:pPr>
        <w:rPr>
          <w:sz w:val="24"/>
          <w:szCs w:val="24"/>
        </w:rPr>
      </w:pPr>
    </w:p>
    <w:p w14:paraId="295AB1F4" w14:textId="77777777" w:rsidR="005F7FDA" w:rsidRDefault="004C1688">
      <w:pPr>
        <w:rPr>
          <w:sz w:val="24"/>
          <w:szCs w:val="24"/>
        </w:rPr>
      </w:pPr>
      <w:r>
        <w:rPr>
          <w:sz w:val="24"/>
          <w:szCs w:val="24"/>
        </w:rPr>
        <w:t xml:space="preserve">Condition pour bénéficier de la protection : Avoir avisé le locateur du fait que ce logement sert de résidence familiale. Cet avis </w:t>
      </w:r>
      <w:proofErr w:type="gramStart"/>
      <w:r>
        <w:rPr>
          <w:sz w:val="24"/>
          <w:szCs w:val="24"/>
        </w:rPr>
        <w:t>peut-être</w:t>
      </w:r>
      <w:proofErr w:type="gramEnd"/>
      <w:r>
        <w:rPr>
          <w:sz w:val="24"/>
          <w:szCs w:val="24"/>
        </w:rPr>
        <w:t xml:space="preserve"> verbal ou écrit, pas de forme obligatoire, mais verbal plus dur à prouver. L’avis peut être donné par un seul des conjoints.</w:t>
      </w:r>
    </w:p>
    <w:p w14:paraId="1769989D" w14:textId="77777777" w:rsidR="005F7FDA" w:rsidRDefault="005F7FDA">
      <w:pPr>
        <w:rPr>
          <w:sz w:val="24"/>
          <w:szCs w:val="24"/>
        </w:rPr>
      </w:pPr>
    </w:p>
    <w:p w14:paraId="491070A3" w14:textId="77777777" w:rsidR="005F7FDA" w:rsidRDefault="005F7FDA">
      <w:pPr>
        <w:rPr>
          <w:sz w:val="24"/>
          <w:szCs w:val="24"/>
        </w:rPr>
      </w:pPr>
    </w:p>
    <w:p w14:paraId="16BE007F" w14:textId="77777777" w:rsidR="005F7FDA" w:rsidRDefault="004C1688">
      <w:pPr>
        <w:rPr>
          <w:sz w:val="24"/>
          <w:szCs w:val="24"/>
        </w:rPr>
      </w:pPr>
      <w:r>
        <w:rPr>
          <w:sz w:val="24"/>
          <w:szCs w:val="24"/>
          <w:u w:val="single"/>
        </w:rPr>
        <w:lastRenderedPageBreak/>
        <w:t xml:space="preserve">Sanction en cas de non-respect </w:t>
      </w:r>
      <w:r>
        <w:rPr>
          <w:sz w:val="24"/>
          <w:szCs w:val="24"/>
        </w:rPr>
        <w:t xml:space="preserve">: </w:t>
      </w:r>
    </w:p>
    <w:p w14:paraId="1225D577" w14:textId="77777777" w:rsidR="005F7FDA" w:rsidRDefault="004C1688">
      <w:pPr>
        <w:numPr>
          <w:ilvl w:val="0"/>
          <w:numId w:val="39"/>
        </w:numPr>
        <w:rPr>
          <w:sz w:val="24"/>
          <w:szCs w:val="24"/>
        </w:rPr>
      </w:pPr>
      <w:r>
        <w:rPr>
          <w:sz w:val="24"/>
          <w:szCs w:val="24"/>
        </w:rPr>
        <w:t>Nullité relative de l’acte (</w:t>
      </w:r>
      <w:r>
        <w:rPr>
          <w:sz w:val="24"/>
          <w:szCs w:val="24"/>
          <w:highlight w:val="yellow"/>
        </w:rPr>
        <w:t>art. 403 al. 2 C.c.Q</w:t>
      </w:r>
      <w:r>
        <w:rPr>
          <w:sz w:val="24"/>
          <w:szCs w:val="24"/>
        </w:rPr>
        <w:t>.)</w:t>
      </w:r>
    </w:p>
    <w:p w14:paraId="507AFB17" w14:textId="77777777" w:rsidR="005F7FDA" w:rsidRDefault="004C1688">
      <w:pPr>
        <w:numPr>
          <w:ilvl w:val="1"/>
          <w:numId w:val="39"/>
        </w:numPr>
        <w:rPr>
          <w:sz w:val="24"/>
          <w:szCs w:val="24"/>
        </w:rPr>
      </w:pPr>
      <w:r>
        <w:rPr>
          <w:sz w:val="24"/>
          <w:szCs w:val="24"/>
        </w:rPr>
        <w:t xml:space="preserve">Exception : si le conjoint a ratifié l’acte, par écrit, avant ou après. </w:t>
      </w:r>
    </w:p>
    <w:p w14:paraId="18FF786D" w14:textId="77777777" w:rsidR="005F7FDA" w:rsidRDefault="004C1688">
      <w:pPr>
        <w:numPr>
          <w:ilvl w:val="0"/>
          <w:numId w:val="39"/>
        </w:numPr>
        <w:rPr>
          <w:sz w:val="24"/>
          <w:szCs w:val="24"/>
        </w:rPr>
      </w:pPr>
      <w:r>
        <w:rPr>
          <w:sz w:val="24"/>
          <w:szCs w:val="24"/>
        </w:rPr>
        <w:t>Dommages-intérêts (</w:t>
      </w:r>
      <w:r>
        <w:rPr>
          <w:sz w:val="24"/>
          <w:szCs w:val="24"/>
          <w:highlight w:val="yellow"/>
        </w:rPr>
        <w:t>art. 408 C.c.Q.</w:t>
      </w:r>
      <w:r>
        <w:rPr>
          <w:sz w:val="24"/>
          <w:szCs w:val="24"/>
        </w:rPr>
        <w:t>)</w:t>
      </w:r>
    </w:p>
    <w:p w14:paraId="1BBBA3A0" w14:textId="77777777" w:rsidR="005F7FDA" w:rsidRDefault="005F7FDA">
      <w:pPr>
        <w:rPr>
          <w:sz w:val="24"/>
          <w:szCs w:val="24"/>
        </w:rPr>
      </w:pPr>
    </w:p>
    <w:p w14:paraId="0880E32E" w14:textId="77777777" w:rsidR="005F7FDA" w:rsidRDefault="004C1688">
      <w:pPr>
        <w:rPr>
          <w:sz w:val="24"/>
          <w:szCs w:val="24"/>
        </w:rPr>
      </w:pPr>
      <w:r>
        <w:rPr>
          <w:sz w:val="24"/>
          <w:szCs w:val="24"/>
        </w:rPr>
        <w:t xml:space="preserve">L’avis de résiliation doit être signé par les deux conjoints si le locateur a reçu un avis de déclaration de résidence familiale. À défaut, l’avis de résiliation pourrait être attaqué en </w:t>
      </w:r>
      <w:proofErr w:type="gramStart"/>
      <w:r>
        <w:rPr>
          <w:sz w:val="24"/>
          <w:szCs w:val="24"/>
        </w:rPr>
        <w:t>cour</w:t>
      </w:r>
      <w:proofErr w:type="gramEnd"/>
      <w:r>
        <w:rPr>
          <w:sz w:val="24"/>
          <w:szCs w:val="24"/>
        </w:rPr>
        <w:t xml:space="preserve"> en vertu de </w:t>
      </w:r>
      <w:r>
        <w:rPr>
          <w:sz w:val="24"/>
          <w:szCs w:val="24"/>
          <w:highlight w:val="yellow"/>
        </w:rPr>
        <w:t>403 CcQ</w:t>
      </w:r>
      <w:r>
        <w:rPr>
          <w:sz w:val="24"/>
          <w:szCs w:val="24"/>
        </w:rPr>
        <w:t xml:space="preserve">, car il faut le consentement écrit. Le locateur devrait obtenir la signature des deux conjoints pour accepter la résiliation du bail pour éviter d’être poursuivi. </w:t>
      </w:r>
    </w:p>
    <w:p w14:paraId="53981C13" w14:textId="77777777" w:rsidR="005F7FDA" w:rsidRDefault="005F7FDA">
      <w:pPr>
        <w:rPr>
          <w:sz w:val="24"/>
          <w:szCs w:val="24"/>
        </w:rPr>
      </w:pPr>
    </w:p>
    <w:p w14:paraId="0D79DFDE" w14:textId="77777777" w:rsidR="005F7FDA" w:rsidRDefault="004C1688">
      <w:pPr>
        <w:rPr>
          <w:sz w:val="24"/>
          <w:szCs w:val="24"/>
        </w:rPr>
      </w:pPr>
      <w:r>
        <w:rPr>
          <w:sz w:val="24"/>
          <w:szCs w:val="24"/>
        </w:rPr>
        <w:t xml:space="preserve">Le locateur ne peut pas exiger les loyers impayés par le conjoint </w:t>
      </w:r>
      <w:proofErr w:type="gramStart"/>
      <w:r>
        <w:rPr>
          <w:sz w:val="24"/>
          <w:szCs w:val="24"/>
        </w:rPr>
        <w:t>non signataire</w:t>
      </w:r>
      <w:proofErr w:type="gramEnd"/>
      <w:r>
        <w:rPr>
          <w:sz w:val="24"/>
          <w:szCs w:val="24"/>
        </w:rPr>
        <w:t xml:space="preserve"> en vertu de </w:t>
      </w:r>
      <w:r>
        <w:rPr>
          <w:sz w:val="24"/>
          <w:szCs w:val="24"/>
          <w:highlight w:val="yellow"/>
        </w:rPr>
        <w:t>403 CcQ</w:t>
      </w:r>
      <w:r>
        <w:rPr>
          <w:sz w:val="24"/>
          <w:szCs w:val="24"/>
        </w:rPr>
        <w:t xml:space="preserve">, mais il pourrait le faire en vertu de </w:t>
      </w:r>
      <w:r>
        <w:rPr>
          <w:sz w:val="24"/>
          <w:szCs w:val="24"/>
          <w:highlight w:val="yellow"/>
        </w:rPr>
        <w:t>397 CcQ</w:t>
      </w:r>
      <w:r>
        <w:rPr>
          <w:sz w:val="24"/>
          <w:szCs w:val="24"/>
        </w:rPr>
        <w:t xml:space="preserve">, car le logement fait partie des besoins courants de la famille qui doivent être assumés solidairement entre les époux. </w:t>
      </w:r>
    </w:p>
    <w:p w14:paraId="178E0EC2" w14:textId="77777777" w:rsidR="005F7FDA" w:rsidRDefault="005F7FDA">
      <w:pPr>
        <w:rPr>
          <w:sz w:val="24"/>
          <w:szCs w:val="24"/>
        </w:rPr>
      </w:pPr>
    </w:p>
    <w:p w14:paraId="3FD8EA6A" w14:textId="77777777" w:rsidR="005F7FDA" w:rsidRDefault="005F7FDA">
      <w:pPr>
        <w:rPr>
          <w:sz w:val="24"/>
          <w:szCs w:val="24"/>
        </w:rPr>
      </w:pPr>
    </w:p>
    <w:p w14:paraId="7FA5B859" w14:textId="77777777" w:rsidR="005F7FDA" w:rsidRDefault="004C1688">
      <w:pPr>
        <w:rPr>
          <w:b/>
          <w:sz w:val="24"/>
          <w:szCs w:val="24"/>
        </w:rPr>
      </w:pPr>
      <w:r>
        <w:rPr>
          <w:b/>
          <w:sz w:val="24"/>
          <w:szCs w:val="24"/>
        </w:rPr>
        <w:t>Distinction entre le droit au maintien des lieux et la protection accordée à la résidence familiale en matière de logement</w:t>
      </w:r>
    </w:p>
    <w:p w14:paraId="139E385A" w14:textId="77777777" w:rsidR="005F7FDA" w:rsidRDefault="005F7FDA">
      <w:pPr>
        <w:rPr>
          <w:sz w:val="24"/>
          <w:szCs w:val="24"/>
        </w:rPr>
      </w:pPr>
    </w:p>
    <w:p w14:paraId="37E49EA6" w14:textId="77777777" w:rsidR="005F7FDA" w:rsidRDefault="004C1688">
      <w:pPr>
        <w:rPr>
          <w:sz w:val="24"/>
          <w:szCs w:val="24"/>
        </w:rPr>
      </w:pPr>
      <w:r>
        <w:rPr>
          <w:sz w:val="24"/>
          <w:szCs w:val="24"/>
        </w:rPr>
        <w:t xml:space="preserve">Le droit au maintien des lieux dans le cas d’une séparation ou d’un décès en vertu de l’article </w:t>
      </w:r>
      <w:r>
        <w:rPr>
          <w:sz w:val="24"/>
          <w:szCs w:val="24"/>
          <w:highlight w:val="yellow"/>
        </w:rPr>
        <w:t>1938 CcQ</w:t>
      </w:r>
      <w:r>
        <w:rPr>
          <w:sz w:val="24"/>
          <w:szCs w:val="24"/>
        </w:rPr>
        <w:t xml:space="preserve">. Cet article s’applique également aux conjoints de faits lorsqu’il y a une cohabitation d’une durée d’au moins 6 mois. </w:t>
      </w:r>
    </w:p>
    <w:p w14:paraId="58A72ADB" w14:textId="77777777" w:rsidR="005F7FDA" w:rsidRDefault="005F7FDA">
      <w:pPr>
        <w:rPr>
          <w:sz w:val="24"/>
          <w:szCs w:val="24"/>
        </w:rPr>
      </w:pPr>
    </w:p>
    <w:p w14:paraId="20240A9F" w14:textId="77777777" w:rsidR="005F7FDA" w:rsidRDefault="004C1688">
      <w:pPr>
        <w:rPr>
          <w:sz w:val="24"/>
          <w:szCs w:val="24"/>
        </w:rPr>
      </w:pPr>
      <w:r>
        <w:rPr>
          <w:sz w:val="24"/>
          <w:szCs w:val="24"/>
          <w:u w:val="single"/>
        </w:rPr>
        <w:t>Distinction</w:t>
      </w:r>
      <w:r>
        <w:rPr>
          <w:sz w:val="24"/>
          <w:szCs w:val="24"/>
        </w:rPr>
        <w:t xml:space="preserve"> : </w:t>
      </w:r>
    </w:p>
    <w:p w14:paraId="21B8414B" w14:textId="77777777" w:rsidR="005F7FDA" w:rsidRDefault="004C1688">
      <w:pPr>
        <w:numPr>
          <w:ilvl w:val="0"/>
          <w:numId w:val="51"/>
        </w:numPr>
        <w:rPr>
          <w:sz w:val="24"/>
          <w:szCs w:val="24"/>
        </w:rPr>
      </w:pPr>
      <w:r>
        <w:rPr>
          <w:sz w:val="24"/>
          <w:szCs w:val="24"/>
        </w:rPr>
        <w:t>Protection accordée à la résidence familiale (</w:t>
      </w:r>
      <w:r>
        <w:rPr>
          <w:sz w:val="24"/>
          <w:szCs w:val="24"/>
          <w:highlight w:val="yellow"/>
        </w:rPr>
        <w:t>art. 403 C.c.Q.</w:t>
      </w:r>
      <w:r>
        <w:rPr>
          <w:sz w:val="24"/>
          <w:szCs w:val="24"/>
        </w:rPr>
        <w:t>)</w:t>
      </w:r>
    </w:p>
    <w:p w14:paraId="34AD9152" w14:textId="77777777" w:rsidR="005F7FDA" w:rsidRDefault="004C1688">
      <w:pPr>
        <w:numPr>
          <w:ilvl w:val="1"/>
          <w:numId w:val="51"/>
        </w:numPr>
        <w:rPr>
          <w:sz w:val="24"/>
          <w:szCs w:val="24"/>
        </w:rPr>
      </w:pPr>
      <w:r>
        <w:rPr>
          <w:sz w:val="24"/>
          <w:szCs w:val="24"/>
        </w:rPr>
        <w:t>Avis de résidence familiale envoyé au locateur</w:t>
      </w:r>
    </w:p>
    <w:p w14:paraId="01ACBDAD" w14:textId="77777777" w:rsidR="005F7FDA" w:rsidRDefault="004C1688">
      <w:pPr>
        <w:numPr>
          <w:ilvl w:val="1"/>
          <w:numId w:val="51"/>
        </w:numPr>
        <w:rPr>
          <w:sz w:val="24"/>
          <w:szCs w:val="24"/>
        </w:rPr>
      </w:pPr>
      <w:r>
        <w:rPr>
          <w:sz w:val="24"/>
          <w:szCs w:val="24"/>
        </w:rPr>
        <w:t>S’applique à l’égard de la résidence familiale (donc pas une résidence secondaire)</w:t>
      </w:r>
    </w:p>
    <w:p w14:paraId="5AF542E1" w14:textId="77777777" w:rsidR="005F7FDA" w:rsidRDefault="004C1688">
      <w:pPr>
        <w:numPr>
          <w:ilvl w:val="1"/>
          <w:numId w:val="51"/>
        </w:numPr>
        <w:rPr>
          <w:sz w:val="24"/>
          <w:szCs w:val="24"/>
        </w:rPr>
      </w:pPr>
      <w:r>
        <w:rPr>
          <w:sz w:val="24"/>
          <w:szCs w:val="24"/>
        </w:rPr>
        <w:t>S’applique uniquement au conjoint marié ou uni civilement</w:t>
      </w:r>
    </w:p>
    <w:p w14:paraId="0E1391F4" w14:textId="77777777" w:rsidR="005F7FDA" w:rsidRDefault="004C1688">
      <w:pPr>
        <w:numPr>
          <w:ilvl w:val="0"/>
          <w:numId w:val="51"/>
        </w:numPr>
        <w:rPr>
          <w:sz w:val="24"/>
          <w:szCs w:val="24"/>
        </w:rPr>
      </w:pPr>
      <w:r>
        <w:rPr>
          <w:sz w:val="24"/>
          <w:szCs w:val="24"/>
        </w:rPr>
        <w:t>Droit au maintien dans les lieux (</w:t>
      </w:r>
      <w:r>
        <w:rPr>
          <w:sz w:val="24"/>
          <w:szCs w:val="24"/>
          <w:highlight w:val="yellow"/>
        </w:rPr>
        <w:t>art. 1938 C.c.Q.</w:t>
      </w:r>
      <w:r>
        <w:rPr>
          <w:sz w:val="24"/>
          <w:szCs w:val="24"/>
        </w:rPr>
        <w:t>)</w:t>
      </w:r>
    </w:p>
    <w:p w14:paraId="1FD2EA73" w14:textId="77777777" w:rsidR="005F7FDA" w:rsidRDefault="004C1688">
      <w:pPr>
        <w:numPr>
          <w:ilvl w:val="1"/>
          <w:numId w:val="51"/>
        </w:numPr>
        <w:rPr>
          <w:sz w:val="24"/>
          <w:szCs w:val="24"/>
        </w:rPr>
      </w:pPr>
      <w:r>
        <w:rPr>
          <w:sz w:val="24"/>
          <w:szCs w:val="24"/>
        </w:rPr>
        <w:t>Avis de cessation de cohabitation et de maintien dans les lieux</w:t>
      </w:r>
    </w:p>
    <w:p w14:paraId="79790914" w14:textId="77777777" w:rsidR="005F7FDA" w:rsidRDefault="004C1688">
      <w:pPr>
        <w:numPr>
          <w:ilvl w:val="1"/>
          <w:numId w:val="51"/>
        </w:numPr>
        <w:rPr>
          <w:sz w:val="24"/>
          <w:szCs w:val="24"/>
        </w:rPr>
      </w:pPr>
      <w:r>
        <w:rPr>
          <w:sz w:val="24"/>
          <w:szCs w:val="24"/>
        </w:rPr>
        <w:t>Il n’y a pas de restriction à l’égard de la résidence familiale</w:t>
      </w:r>
    </w:p>
    <w:p w14:paraId="335E3329" w14:textId="77777777" w:rsidR="005F7FDA" w:rsidRDefault="004C1688">
      <w:pPr>
        <w:numPr>
          <w:ilvl w:val="1"/>
          <w:numId w:val="51"/>
        </w:numPr>
        <w:rPr>
          <w:sz w:val="24"/>
          <w:szCs w:val="24"/>
        </w:rPr>
      </w:pPr>
      <w:r>
        <w:rPr>
          <w:sz w:val="24"/>
          <w:szCs w:val="24"/>
        </w:rPr>
        <w:t>S’applique autant au conjoint de fait</w:t>
      </w:r>
    </w:p>
    <w:p w14:paraId="3FDD7F24" w14:textId="77777777" w:rsidR="005F7FDA" w:rsidRDefault="005F7FDA">
      <w:pPr>
        <w:rPr>
          <w:sz w:val="24"/>
          <w:szCs w:val="24"/>
        </w:rPr>
      </w:pPr>
    </w:p>
    <w:p w14:paraId="2F635A5A" w14:textId="77777777" w:rsidR="005F7FDA" w:rsidRDefault="005F7FDA">
      <w:pPr>
        <w:rPr>
          <w:sz w:val="24"/>
          <w:szCs w:val="24"/>
        </w:rPr>
      </w:pPr>
    </w:p>
    <w:p w14:paraId="118DF31C" w14:textId="77777777" w:rsidR="005F7FDA" w:rsidRDefault="004C1688">
      <w:pPr>
        <w:rPr>
          <w:b/>
          <w:sz w:val="24"/>
          <w:szCs w:val="24"/>
        </w:rPr>
      </w:pPr>
      <w:r>
        <w:rPr>
          <w:b/>
          <w:sz w:val="24"/>
          <w:szCs w:val="24"/>
        </w:rPr>
        <w:t>Protection de l’immeuble</w:t>
      </w:r>
    </w:p>
    <w:p w14:paraId="0DB4266F" w14:textId="77777777" w:rsidR="005F7FDA" w:rsidRDefault="005F7FDA">
      <w:pPr>
        <w:rPr>
          <w:sz w:val="24"/>
          <w:szCs w:val="24"/>
        </w:rPr>
      </w:pPr>
    </w:p>
    <w:p w14:paraId="533318B6" w14:textId="77777777" w:rsidR="005F7FDA" w:rsidRDefault="004C1688">
      <w:pPr>
        <w:rPr>
          <w:sz w:val="24"/>
          <w:szCs w:val="24"/>
        </w:rPr>
      </w:pPr>
      <w:r>
        <w:rPr>
          <w:sz w:val="24"/>
          <w:szCs w:val="24"/>
        </w:rPr>
        <w:t xml:space="preserve">Dans un souci de protection du logement familial, l’époux qui est propriétaire de la résidence familiale ne peut faire seul tous les actes d’administration ou de disposition </w:t>
      </w:r>
      <w:r>
        <w:rPr>
          <w:sz w:val="24"/>
          <w:szCs w:val="24"/>
        </w:rPr>
        <w:lastRenderedPageBreak/>
        <w:t xml:space="preserve">que lui reconnaît normalement le droit de propriété. Cela s’applique également au conjoint propriétaire qui a reçu l’immeuble en question dans le cadre d’une succession. </w:t>
      </w:r>
    </w:p>
    <w:p w14:paraId="6A47D448" w14:textId="77777777" w:rsidR="005F7FDA" w:rsidRDefault="005F7FDA">
      <w:pPr>
        <w:rPr>
          <w:sz w:val="24"/>
          <w:szCs w:val="24"/>
        </w:rPr>
      </w:pPr>
    </w:p>
    <w:p w14:paraId="60A7CA03" w14:textId="77777777" w:rsidR="005F7FDA" w:rsidRDefault="005F7FDA">
      <w:pPr>
        <w:rPr>
          <w:sz w:val="24"/>
          <w:szCs w:val="24"/>
        </w:rPr>
      </w:pPr>
    </w:p>
    <w:p w14:paraId="1FFDB899" w14:textId="77777777" w:rsidR="005F7FDA" w:rsidRDefault="004C1688">
      <w:pPr>
        <w:rPr>
          <w:sz w:val="24"/>
          <w:szCs w:val="24"/>
        </w:rPr>
      </w:pPr>
      <w:r>
        <w:rPr>
          <w:sz w:val="24"/>
          <w:szCs w:val="24"/>
        </w:rPr>
        <w:t xml:space="preserve">La nature de la protection ainsi que la sanction </w:t>
      </w:r>
      <w:proofErr w:type="gramStart"/>
      <w:r>
        <w:rPr>
          <w:sz w:val="24"/>
          <w:szCs w:val="24"/>
        </w:rPr>
        <w:t>varie</w:t>
      </w:r>
      <w:proofErr w:type="gramEnd"/>
      <w:r>
        <w:rPr>
          <w:sz w:val="24"/>
          <w:szCs w:val="24"/>
        </w:rPr>
        <w:t xml:space="preserve"> selon deux scénarios : </w:t>
      </w:r>
    </w:p>
    <w:p w14:paraId="639F8173" w14:textId="77777777" w:rsidR="005F7FDA" w:rsidRDefault="005F7FDA">
      <w:pPr>
        <w:rPr>
          <w:sz w:val="24"/>
          <w:szCs w:val="24"/>
        </w:rPr>
      </w:pPr>
    </w:p>
    <w:p w14:paraId="7935F7A2" w14:textId="77777777" w:rsidR="005F7FDA" w:rsidRDefault="004C1688">
      <w:pPr>
        <w:numPr>
          <w:ilvl w:val="0"/>
          <w:numId w:val="2"/>
        </w:numPr>
        <w:rPr>
          <w:sz w:val="24"/>
          <w:szCs w:val="24"/>
        </w:rPr>
      </w:pPr>
      <w:r>
        <w:rPr>
          <w:sz w:val="24"/>
          <w:szCs w:val="24"/>
          <w:u w:val="single"/>
        </w:rPr>
        <w:t>L’immeuble de moins de 5 logements (</w:t>
      </w:r>
      <w:r>
        <w:rPr>
          <w:sz w:val="24"/>
          <w:szCs w:val="24"/>
          <w:highlight w:val="yellow"/>
          <w:u w:val="single"/>
        </w:rPr>
        <w:t>art. 404 C.c.Q.</w:t>
      </w:r>
      <w:r>
        <w:rPr>
          <w:sz w:val="24"/>
          <w:szCs w:val="24"/>
          <w:u w:val="single"/>
        </w:rPr>
        <w:t>)</w:t>
      </w:r>
    </w:p>
    <w:p w14:paraId="266A0068" w14:textId="77777777" w:rsidR="005F7FDA" w:rsidRDefault="005F7FDA">
      <w:pPr>
        <w:rPr>
          <w:sz w:val="24"/>
          <w:szCs w:val="24"/>
        </w:rPr>
      </w:pPr>
    </w:p>
    <w:p w14:paraId="4B9E67AD" w14:textId="77777777" w:rsidR="005F7FDA" w:rsidRDefault="004C1688">
      <w:pPr>
        <w:rPr>
          <w:sz w:val="24"/>
          <w:szCs w:val="24"/>
        </w:rPr>
      </w:pPr>
      <w:r>
        <w:rPr>
          <w:sz w:val="24"/>
          <w:szCs w:val="24"/>
        </w:rPr>
        <w:t xml:space="preserve">Le consentement écrit du conjoint </w:t>
      </w:r>
      <w:proofErr w:type="gramStart"/>
      <w:r>
        <w:rPr>
          <w:sz w:val="24"/>
          <w:szCs w:val="24"/>
        </w:rPr>
        <w:t>non propriétaire</w:t>
      </w:r>
      <w:proofErr w:type="gramEnd"/>
      <w:r>
        <w:rPr>
          <w:sz w:val="24"/>
          <w:szCs w:val="24"/>
        </w:rPr>
        <w:t xml:space="preserve"> est requis pour : </w:t>
      </w:r>
    </w:p>
    <w:p w14:paraId="16FC4625" w14:textId="77777777" w:rsidR="005F7FDA" w:rsidRDefault="004C1688">
      <w:pPr>
        <w:numPr>
          <w:ilvl w:val="0"/>
          <w:numId w:val="53"/>
        </w:numPr>
        <w:rPr>
          <w:sz w:val="24"/>
          <w:szCs w:val="24"/>
        </w:rPr>
      </w:pPr>
      <w:r>
        <w:rPr>
          <w:sz w:val="24"/>
          <w:szCs w:val="24"/>
        </w:rPr>
        <w:t>Aliéner (vendre, donner, échanger)</w:t>
      </w:r>
    </w:p>
    <w:p w14:paraId="671BBB4D" w14:textId="77777777" w:rsidR="005F7FDA" w:rsidRDefault="004C1688">
      <w:pPr>
        <w:numPr>
          <w:ilvl w:val="0"/>
          <w:numId w:val="53"/>
        </w:numPr>
        <w:rPr>
          <w:sz w:val="24"/>
          <w:szCs w:val="24"/>
        </w:rPr>
      </w:pPr>
      <w:r>
        <w:rPr>
          <w:sz w:val="24"/>
          <w:szCs w:val="24"/>
        </w:rPr>
        <w:t>Grever d’un droit réel (hypothèque, usufruit, servitude réelle)</w:t>
      </w:r>
    </w:p>
    <w:p w14:paraId="2DED6C37" w14:textId="77777777" w:rsidR="005F7FDA" w:rsidRDefault="004C1688">
      <w:pPr>
        <w:numPr>
          <w:ilvl w:val="0"/>
          <w:numId w:val="53"/>
        </w:numPr>
        <w:rPr>
          <w:sz w:val="24"/>
          <w:szCs w:val="24"/>
        </w:rPr>
      </w:pPr>
      <w:r>
        <w:rPr>
          <w:sz w:val="24"/>
          <w:szCs w:val="24"/>
        </w:rPr>
        <w:t>Louer la partie servant de résidence familiale</w:t>
      </w:r>
    </w:p>
    <w:p w14:paraId="085D3B66" w14:textId="77777777" w:rsidR="005F7FDA" w:rsidRDefault="005F7FDA">
      <w:pPr>
        <w:rPr>
          <w:sz w:val="24"/>
          <w:szCs w:val="24"/>
        </w:rPr>
      </w:pPr>
    </w:p>
    <w:p w14:paraId="7BBC5B1E" w14:textId="77777777" w:rsidR="005F7FDA" w:rsidRDefault="004C1688">
      <w:pPr>
        <w:rPr>
          <w:sz w:val="24"/>
          <w:szCs w:val="24"/>
        </w:rPr>
      </w:pPr>
      <w:r>
        <w:rPr>
          <w:sz w:val="24"/>
          <w:szCs w:val="24"/>
        </w:rPr>
        <w:t>Sanction :</w:t>
      </w:r>
    </w:p>
    <w:p w14:paraId="04008E68" w14:textId="77777777" w:rsidR="005F7FDA" w:rsidRDefault="004C1688">
      <w:pPr>
        <w:numPr>
          <w:ilvl w:val="0"/>
          <w:numId w:val="30"/>
        </w:numPr>
        <w:rPr>
          <w:sz w:val="24"/>
          <w:szCs w:val="24"/>
        </w:rPr>
      </w:pPr>
      <w:r>
        <w:rPr>
          <w:sz w:val="24"/>
          <w:szCs w:val="24"/>
        </w:rPr>
        <w:t xml:space="preserve"> Nullité de l’acte (</w:t>
      </w:r>
      <w:r>
        <w:rPr>
          <w:sz w:val="24"/>
          <w:szCs w:val="24"/>
          <w:highlight w:val="yellow"/>
        </w:rPr>
        <w:t>art. 404 al. 2 C.c.Q.</w:t>
      </w:r>
      <w:r>
        <w:rPr>
          <w:sz w:val="24"/>
          <w:szCs w:val="24"/>
        </w:rPr>
        <w:t>)</w:t>
      </w:r>
    </w:p>
    <w:p w14:paraId="2463CCAD" w14:textId="77777777" w:rsidR="005F7FDA" w:rsidRDefault="004C1688">
      <w:pPr>
        <w:numPr>
          <w:ilvl w:val="1"/>
          <w:numId w:val="30"/>
        </w:numPr>
        <w:rPr>
          <w:sz w:val="24"/>
          <w:szCs w:val="24"/>
        </w:rPr>
      </w:pPr>
      <w:r>
        <w:rPr>
          <w:sz w:val="24"/>
          <w:szCs w:val="24"/>
        </w:rPr>
        <w:t xml:space="preserve">Condition de la protection : l’inscription préalable d’une déclaration de résidence familiale au Registre foncier avant que l’acte ne soit conclu. Cette inscription rend le droit opposable aux tiers et si ce n’est pas fait, on ne peut pas demander la nullité, on peut seulement demander des dommages-intérêts. </w:t>
      </w:r>
    </w:p>
    <w:p w14:paraId="23AFD8B9" w14:textId="77777777" w:rsidR="005F7FDA" w:rsidRDefault="004C1688">
      <w:pPr>
        <w:numPr>
          <w:ilvl w:val="0"/>
          <w:numId w:val="30"/>
        </w:numPr>
        <w:rPr>
          <w:sz w:val="24"/>
          <w:szCs w:val="24"/>
        </w:rPr>
      </w:pPr>
      <w:r>
        <w:rPr>
          <w:sz w:val="24"/>
          <w:szCs w:val="24"/>
        </w:rPr>
        <w:t>Dommages-intérêts (</w:t>
      </w:r>
      <w:r>
        <w:rPr>
          <w:sz w:val="24"/>
          <w:szCs w:val="24"/>
          <w:highlight w:val="yellow"/>
        </w:rPr>
        <w:t>art. 408 C.c.Q.</w:t>
      </w:r>
      <w:r>
        <w:rPr>
          <w:sz w:val="24"/>
          <w:szCs w:val="24"/>
        </w:rPr>
        <w:t>)</w:t>
      </w:r>
    </w:p>
    <w:p w14:paraId="2C19FCD0" w14:textId="77777777" w:rsidR="005F7FDA" w:rsidRDefault="005F7FDA">
      <w:pPr>
        <w:rPr>
          <w:sz w:val="24"/>
          <w:szCs w:val="24"/>
        </w:rPr>
      </w:pPr>
    </w:p>
    <w:p w14:paraId="7C04759A" w14:textId="77777777" w:rsidR="005F7FDA" w:rsidRDefault="004C1688">
      <w:pPr>
        <w:rPr>
          <w:sz w:val="24"/>
          <w:szCs w:val="24"/>
        </w:rPr>
      </w:pPr>
      <w:r>
        <w:rPr>
          <w:sz w:val="24"/>
          <w:szCs w:val="24"/>
        </w:rPr>
        <w:t>** Les deux recours peuvent être demandés simultanément (</w:t>
      </w:r>
      <w:r>
        <w:rPr>
          <w:sz w:val="24"/>
          <w:szCs w:val="24"/>
          <w:highlight w:val="yellow"/>
        </w:rPr>
        <w:t>art. 408 C.c.Q.</w:t>
      </w:r>
      <w:r>
        <w:rPr>
          <w:sz w:val="24"/>
          <w:szCs w:val="24"/>
        </w:rPr>
        <w:t>).</w:t>
      </w:r>
    </w:p>
    <w:p w14:paraId="52207E12" w14:textId="77777777" w:rsidR="005F7FDA" w:rsidRDefault="004C1688">
      <w:pPr>
        <w:rPr>
          <w:sz w:val="24"/>
          <w:szCs w:val="24"/>
        </w:rPr>
      </w:pPr>
      <w:r>
        <w:rPr>
          <w:sz w:val="24"/>
          <w:szCs w:val="24"/>
        </w:rPr>
        <w:t xml:space="preserve">Si le conjoint </w:t>
      </w:r>
      <w:proofErr w:type="gramStart"/>
      <w:r>
        <w:rPr>
          <w:sz w:val="24"/>
          <w:szCs w:val="24"/>
        </w:rPr>
        <w:t>non propriétaire</w:t>
      </w:r>
      <w:proofErr w:type="gramEnd"/>
      <w:r>
        <w:rPr>
          <w:sz w:val="24"/>
          <w:szCs w:val="24"/>
        </w:rPr>
        <w:t xml:space="preserve"> refuse de donner son consentement ou n’est pas en mesure de le donner, le conjoint propriétaire peut intenter un recours en vertu de </w:t>
      </w:r>
      <w:r>
        <w:rPr>
          <w:sz w:val="24"/>
          <w:szCs w:val="24"/>
          <w:highlight w:val="yellow"/>
        </w:rPr>
        <w:t>399 CcQ</w:t>
      </w:r>
      <w:r>
        <w:rPr>
          <w:sz w:val="24"/>
          <w:szCs w:val="24"/>
        </w:rPr>
        <w:t xml:space="preserve"> pour obtenir l’autorisation du tribunal et passer l’acte seul s’il réussit à prouver que le refus n’est pas justifié par l’intérêt de la famille. </w:t>
      </w:r>
    </w:p>
    <w:p w14:paraId="43914C62" w14:textId="77777777" w:rsidR="005F7FDA" w:rsidRDefault="005F7FDA">
      <w:pPr>
        <w:rPr>
          <w:sz w:val="24"/>
          <w:szCs w:val="24"/>
        </w:rPr>
      </w:pPr>
    </w:p>
    <w:p w14:paraId="382C2F42" w14:textId="77777777" w:rsidR="005F7FDA" w:rsidRDefault="004C1688">
      <w:pPr>
        <w:rPr>
          <w:sz w:val="24"/>
          <w:szCs w:val="24"/>
        </w:rPr>
      </w:pPr>
      <w:r>
        <w:rPr>
          <w:sz w:val="24"/>
          <w:szCs w:val="24"/>
        </w:rPr>
        <w:t>La déclaration de résidence familiale au Registre foncier peut être faite par les deux époux ou l’un d’eux (</w:t>
      </w:r>
      <w:r>
        <w:rPr>
          <w:sz w:val="24"/>
          <w:szCs w:val="24"/>
          <w:highlight w:val="yellow"/>
        </w:rPr>
        <w:t>art. 407 CcQ</w:t>
      </w:r>
      <w:r>
        <w:rPr>
          <w:sz w:val="24"/>
          <w:szCs w:val="24"/>
        </w:rPr>
        <w:t xml:space="preserve">). L’inscription permet la pleine protection de la résidence, mais ne confère pas un droit réel au conjoint </w:t>
      </w:r>
      <w:proofErr w:type="gramStart"/>
      <w:r>
        <w:rPr>
          <w:sz w:val="24"/>
          <w:szCs w:val="24"/>
        </w:rPr>
        <w:t>non propriétaire</w:t>
      </w:r>
      <w:proofErr w:type="gramEnd"/>
      <w:r>
        <w:rPr>
          <w:sz w:val="24"/>
          <w:szCs w:val="24"/>
        </w:rPr>
        <w:t xml:space="preserve">. Aussi, ce n’est pas parce qu’un conjoint a inscrit une déclaration de résidence familiale au Registre foncier que l’immeuble bénéficie nécessairement de la protection. Aussi, malgré cette déclaration, l’immeuble demeure saisissable. </w:t>
      </w:r>
    </w:p>
    <w:p w14:paraId="121DC0C9" w14:textId="77777777" w:rsidR="005F7FDA" w:rsidRDefault="005F7FDA">
      <w:pPr>
        <w:rPr>
          <w:sz w:val="24"/>
          <w:szCs w:val="24"/>
        </w:rPr>
      </w:pPr>
    </w:p>
    <w:p w14:paraId="1A798F47" w14:textId="77777777" w:rsidR="005F7FDA" w:rsidRDefault="004C1688">
      <w:pPr>
        <w:rPr>
          <w:sz w:val="24"/>
          <w:szCs w:val="24"/>
        </w:rPr>
      </w:pPr>
      <w:r>
        <w:rPr>
          <w:sz w:val="24"/>
          <w:szCs w:val="24"/>
        </w:rPr>
        <w:t xml:space="preserve">Lorsque les deux conjoints sont propriétaires, ce sont les articles en matière d’indivision qui s’appliquent. Dans ce cas, un conjoint ne pourrait forcer un acte en vertu de l’article </w:t>
      </w:r>
      <w:r>
        <w:rPr>
          <w:sz w:val="24"/>
          <w:szCs w:val="24"/>
          <w:highlight w:val="yellow"/>
        </w:rPr>
        <w:t>399 CcQ</w:t>
      </w:r>
      <w:r>
        <w:rPr>
          <w:sz w:val="24"/>
          <w:szCs w:val="24"/>
        </w:rPr>
        <w:t xml:space="preserve">, il devrait plutôt le faire en vertu de l’article </w:t>
      </w:r>
      <w:r>
        <w:rPr>
          <w:sz w:val="24"/>
          <w:szCs w:val="24"/>
          <w:highlight w:val="yellow"/>
        </w:rPr>
        <w:t>1030 CcQ</w:t>
      </w:r>
      <w:r>
        <w:rPr>
          <w:sz w:val="24"/>
          <w:szCs w:val="24"/>
        </w:rPr>
        <w:t>.</w:t>
      </w:r>
    </w:p>
    <w:p w14:paraId="447A495F" w14:textId="77777777" w:rsidR="005F7FDA" w:rsidRDefault="004C1688">
      <w:pPr>
        <w:rPr>
          <w:sz w:val="24"/>
          <w:szCs w:val="24"/>
        </w:rPr>
      </w:pPr>
      <w:r>
        <w:rPr>
          <w:sz w:val="24"/>
          <w:szCs w:val="24"/>
        </w:rPr>
        <w:lastRenderedPageBreak/>
        <w:t xml:space="preserve">À l’article </w:t>
      </w:r>
      <w:r>
        <w:rPr>
          <w:sz w:val="24"/>
          <w:szCs w:val="24"/>
          <w:highlight w:val="yellow"/>
        </w:rPr>
        <w:t>3062 CcQ</w:t>
      </w:r>
      <w:r>
        <w:rPr>
          <w:sz w:val="24"/>
          <w:szCs w:val="24"/>
        </w:rPr>
        <w:t xml:space="preserve">, on y trouve des motifs pour lesquels on pourrait faire retirer la déclaration de résidence familiale au Registre foncier et affectant un immeuble (liste exhaustive) : </w:t>
      </w:r>
    </w:p>
    <w:p w14:paraId="225D8C4B" w14:textId="77777777" w:rsidR="005F7FDA" w:rsidRDefault="004C1688">
      <w:pPr>
        <w:numPr>
          <w:ilvl w:val="0"/>
          <w:numId w:val="54"/>
        </w:numPr>
        <w:rPr>
          <w:sz w:val="24"/>
          <w:szCs w:val="24"/>
        </w:rPr>
      </w:pPr>
      <w:r>
        <w:rPr>
          <w:sz w:val="24"/>
          <w:szCs w:val="24"/>
        </w:rPr>
        <w:t>Les deux conjoints consentent à retirer la déclaration.</w:t>
      </w:r>
    </w:p>
    <w:p w14:paraId="79DBD75C" w14:textId="77777777" w:rsidR="005F7FDA" w:rsidRDefault="004C1688">
      <w:pPr>
        <w:numPr>
          <w:ilvl w:val="0"/>
          <w:numId w:val="54"/>
        </w:numPr>
        <w:rPr>
          <w:sz w:val="24"/>
          <w:szCs w:val="24"/>
        </w:rPr>
      </w:pPr>
      <w:r>
        <w:rPr>
          <w:sz w:val="24"/>
          <w:szCs w:val="24"/>
        </w:rPr>
        <w:t>L’un des conjoints est décédé et sa succession est liquidée.</w:t>
      </w:r>
    </w:p>
    <w:p w14:paraId="01E1D485" w14:textId="77777777" w:rsidR="005F7FDA" w:rsidRDefault="004C1688">
      <w:pPr>
        <w:numPr>
          <w:ilvl w:val="0"/>
          <w:numId w:val="54"/>
        </w:numPr>
        <w:rPr>
          <w:sz w:val="24"/>
          <w:szCs w:val="24"/>
        </w:rPr>
      </w:pPr>
      <w:r>
        <w:rPr>
          <w:sz w:val="24"/>
          <w:szCs w:val="24"/>
        </w:rPr>
        <w:t>Les conjoints sont séparés de corps ou divorcés.</w:t>
      </w:r>
    </w:p>
    <w:p w14:paraId="4FA29B9A" w14:textId="77777777" w:rsidR="005F7FDA" w:rsidRDefault="004C1688">
      <w:pPr>
        <w:numPr>
          <w:ilvl w:val="0"/>
          <w:numId w:val="54"/>
        </w:numPr>
        <w:rPr>
          <w:sz w:val="24"/>
          <w:szCs w:val="24"/>
        </w:rPr>
      </w:pPr>
      <w:r>
        <w:rPr>
          <w:sz w:val="24"/>
          <w:szCs w:val="24"/>
        </w:rPr>
        <w:t>L’union civile est dissoute.</w:t>
      </w:r>
    </w:p>
    <w:p w14:paraId="2C384003" w14:textId="77777777" w:rsidR="005F7FDA" w:rsidRDefault="004C1688">
      <w:pPr>
        <w:numPr>
          <w:ilvl w:val="0"/>
          <w:numId w:val="54"/>
        </w:numPr>
        <w:rPr>
          <w:sz w:val="24"/>
          <w:szCs w:val="24"/>
        </w:rPr>
      </w:pPr>
      <w:r>
        <w:rPr>
          <w:sz w:val="24"/>
          <w:szCs w:val="24"/>
        </w:rPr>
        <w:t>La nullité du mariage ou de l’union civile est prononcée par le tribunal.</w:t>
      </w:r>
    </w:p>
    <w:p w14:paraId="04FC6E23" w14:textId="77777777" w:rsidR="005F7FDA" w:rsidRDefault="004C1688">
      <w:pPr>
        <w:numPr>
          <w:ilvl w:val="0"/>
          <w:numId w:val="54"/>
        </w:numPr>
        <w:rPr>
          <w:sz w:val="24"/>
          <w:szCs w:val="24"/>
        </w:rPr>
      </w:pPr>
      <w:r>
        <w:rPr>
          <w:sz w:val="24"/>
          <w:szCs w:val="24"/>
        </w:rPr>
        <w:t xml:space="preserve">L’immeuble a été aliéné du consentement des conjoints ou avec l’autorisation du tribunal. </w:t>
      </w:r>
    </w:p>
    <w:p w14:paraId="6319ED49" w14:textId="77777777" w:rsidR="005F7FDA" w:rsidRDefault="005F7FDA">
      <w:pPr>
        <w:rPr>
          <w:sz w:val="24"/>
          <w:szCs w:val="24"/>
        </w:rPr>
      </w:pPr>
    </w:p>
    <w:p w14:paraId="74B0E8AD" w14:textId="77777777" w:rsidR="005F7FDA" w:rsidRDefault="005F7FDA">
      <w:pPr>
        <w:rPr>
          <w:sz w:val="24"/>
          <w:szCs w:val="24"/>
        </w:rPr>
      </w:pPr>
    </w:p>
    <w:p w14:paraId="41DB28E9" w14:textId="77777777" w:rsidR="005F7FDA" w:rsidRDefault="004C1688">
      <w:pPr>
        <w:numPr>
          <w:ilvl w:val="0"/>
          <w:numId w:val="2"/>
        </w:numPr>
        <w:rPr>
          <w:sz w:val="24"/>
          <w:szCs w:val="24"/>
        </w:rPr>
      </w:pPr>
      <w:r>
        <w:rPr>
          <w:sz w:val="24"/>
          <w:szCs w:val="24"/>
          <w:u w:val="single"/>
        </w:rPr>
        <w:t>L’immeuble de 5 logements ou plus (</w:t>
      </w:r>
      <w:r>
        <w:rPr>
          <w:sz w:val="24"/>
          <w:szCs w:val="24"/>
          <w:highlight w:val="yellow"/>
          <w:u w:val="single"/>
        </w:rPr>
        <w:t>art. 405 C.c.Q.)</w:t>
      </w:r>
    </w:p>
    <w:p w14:paraId="0FBD5A6C" w14:textId="77777777" w:rsidR="005F7FDA" w:rsidRDefault="005F7FDA">
      <w:pPr>
        <w:rPr>
          <w:sz w:val="24"/>
          <w:szCs w:val="24"/>
        </w:rPr>
      </w:pPr>
    </w:p>
    <w:p w14:paraId="6E42AAA9" w14:textId="77777777" w:rsidR="005F7FDA" w:rsidRDefault="004C1688">
      <w:pPr>
        <w:rPr>
          <w:sz w:val="24"/>
          <w:szCs w:val="24"/>
        </w:rPr>
      </w:pPr>
      <w:r>
        <w:rPr>
          <w:sz w:val="24"/>
          <w:szCs w:val="24"/>
        </w:rPr>
        <w:t xml:space="preserve">Le consentement écrit du conjoint </w:t>
      </w:r>
      <w:proofErr w:type="gramStart"/>
      <w:r>
        <w:rPr>
          <w:sz w:val="24"/>
          <w:szCs w:val="24"/>
        </w:rPr>
        <w:t>non propriétaire</w:t>
      </w:r>
      <w:proofErr w:type="gramEnd"/>
      <w:r>
        <w:rPr>
          <w:sz w:val="24"/>
          <w:szCs w:val="24"/>
        </w:rPr>
        <w:t xml:space="preserve"> est requis pour : </w:t>
      </w:r>
    </w:p>
    <w:p w14:paraId="0E9A15E6" w14:textId="77777777" w:rsidR="005F7FDA" w:rsidRDefault="004C1688">
      <w:pPr>
        <w:numPr>
          <w:ilvl w:val="0"/>
          <w:numId w:val="11"/>
        </w:numPr>
        <w:rPr>
          <w:sz w:val="24"/>
          <w:szCs w:val="24"/>
        </w:rPr>
      </w:pPr>
      <w:r>
        <w:rPr>
          <w:sz w:val="24"/>
          <w:szCs w:val="24"/>
        </w:rPr>
        <w:t>Aliéner</w:t>
      </w:r>
    </w:p>
    <w:p w14:paraId="4846DFD0" w14:textId="77777777" w:rsidR="005F7FDA" w:rsidRDefault="004C1688">
      <w:pPr>
        <w:numPr>
          <w:ilvl w:val="0"/>
          <w:numId w:val="11"/>
        </w:numPr>
        <w:rPr>
          <w:sz w:val="24"/>
          <w:szCs w:val="24"/>
        </w:rPr>
      </w:pPr>
      <w:r>
        <w:rPr>
          <w:sz w:val="24"/>
          <w:szCs w:val="24"/>
        </w:rPr>
        <w:t>Louer la partie servant de résidence familiale</w:t>
      </w:r>
    </w:p>
    <w:p w14:paraId="6204FE6F" w14:textId="77777777" w:rsidR="005F7FDA" w:rsidRDefault="005F7FDA">
      <w:pPr>
        <w:rPr>
          <w:sz w:val="24"/>
          <w:szCs w:val="24"/>
        </w:rPr>
      </w:pPr>
    </w:p>
    <w:p w14:paraId="74A1DA4A" w14:textId="77777777" w:rsidR="005F7FDA" w:rsidRDefault="004C1688">
      <w:pPr>
        <w:rPr>
          <w:sz w:val="24"/>
          <w:szCs w:val="24"/>
        </w:rPr>
      </w:pPr>
      <w:r>
        <w:rPr>
          <w:sz w:val="24"/>
          <w:szCs w:val="24"/>
        </w:rPr>
        <w:t xml:space="preserve">Sanction : </w:t>
      </w:r>
    </w:p>
    <w:p w14:paraId="00402D4A" w14:textId="77777777" w:rsidR="005F7FDA" w:rsidRDefault="004C1688">
      <w:pPr>
        <w:numPr>
          <w:ilvl w:val="0"/>
          <w:numId w:val="58"/>
        </w:numPr>
        <w:rPr>
          <w:sz w:val="24"/>
          <w:szCs w:val="24"/>
        </w:rPr>
      </w:pPr>
      <w:r>
        <w:rPr>
          <w:sz w:val="24"/>
          <w:szCs w:val="24"/>
        </w:rPr>
        <w:t>Principe : dommages-intérêts (</w:t>
      </w:r>
      <w:r>
        <w:rPr>
          <w:sz w:val="24"/>
          <w:szCs w:val="24"/>
          <w:highlight w:val="yellow"/>
        </w:rPr>
        <w:t>art. 408 C.c.Q.</w:t>
      </w:r>
      <w:r>
        <w:rPr>
          <w:sz w:val="24"/>
          <w:szCs w:val="24"/>
        </w:rPr>
        <w:t>)</w:t>
      </w:r>
    </w:p>
    <w:p w14:paraId="391632A5" w14:textId="77777777" w:rsidR="005F7FDA" w:rsidRDefault="004C1688">
      <w:pPr>
        <w:numPr>
          <w:ilvl w:val="0"/>
          <w:numId w:val="58"/>
        </w:numPr>
        <w:rPr>
          <w:sz w:val="24"/>
          <w:szCs w:val="24"/>
        </w:rPr>
      </w:pPr>
      <w:r>
        <w:rPr>
          <w:sz w:val="24"/>
          <w:szCs w:val="24"/>
        </w:rPr>
        <w:t xml:space="preserve">Exception : </w:t>
      </w:r>
    </w:p>
    <w:p w14:paraId="23A1B7B7" w14:textId="77777777" w:rsidR="005F7FDA" w:rsidRDefault="004C1688">
      <w:pPr>
        <w:numPr>
          <w:ilvl w:val="1"/>
          <w:numId w:val="58"/>
        </w:numPr>
        <w:rPr>
          <w:sz w:val="24"/>
          <w:szCs w:val="24"/>
        </w:rPr>
      </w:pPr>
      <w:r>
        <w:rPr>
          <w:sz w:val="24"/>
          <w:szCs w:val="24"/>
        </w:rPr>
        <w:t>Exiger de l’acquéreur qu’un bail des lieux qui servaient de résidence familiale soit consenti au conjoint n’ayant pas donné son consentement</w:t>
      </w:r>
    </w:p>
    <w:p w14:paraId="0E11AC31" w14:textId="77777777" w:rsidR="005F7FDA" w:rsidRDefault="004C1688">
      <w:pPr>
        <w:numPr>
          <w:ilvl w:val="1"/>
          <w:numId w:val="58"/>
        </w:numPr>
        <w:rPr>
          <w:sz w:val="24"/>
          <w:szCs w:val="24"/>
        </w:rPr>
      </w:pPr>
      <w:r>
        <w:rPr>
          <w:sz w:val="24"/>
          <w:szCs w:val="24"/>
        </w:rPr>
        <w:t>Demander la nullité du bail louant la partie servant de résidence familiale</w:t>
      </w:r>
    </w:p>
    <w:p w14:paraId="57079CEE" w14:textId="77777777" w:rsidR="005F7FDA" w:rsidRDefault="004C1688">
      <w:pPr>
        <w:numPr>
          <w:ilvl w:val="1"/>
          <w:numId w:val="58"/>
        </w:numPr>
        <w:rPr>
          <w:sz w:val="24"/>
          <w:szCs w:val="24"/>
        </w:rPr>
      </w:pPr>
      <w:r>
        <w:rPr>
          <w:sz w:val="24"/>
          <w:szCs w:val="24"/>
        </w:rPr>
        <w:t>Condition de la protection : l’inscription préalable d’une déclaration de résidence familial</w:t>
      </w:r>
    </w:p>
    <w:p w14:paraId="5A1C3B17" w14:textId="77777777" w:rsidR="005F7FDA" w:rsidRDefault="005F7FDA">
      <w:pPr>
        <w:rPr>
          <w:sz w:val="24"/>
          <w:szCs w:val="24"/>
        </w:rPr>
      </w:pPr>
    </w:p>
    <w:p w14:paraId="0813B906" w14:textId="77777777" w:rsidR="005F7FDA" w:rsidRDefault="005F7FDA">
      <w:pPr>
        <w:rPr>
          <w:sz w:val="24"/>
          <w:szCs w:val="24"/>
        </w:rPr>
      </w:pPr>
    </w:p>
    <w:p w14:paraId="77ADE295" w14:textId="77777777" w:rsidR="005F7FDA" w:rsidRDefault="004C1688">
      <w:pPr>
        <w:rPr>
          <w:b/>
          <w:sz w:val="24"/>
          <w:szCs w:val="24"/>
        </w:rPr>
      </w:pPr>
      <w:r>
        <w:rPr>
          <w:b/>
          <w:sz w:val="24"/>
          <w:szCs w:val="24"/>
        </w:rPr>
        <w:t>Protection de la résidence familiale portant sur un démembrement du droit de propriété (</w:t>
      </w:r>
      <w:r>
        <w:rPr>
          <w:b/>
          <w:sz w:val="24"/>
          <w:szCs w:val="24"/>
          <w:highlight w:val="yellow"/>
        </w:rPr>
        <w:t>art. 406 al. 1 CcQ</w:t>
      </w:r>
      <w:r>
        <w:rPr>
          <w:b/>
          <w:sz w:val="24"/>
          <w:szCs w:val="24"/>
        </w:rPr>
        <w:t>)</w:t>
      </w:r>
    </w:p>
    <w:p w14:paraId="64DA724D" w14:textId="77777777" w:rsidR="005F7FDA" w:rsidRDefault="005F7FDA">
      <w:pPr>
        <w:rPr>
          <w:sz w:val="24"/>
          <w:szCs w:val="24"/>
        </w:rPr>
      </w:pPr>
    </w:p>
    <w:p w14:paraId="2B5FDDB3" w14:textId="77777777" w:rsidR="005F7FDA" w:rsidRDefault="004C1688">
      <w:pPr>
        <w:rPr>
          <w:sz w:val="24"/>
          <w:szCs w:val="24"/>
        </w:rPr>
      </w:pPr>
      <w:r>
        <w:rPr>
          <w:sz w:val="24"/>
          <w:szCs w:val="24"/>
        </w:rPr>
        <w:t>Pour ce qui est de l’usufruit (</w:t>
      </w:r>
      <w:r>
        <w:rPr>
          <w:sz w:val="24"/>
          <w:szCs w:val="24"/>
          <w:highlight w:val="yellow"/>
        </w:rPr>
        <w:t xml:space="preserve">art. 1120 et </w:t>
      </w:r>
      <w:proofErr w:type="spellStart"/>
      <w:r>
        <w:rPr>
          <w:sz w:val="24"/>
          <w:szCs w:val="24"/>
          <w:highlight w:val="yellow"/>
        </w:rPr>
        <w:t>ss</w:t>
      </w:r>
      <w:proofErr w:type="spellEnd"/>
      <w:r>
        <w:rPr>
          <w:sz w:val="24"/>
          <w:szCs w:val="24"/>
          <w:highlight w:val="yellow"/>
        </w:rPr>
        <w:t>. CcQ</w:t>
      </w:r>
      <w:r>
        <w:rPr>
          <w:sz w:val="24"/>
          <w:szCs w:val="24"/>
        </w:rPr>
        <w:t>), de l’emphytéose (</w:t>
      </w:r>
      <w:r>
        <w:rPr>
          <w:sz w:val="24"/>
          <w:szCs w:val="24"/>
          <w:highlight w:val="yellow"/>
        </w:rPr>
        <w:t xml:space="preserve">art. 1195 et </w:t>
      </w:r>
      <w:proofErr w:type="spellStart"/>
      <w:r>
        <w:rPr>
          <w:sz w:val="24"/>
          <w:szCs w:val="24"/>
          <w:highlight w:val="yellow"/>
        </w:rPr>
        <w:t>ss</w:t>
      </w:r>
      <w:proofErr w:type="spellEnd"/>
      <w:r>
        <w:rPr>
          <w:sz w:val="24"/>
          <w:szCs w:val="24"/>
          <w:highlight w:val="yellow"/>
        </w:rPr>
        <w:t>. CcQ</w:t>
      </w:r>
      <w:r>
        <w:rPr>
          <w:sz w:val="24"/>
          <w:szCs w:val="24"/>
        </w:rPr>
        <w:t>) et du droit d’usage (</w:t>
      </w:r>
      <w:r>
        <w:rPr>
          <w:sz w:val="24"/>
          <w:szCs w:val="24"/>
          <w:highlight w:val="yellow"/>
        </w:rPr>
        <w:t xml:space="preserve">art. 1172 et </w:t>
      </w:r>
      <w:proofErr w:type="spellStart"/>
      <w:r>
        <w:rPr>
          <w:sz w:val="24"/>
          <w:szCs w:val="24"/>
          <w:highlight w:val="yellow"/>
        </w:rPr>
        <w:t>ss</w:t>
      </w:r>
      <w:proofErr w:type="spellEnd"/>
      <w:r>
        <w:rPr>
          <w:sz w:val="24"/>
          <w:szCs w:val="24"/>
          <w:highlight w:val="yellow"/>
        </w:rPr>
        <w:t>. CcQ</w:t>
      </w:r>
      <w:r>
        <w:rPr>
          <w:sz w:val="24"/>
          <w:szCs w:val="24"/>
        </w:rPr>
        <w:t xml:space="preserve">), ce sont les articles </w:t>
      </w:r>
      <w:r>
        <w:rPr>
          <w:sz w:val="24"/>
          <w:szCs w:val="24"/>
          <w:highlight w:val="yellow"/>
        </w:rPr>
        <w:t>404 et 405 C.c.Q.</w:t>
      </w:r>
      <w:r>
        <w:rPr>
          <w:sz w:val="24"/>
          <w:szCs w:val="24"/>
        </w:rPr>
        <w:t xml:space="preserve"> qui s’appliquent : </w:t>
      </w:r>
    </w:p>
    <w:p w14:paraId="17C8DAD2" w14:textId="77777777" w:rsidR="005F7FDA" w:rsidRDefault="004C1688">
      <w:pPr>
        <w:numPr>
          <w:ilvl w:val="0"/>
          <w:numId w:val="41"/>
        </w:numPr>
        <w:rPr>
          <w:sz w:val="24"/>
          <w:szCs w:val="24"/>
        </w:rPr>
      </w:pPr>
      <w:r>
        <w:rPr>
          <w:sz w:val="24"/>
          <w:szCs w:val="24"/>
        </w:rPr>
        <w:t xml:space="preserve">Si moins de 5 </w:t>
      </w:r>
      <w:proofErr w:type="gramStart"/>
      <w:r>
        <w:rPr>
          <w:sz w:val="24"/>
          <w:szCs w:val="24"/>
        </w:rPr>
        <w:t>logement</w:t>
      </w:r>
      <w:proofErr w:type="gramEnd"/>
      <w:r>
        <w:rPr>
          <w:sz w:val="24"/>
          <w:szCs w:val="24"/>
        </w:rPr>
        <w:t xml:space="preserve"> : consentement du conjoint requis pour aliéner, grever d’un droit réel ou louer</w:t>
      </w:r>
    </w:p>
    <w:p w14:paraId="0F7F6603" w14:textId="77777777" w:rsidR="005F7FDA" w:rsidRDefault="004C1688">
      <w:pPr>
        <w:numPr>
          <w:ilvl w:val="0"/>
          <w:numId w:val="41"/>
        </w:numPr>
        <w:rPr>
          <w:sz w:val="24"/>
          <w:szCs w:val="24"/>
        </w:rPr>
      </w:pPr>
      <w:r>
        <w:rPr>
          <w:sz w:val="24"/>
          <w:szCs w:val="24"/>
        </w:rPr>
        <w:t xml:space="preserve">Si 5 logements ou plus : consentement requis pour aliéner ou louer </w:t>
      </w:r>
    </w:p>
    <w:p w14:paraId="25792BA7" w14:textId="77777777" w:rsidR="005F7FDA" w:rsidRDefault="005F7FDA">
      <w:pPr>
        <w:rPr>
          <w:sz w:val="24"/>
          <w:szCs w:val="24"/>
        </w:rPr>
      </w:pPr>
    </w:p>
    <w:p w14:paraId="348C5FBD" w14:textId="77777777" w:rsidR="005F7FDA" w:rsidRDefault="004C1688">
      <w:pPr>
        <w:rPr>
          <w:sz w:val="24"/>
          <w:szCs w:val="24"/>
          <w:u w:val="single"/>
        </w:rPr>
      </w:pPr>
      <w:r>
        <w:rPr>
          <w:sz w:val="24"/>
          <w:szCs w:val="24"/>
          <w:u w:val="single"/>
        </w:rPr>
        <w:t>Sanction :</w:t>
      </w:r>
    </w:p>
    <w:p w14:paraId="0841A6BC" w14:textId="77777777" w:rsidR="005F7FDA" w:rsidRDefault="004C1688">
      <w:pPr>
        <w:numPr>
          <w:ilvl w:val="0"/>
          <w:numId w:val="49"/>
        </w:numPr>
        <w:rPr>
          <w:sz w:val="24"/>
          <w:szCs w:val="24"/>
        </w:rPr>
      </w:pPr>
      <w:r>
        <w:rPr>
          <w:sz w:val="24"/>
          <w:szCs w:val="24"/>
        </w:rPr>
        <w:t xml:space="preserve">Recours prévus à </w:t>
      </w:r>
      <w:r>
        <w:rPr>
          <w:sz w:val="24"/>
          <w:szCs w:val="24"/>
          <w:highlight w:val="yellow"/>
        </w:rPr>
        <w:t>404 al. 2 et 405 al. 2 C.c.Q</w:t>
      </w:r>
      <w:r>
        <w:rPr>
          <w:sz w:val="24"/>
          <w:szCs w:val="24"/>
        </w:rPr>
        <w:t xml:space="preserve"> </w:t>
      </w:r>
    </w:p>
    <w:p w14:paraId="59A6424D" w14:textId="77777777" w:rsidR="005F7FDA" w:rsidRDefault="004C1688">
      <w:pPr>
        <w:numPr>
          <w:ilvl w:val="0"/>
          <w:numId w:val="49"/>
        </w:numPr>
        <w:rPr>
          <w:sz w:val="24"/>
          <w:szCs w:val="24"/>
        </w:rPr>
      </w:pPr>
      <w:r>
        <w:rPr>
          <w:sz w:val="24"/>
          <w:szCs w:val="24"/>
        </w:rPr>
        <w:lastRenderedPageBreak/>
        <w:t>Dommages-intérêts (</w:t>
      </w:r>
      <w:r>
        <w:rPr>
          <w:sz w:val="24"/>
          <w:szCs w:val="24"/>
          <w:highlight w:val="yellow"/>
        </w:rPr>
        <w:t>art. 408 C.c.Q.</w:t>
      </w:r>
      <w:r>
        <w:rPr>
          <w:sz w:val="24"/>
          <w:szCs w:val="24"/>
        </w:rPr>
        <w:t>)</w:t>
      </w:r>
    </w:p>
    <w:p w14:paraId="5A4A732A" w14:textId="77777777" w:rsidR="005F7FDA" w:rsidRDefault="005F7FDA">
      <w:pPr>
        <w:rPr>
          <w:sz w:val="24"/>
          <w:szCs w:val="24"/>
        </w:rPr>
      </w:pPr>
    </w:p>
    <w:p w14:paraId="75310160" w14:textId="77777777" w:rsidR="005F7FDA" w:rsidRDefault="004C1688">
      <w:pPr>
        <w:rPr>
          <w:sz w:val="24"/>
          <w:szCs w:val="24"/>
        </w:rPr>
      </w:pPr>
      <w:r>
        <w:rPr>
          <w:color w:val="0000FF"/>
          <w:sz w:val="24"/>
          <w:szCs w:val="24"/>
        </w:rPr>
        <w:t xml:space="preserve">Question </w:t>
      </w:r>
      <w:r>
        <w:rPr>
          <w:sz w:val="24"/>
          <w:szCs w:val="24"/>
        </w:rPr>
        <w:t xml:space="preserve">: Le père de Madame A lui donne un droit d’usage dans son chalet qui n’a qu’un seul logement. Madame A et son époux B établissent que ce chalet dont madame A est titulaire d’un démembrement du droit de propriété serait leur résidence familiale. Si A </w:t>
      </w:r>
      <w:proofErr w:type="spellStart"/>
      <w:r>
        <w:rPr>
          <w:sz w:val="24"/>
          <w:szCs w:val="24"/>
        </w:rPr>
        <w:t>désire</w:t>
      </w:r>
      <w:proofErr w:type="spellEnd"/>
      <w:r>
        <w:rPr>
          <w:sz w:val="24"/>
          <w:szCs w:val="24"/>
        </w:rPr>
        <w:t xml:space="preserve"> radier son droit d’usage donc redonner tous les droits de propriété à son père, aura-t-elle besoin du consentement écrit de son conjoint ?</w:t>
      </w:r>
    </w:p>
    <w:p w14:paraId="740EA806" w14:textId="77777777" w:rsidR="005F7FDA" w:rsidRDefault="005F7FDA">
      <w:pPr>
        <w:rPr>
          <w:sz w:val="24"/>
          <w:szCs w:val="24"/>
        </w:rPr>
      </w:pPr>
    </w:p>
    <w:p w14:paraId="7150DA99" w14:textId="77777777" w:rsidR="005F7FDA" w:rsidRDefault="004C1688">
      <w:pPr>
        <w:rPr>
          <w:sz w:val="24"/>
          <w:szCs w:val="24"/>
        </w:rPr>
      </w:pPr>
      <w:r>
        <w:rPr>
          <w:color w:val="0000FF"/>
          <w:sz w:val="24"/>
          <w:szCs w:val="24"/>
        </w:rPr>
        <w:t>Réponse</w:t>
      </w:r>
      <w:r>
        <w:rPr>
          <w:sz w:val="24"/>
          <w:szCs w:val="24"/>
        </w:rPr>
        <w:t xml:space="preserve"> : Oui en vertu des articles </w:t>
      </w:r>
      <w:r>
        <w:rPr>
          <w:sz w:val="24"/>
          <w:szCs w:val="24"/>
          <w:highlight w:val="yellow"/>
        </w:rPr>
        <w:t>404 et 406, al 1 CcQ</w:t>
      </w:r>
      <w:r>
        <w:rPr>
          <w:sz w:val="24"/>
          <w:szCs w:val="24"/>
        </w:rPr>
        <w:t xml:space="preserve">, car le droit d’usage porte sur la résidence familiale. Advenant que Madame A procède tout de même à la radiation de son droit d’usage, B peut demander la nullité et réclamer des dommages-intérêts. Dans cette même hypothèse, si aucune déclaration de résidence familiale n’a été faite, B ne peut réclamer que des dommages-intérêts contre A et le père si ce dernier était au courant que l’immeuble servait de résidence familiale et que cette radiation pose préjudice à B. </w:t>
      </w:r>
    </w:p>
    <w:p w14:paraId="45DF197E" w14:textId="77777777" w:rsidR="005F7FDA" w:rsidRDefault="005F7FDA">
      <w:pPr>
        <w:rPr>
          <w:sz w:val="24"/>
          <w:szCs w:val="24"/>
        </w:rPr>
      </w:pPr>
    </w:p>
    <w:p w14:paraId="1AE1BEA2" w14:textId="77777777" w:rsidR="005F7FDA" w:rsidRDefault="005F7FDA">
      <w:pPr>
        <w:rPr>
          <w:sz w:val="24"/>
          <w:szCs w:val="24"/>
        </w:rPr>
      </w:pPr>
    </w:p>
    <w:p w14:paraId="615B07BE" w14:textId="77777777" w:rsidR="005F7FDA" w:rsidRDefault="004C1688">
      <w:pPr>
        <w:rPr>
          <w:b/>
          <w:sz w:val="24"/>
          <w:szCs w:val="24"/>
        </w:rPr>
      </w:pPr>
      <w:r>
        <w:rPr>
          <w:b/>
          <w:sz w:val="24"/>
          <w:szCs w:val="24"/>
        </w:rPr>
        <w:t>Autres droits conférant l’usage de l’immeuble (</w:t>
      </w:r>
      <w:r>
        <w:rPr>
          <w:b/>
          <w:sz w:val="24"/>
          <w:szCs w:val="24"/>
          <w:highlight w:val="yellow"/>
        </w:rPr>
        <w:t>art. 406, al 2 CcQ</w:t>
      </w:r>
      <w:r>
        <w:rPr>
          <w:b/>
          <w:sz w:val="24"/>
          <w:szCs w:val="24"/>
        </w:rPr>
        <w:t xml:space="preserve">) </w:t>
      </w:r>
    </w:p>
    <w:p w14:paraId="7C44FB61" w14:textId="77777777" w:rsidR="005F7FDA" w:rsidRDefault="005F7FDA">
      <w:pPr>
        <w:rPr>
          <w:b/>
          <w:sz w:val="24"/>
          <w:szCs w:val="24"/>
        </w:rPr>
      </w:pPr>
    </w:p>
    <w:p w14:paraId="7D6CC600" w14:textId="77777777" w:rsidR="005F7FDA" w:rsidRDefault="004C1688">
      <w:pPr>
        <w:numPr>
          <w:ilvl w:val="0"/>
          <w:numId w:val="45"/>
        </w:numPr>
        <w:rPr>
          <w:sz w:val="24"/>
          <w:szCs w:val="24"/>
        </w:rPr>
      </w:pPr>
      <w:r>
        <w:rPr>
          <w:sz w:val="24"/>
          <w:szCs w:val="24"/>
        </w:rPr>
        <w:t>Droits qui confèrent l’usage par l’entremise d’une fiducie</w:t>
      </w:r>
    </w:p>
    <w:p w14:paraId="50F4E150" w14:textId="77777777" w:rsidR="005F7FDA" w:rsidRDefault="004C1688">
      <w:pPr>
        <w:numPr>
          <w:ilvl w:val="0"/>
          <w:numId w:val="45"/>
        </w:numPr>
        <w:rPr>
          <w:sz w:val="24"/>
          <w:szCs w:val="24"/>
        </w:rPr>
      </w:pPr>
      <w:r>
        <w:rPr>
          <w:sz w:val="24"/>
          <w:szCs w:val="24"/>
        </w:rPr>
        <w:t>Droits qui confèrent l’usage par l’entremise d’un actionnariat dans une société par actions qui est propriétaire de l’immeuble</w:t>
      </w:r>
    </w:p>
    <w:p w14:paraId="5D74A8E1" w14:textId="77777777" w:rsidR="005F7FDA" w:rsidRDefault="005F7FDA">
      <w:pPr>
        <w:rPr>
          <w:sz w:val="24"/>
          <w:szCs w:val="24"/>
        </w:rPr>
      </w:pPr>
    </w:p>
    <w:p w14:paraId="5F7FB261" w14:textId="77777777" w:rsidR="005F7FDA" w:rsidRDefault="004C1688">
      <w:pPr>
        <w:rPr>
          <w:sz w:val="24"/>
          <w:szCs w:val="24"/>
        </w:rPr>
      </w:pPr>
      <w:r>
        <w:rPr>
          <w:sz w:val="24"/>
          <w:szCs w:val="24"/>
        </w:rPr>
        <w:t xml:space="preserve">Ex : fiducie administrée par le fiduciaire et le bénéficiaire est l’un des conjoints. La fiducie a un immeuble qui est la résidence familiale des conjoints. Ça prend donc le consentement de l’autre conjoint pour aliéner le droit qui permet à la famille d’habiter dans l’immeuble de la fiducie. </w:t>
      </w:r>
    </w:p>
    <w:p w14:paraId="40EB09A2" w14:textId="77777777" w:rsidR="005F7FDA" w:rsidRDefault="005F7FDA">
      <w:pPr>
        <w:rPr>
          <w:sz w:val="24"/>
          <w:szCs w:val="24"/>
        </w:rPr>
      </w:pPr>
    </w:p>
    <w:p w14:paraId="13DD4FE4" w14:textId="77777777" w:rsidR="005F7FDA" w:rsidRDefault="004C1688">
      <w:pPr>
        <w:rPr>
          <w:sz w:val="24"/>
          <w:szCs w:val="24"/>
        </w:rPr>
      </w:pPr>
      <w:r>
        <w:rPr>
          <w:sz w:val="24"/>
          <w:szCs w:val="24"/>
        </w:rPr>
        <w:t xml:space="preserve">Ex : un des deux conjoints est l’actionnaire unique ou majoritaire d’une société par action propriétaire d’un immeuble servant de résidence familiale. Ça prend donc le consentement de l’autre conjoint pour aliéner le droit qui permet à la famille d’habiter dans l’immeuble de la société par action. </w:t>
      </w:r>
    </w:p>
    <w:p w14:paraId="2C4E8E9C" w14:textId="77777777" w:rsidR="005F7FDA" w:rsidRDefault="005F7FDA">
      <w:pPr>
        <w:rPr>
          <w:sz w:val="24"/>
          <w:szCs w:val="24"/>
        </w:rPr>
      </w:pPr>
    </w:p>
    <w:p w14:paraId="5CC1B3A9" w14:textId="77777777" w:rsidR="005F7FDA" w:rsidRDefault="005F7FDA">
      <w:pPr>
        <w:rPr>
          <w:sz w:val="24"/>
          <w:szCs w:val="24"/>
        </w:rPr>
      </w:pPr>
    </w:p>
    <w:p w14:paraId="0E16550E" w14:textId="77777777" w:rsidR="005F7FDA" w:rsidRDefault="004C1688">
      <w:pPr>
        <w:rPr>
          <w:sz w:val="24"/>
          <w:szCs w:val="24"/>
        </w:rPr>
      </w:pPr>
      <w:r>
        <w:rPr>
          <w:sz w:val="24"/>
          <w:szCs w:val="24"/>
          <w:u w:val="single"/>
        </w:rPr>
        <w:t>Nature du droit</w:t>
      </w:r>
      <w:r>
        <w:rPr>
          <w:sz w:val="24"/>
          <w:szCs w:val="24"/>
        </w:rPr>
        <w:t xml:space="preserve"> : Il faut le consentement du conjoint pour disposer du droit qui confère l’usage de la résidence familiale</w:t>
      </w:r>
    </w:p>
    <w:p w14:paraId="09C9BAD4" w14:textId="77777777" w:rsidR="005F7FDA" w:rsidRDefault="005F7FDA">
      <w:pPr>
        <w:rPr>
          <w:sz w:val="24"/>
          <w:szCs w:val="24"/>
        </w:rPr>
      </w:pPr>
    </w:p>
    <w:p w14:paraId="1B110819" w14:textId="77777777" w:rsidR="005F7FDA" w:rsidRDefault="004C1688">
      <w:pPr>
        <w:rPr>
          <w:sz w:val="24"/>
          <w:szCs w:val="24"/>
        </w:rPr>
      </w:pPr>
      <w:r>
        <w:rPr>
          <w:sz w:val="24"/>
          <w:szCs w:val="24"/>
          <w:u w:val="single"/>
        </w:rPr>
        <w:t>Sanction</w:t>
      </w:r>
      <w:r>
        <w:rPr>
          <w:sz w:val="24"/>
          <w:szCs w:val="24"/>
        </w:rPr>
        <w:t xml:space="preserve"> : Dommages-intérêts seulement (</w:t>
      </w:r>
      <w:r>
        <w:rPr>
          <w:sz w:val="24"/>
          <w:szCs w:val="24"/>
          <w:highlight w:val="yellow"/>
        </w:rPr>
        <w:t>art. 408 C.c.Q</w:t>
      </w:r>
      <w:r>
        <w:rPr>
          <w:sz w:val="24"/>
          <w:szCs w:val="24"/>
        </w:rPr>
        <w:t>)</w:t>
      </w:r>
    </w:p>
    <w:p w14:paraId="77705995" w14:textId="77777777" w:rsidR="005F7FDA" w:rsidRDefault="005F7FDA">
      <w:pPr>
        <w:rPr>
          <w:sz w:val="24"/>
          <w:szCs w:val="24"/>
        </w:rPr>
      </w:pPr>
    </w:p>
    <w:p w14:paraId="2C29934E" w14:textId="77777777" w:rsidR="005F7FDA" w:rsidRDefault="005F7FDA">
      <w:pPr>
        <w:rPr>
          <w:sz w:val="24"/>
          <w:szCs w:val="24"/>
        </w:rPr>
      </w:pPr>
    </w:p>
    <w:p w14:paraId="5204D9A6" w14:textId="77777777" w:rsidR="005F7FDA" w:rsidRDefault="004C1688">
      <w:pPr>
        <w:rPr>
          <w:b/>
          <w:sz w:val="24"/>
          <w:szCs w:val="24"/>
          <w:u w:val="single"/>
        </w:rPr>
      </w:pPr>
      <w:r>
        <w:rPr>
          <w:b/>
          <w:sz w:val="24"/>
          <w:szCs w:val="24"/>
          <w:u w:val="single"/>
        </w:rPr>
        <w:lastRenderedPageBreak/>
        <w:t>La protection accordée à certains biens meubles situés dans la résidence familiale</w:t>
      </w:r>
    </w:p>
    <w:p w14:paraId="1F1E85A1" w14:textId="77777777" w:rsidR="005F7FDA" w:rsidRDefault="005F7FDA">
      <w:pPr>
        <w:rPr>
          <w:sz w:val="24"/>
          <w:szCs w:val="24"/>
        </w:rPr>
      </w:pPr>
    </w:p>
    <w:tbl>
      <w:tblPr>
        <w:tblStyle w:val="a2"/>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5F7FDA" w14:paraId="7939F6C8" w14:textId="77777777">
        <w:tc>
          <w:tcPr>
            <w:tcW w:w="9360" w:type="dxa"/>
            <w:shd w:val="clear" w:color="auto" w:fill="auto"/>
            <w:tcMar>
              <w:top w:w="100" w:type="dxa"/>
              <w:left w:w="100" w:type="dxa"/>
              <w:bottom w:w="100" w:type="dxa"/>
              <w:right w:w="100" w:type="dxa"/>
            </w:tcMar>
          </w:tcPr>
          <w:p w14:paraId="70F94089" w14:textId="77777777" w:rsidR="005F7FDA" w:rsidRDefault="004C1688">
            <w:pPr>
              <w:widowControl w:val="0"/>
              <w:pBdr>
                <w:top w:val="nil"/>
                <w:left w:val="nil"/>
                <w:bottom w:val="nil"/>
                <w:right w:val="nil"/>
                <w:between w:val="nil"/>
              </w:pBdr>
              <w:spacing w:line="240" w:lineRule="auto"/>
              <w:rPr>
                <w:sz w:val="24"/>
                <w:szCs w:val="24"/>
              </w:rPr>
            </w:pPr>
            <w:r>
              <w:rPr>
                <w:sz w:val="24"/>
                <w:szCs w:val="24"/>
                <w:highlight w:val="yellow"/>
              </w:rPr>
              <w:t>Art. 401 CcQ</w:t>
            </w:r>
            <w:r>
              <w:rPr>
                <w:sz w:val="24"/>
                <w:szCs w:val="24"/>
              </w:rPr>
              <w:t xml:space="preserve"> : Un époux ne peut, sans le consentement de son conjoint, aliéner, hypothéquer ni transporter hors de la résidence familiale les meubles qui servent à l’usage du ménage.</w:t>
            </w:r>
          </w:p>
          <w:p w14:paraId="252DB9D0" w14:textId="77777777" w:rsidR="005F7FDA" w:rsidRDefault="005F7FDA">
            <w:pPr>
              <w:widowControl w:val="0"/>
              <w:pBdr>
                <w:top w:val="nil"/>
                <w:left w:val="nil"/>
                <w:bottom w:val="nil"/>
                <w:right w:val="nil"/>
                <w:between w:val="nil"/>
              </w:pBdr>
              <w:spacing w:line="240" w:lineRule="auto"/>
              <w:rPr>
                <w:sz w:val="24"/>
                <w:szCs w:val="24"/>
              </w:rPr>
            </w:pPr>
          </w:p>
          <w:p w14:paraId="663E25B8" w14:textId="77777777" w:rsidR="005F7FDA" w:rsidRDefault="004C1688">
            <w:pPr>
              <w:widowControl w:val="0"/>
              <w:pBdr>
                <w:top w:val="nil"/>
                <w:left w:val="nil"/>
                <w:bottom w:val="nil"/>
                <w:right w:val="nil"/>
                <w:between w:val="nil"/>
              </w:pBdr>
              <w:spacing w:line="240" w:lineRule="auto"/>
              <w:rPr>
                <w:sz w:val="24"/>
                <w:szCs w:val="24"/>
              </w:rPr>
            </w:pPr>
            <w:r>
              <w:rPr>
                <w:sz w:val="24"/>
                <w:szCs w:val="24"/>
              </w:rPr>
              <w:t xml:space="preserve">Les meubles qui servent à l’usage du ménage ne comprennent que les meubles destinés à garnir la résidence familiale, ou encore à l’orner; sont compris dans les ornements, les tableaux et </w:t>
            </w:r>
            <w:proofErr w:type="spellStart"/>
            <w:r>
              <w:rPr>
                <w:sz w:val="24"/>
                <w:szCs w:val="24"/>
              </w:rPr>
              <w:t>oeuvres</w:t>
            </w:r>
            <w:proofErr w:type="spellEnd"/>
            <w:r>
              <w:rPr>
                <w:sz w:val="24"/>
                <w:szCs w:val="24"/>
              </w:rPr>
              <w:t xml:space="preserve"> d’art, mais non les collections.</w:t>
            </w:r>
          </w:p>
        </w:tc>
      </w:tr>
    </w:tbl>
    <w:p w14:paraId="3FBD48EC" w14:textId="77777777" w:rsidR="005F7FDA" w:rsidRDefault="005F7FDA">
      <w:pPr>
        <w:rPr>
          <w:sz w:val="24"/>
          <w:szCs w:val="24"/>
        </w:rPr>
      </w:pPr>
    </w:p>
    <w:p w14:paraId="5BA35FB9" w14:textId="77777777" w:rsidR="005F7FDA" w:rsidRDefault="004C1688">
      <w:pPr>
        <w:rPr>
          <w:sz w:val="24"/>
          <w:szCs w:val="24"/>
        </w:rPr>
      </w:pPr>
      <w:r>
        <w:rPr>
          <w:sz w:val="24"/>
          <w:szCs w:val="24"/>
        </w:rPr>
        <w:t xml:space="preserve">Les biens visés par cette protection inclus les meubles servant à l’usage du ménage qui : </w:t>
      </w:r>
    </w:p>
    <w:p w14:paraId="259C1BD1" w14:textId="77777777" w:rsidR="005F7FDA" w:rsidRDefault="004C1688">
      <w:pPr>
        <w:numPr>
          <w:ilvl w:val="0"/>
          <w:numId w:val="18"/>
        </w:numPr>
        <w:rPr>
          <w:sz w:val="24"/>
          <w:szCs w:val="24"/>
        </w:rPr>
      </w:pPr>
      <w:r>
        <w:rPr>
          <w:sz w:val="24"/>
          <w:szCs w:val="24"/>
        </w:rPr>
        <w:t xml:space="preserve">Garnissent la résidence familiale, </w:t>
      </w:r>
      <w:proofErr w:type="gramStart"/>
      <w:r>
        <w:rPr>
          <w:sz w:val="24"/>
          <w:szCs w:val="24"/>
        </w:rPr>
        <w:t>ou</w:t>
      </w:r>
      <w:proofErr w:type="gramEnd"/>
    </w:p>
    <w:p w14:paraId="70E3F212" w14:textId="77777777" w:rsidR="005F7FDA" w:rsidRDefault="004C1688">
      <w:pPr>
        <w:numPr>
          <w:ilvl w:val="0"/>
          <w:numId w:val="18"/>
        </w:numPr>
        <w:rPr>
          <w:sz w:val="24"/>
          <w:szCs w:val="24"/>
        </w:rPr>
      </w:pPr>
      <w:r>
        <w:rPr>
          <w:sz w:val="24"/>
          <w:szCs w:val="24"/>
        </w:rPr>
        <w:t>Ornent la résidence familiale</w:t>
      </w:r>
    </w:p>
    <w:p w14:paraId="73CA91E0" w14:textId="77777777" w:rsidR="005F7FDA" w:rsidRDefault="005F7FDA">
      <w:pPr>
        <w:rPr>
          <w:sz w:val="24"/>
          <w:szCs w:val="24"/>
        </w:rPr>
      </w:pPr>
    </w:p>
    <w:p w14:paraId="3D4B2999" w14:textId="77777777" w:rsidR="005F7FDA" w:rsidRDefault="004C1688">
      <w:pPr>
        <w:rPr>
          <w:sz w:val="24"/>
          <w:szCs w:val="24"/>
        </w:rPr>
      </w:pPr>
      <w:r>
        <w:rPr>
          <w:sz w:val="24"/>
          <w:szCs w:val="24"/>
        </w:rPr>
        <w:t xml:space="preserve">Exclusion : Meubles à l’extérieur de la résidence familial. Ex : Chalet, voiture. </w:t>
      </w:r>
    </w:p>
    <w:p w14:paraId="0787A9BA" w14:textId="77777777" w:rsidR="005F7FDA" w:rsidRDefault="005F7FDA">
      <w:pPr>
        <w:rPr>
          <w:sz w:val="24"/>
          <w:szCs w:val="24"/>
        </w:rPr>
      </w:pPr>
    </w:p>
    <w:p w14:paraId="7A87018F" w14:textId="77777777" w:rsidR="005F7FDA" w:rsidRDefault="004C1688">
      <w:pPr>
        <w:rPr>
          <w:sz w:val="24"/>
          <w:szCs w:val="24"/>
        </w:rPr>
      </w:pPr>
      <w:r>
        <w:rPr>
          <w:sz w:val="24"/>
          <w:szCs w:val="24"/>
        </w:rPr>
        <w:t>Les tableaux et les statues qui ornent la résidence familiale sont protégés, à moins qu’ils ne fassent partie d’une collection (</w:t>
      </w:r>
      <w:r>
        <w:rPr>
          <w:i/>
          <w:color w:val="FF0000"/>
          <w:sz w:val="24"/>
          <w:szCs w:val="24"/>
        </w:rPr>
        <w:t>C.D. c. J.-G.R., 2005 QCCA 1278</w:t>
      </w:r>
      <w:r>
        <w:rPr>
          <w:sz w:val="24"/>
          <w:szCs w:val="24"/>
        </w:rPr>
        <w:t xml:space="preserve">). </w:t>
      </w:r>
    </w:p>
    <w:p w14:paraId="2853C59C" w14:textId="77777777" w:rsidR="005F7FDA" w:rsidRDefault="005F7FDA">
      <w:pPr>
        <w:rPr>
          <w:sz w:val="24"/>
          <w:szCs w:val="24"/>
        </w:rPr>
      </w:pPr>
    </w:p>
    <w:p w14:paraId="30D0B27C" w14:textId="77777777" w:rsidR="005F7FDA" w:rsidRDefault="004C1688">
      <w:pPr>
        <w:rPr>
          <w:sz w:val="24"/>
          <w:szCs w:val="24"/>
        </w:rPr>
      </w:pPr>
      <w:r>
        <w:rPr>
          <w:sz w:val="24"/>
          <w:szCs w:val="24"/>
        </w:rPr>
        <w:t>Les meubles doivent servir à l’usage du ménage. Le bien ne bénéficiera pas de la protection s’il est à l’usage exclusif d’un des conjoints. Néanmoins, les meubles seront protégés, même si un seul conjoint les utilise, si l’emploi de ces meubles est pour le bénéfice du ménage.</w:t>
      </w:r>
    </w:p>
    <w:p w14:paraId="515C1D75" w14:textId="77777777" w:rsidR="005F7FDA" w:rsidRDefault="005F7FDA">
      <w:pPr>
        <w:rPr>
          <w:sz w:val="24"/>
          <w:szCs w:val="24"/>
        </w:rPr>
      </w:pPr>
    </w:p>
    <w:p w14:paraId="55E2E63F" w14:textId="77777777" w:rsidR="005F7FDA" w:rsidRDefault="005F7FDA">
      <w:pPr>
        <w:rPr>
          <w:sz w:val="24"/>
          <w:szCs w:val="24"/>
        </w:rPr>
      </w:pPr>
    </w:p>
    <w:p w14:paraId="7CA7E96E" w14:textId="77777777" w:rsidR="005F7FDA" w:rsidRDefault="004C1688">
      <w:pPr>
        <w:rPr>
          <w:b/>
          <w:sz w:val="24"/>
          <w:szCs w:val="24"/>
        </w:rPr>
      </w:pPr>
      <w:r>
        <w:rPr>
          <w:b/>
          <w:sz w:val="24"/>
          <w:szCs w:val="24"/>
        </w:rPr>
        <w:t>La nature de la protection</w:t>
      </w:r>
    </w:p>
    <w:p w14:paraId="50B32C67" w14:textId="77777777" w:rsidR="005F7FDA" w:rsidRDefault="005F7FDA">
      <w:pPr>
        <w:rPr>
          <w:sz w:val="24"/>
          <w:szCs w:val="24"/>
        </w:rPr>
      </w:pPr>
    </w:p>
    <w:p w14:paraId="04BB469C" w14:textId="77777777" w:rsidR="005F7FDA" w:rsidRDefault="004C1688">
      <w:pPr>
        <w:rPr>
          <w:sz w:val="24"/>
          <w:szCs w:val="24"/>
        </w:rPr>
      </w:pPr>
      <w:r>
        <w:rPr>
          <w:sz w:val="24"/>
          <w:szCs w:val="24"/>
        </w:rPr>
        <w:t xml:space="preserve">Interdiction pour le conjoint propriétaire du bien protégé de : </w:t>
      </w:r>
    </w:p>
    <w:p w14:paraId="1F908453" w14:textId="77777777" w:rsidR="005F7FDA" w:rsidRDefault="004C1688">
      <w:pPr>
        <w:numPr>
          <w:ilvl w:val="0"/>
          <w:numId w:val="7"/>
        </w:numPr>
        <w:rPr>
          <w:sz w:val="24"/>
          <w:szCs w:val="24"/>
        </w:rPr>
      </w:pPr>
      <w:r>
        <w:rPr>
          <w:sz w:val="24"/>
          <w:szCs w:val="24"/>
        </w:rPr>
        <w:t>Le vendre</w:t>
      </w:r>
    </w:p>
    <w:p w14:paraId="063119BB" w14:textId="77777777" w:rsidR="005F7FDA" w:rsidRDefault="004C1688">
      <w:pPr>
        <w:numPr>
          <w:ilvl w:val="0"/>
          <w:numId w:val="7"/>
        </w:numPr>
        <w:rPr>
          <w:sz w:val="24"/>
          <w:szCs w:val="24"/>
        </w:rPr>
      </w:pPr>
      <w:r>
        <w:rPr>
          <w:sz w:val="24"/>
          <w:szCs w:val="24"/>
        </w:rPr>
        <w:t>Le donner</w:t>
      </w:r>
    </w:p>
    <w:p w14:paraId="24B4C98A" w14:textId="77777777" w:rsidR="005F7FDA" w:rsidRDefault="004C1688">
      <w:pPr>
        <w:numPr>
          <w:ilvl w:val="0"/>
          <w:numId w:val="7"/>
        </w:numPr>
        <w:rPr>
          <w:sz w:val="24"/>
          <w:szCs w:val="24"/>
        </w:rPr>
      </w:pPr>
      <w:r>
        <w:rPr>
          <w:sz w:val="24"/>
          <w:szCs w:val="24"/>
        </w:rPr>
        <w:t>L’hypothéquer</w:t>
      </w:r>
    </w:p>
    <w:p w14:paraId="46A48C39" w14:textId="77777777" w:rsidR="005F7FDA" w:rsidRDefault="004C1688">
      <w:pPr>
        <w:numPr>
          <w:ilvl w:val="0"/>
          <w:numId w:val="7"/>
        </w:numPr>
        <w:rPr>
          <w:sz w:val="24"/>
          <w:szCs w:val="24"/>
        </w:rPr>
      </w:pPr>
      <w:r>
        <w:rPr>
          <w:sz w:val="24"/>
          <w:szCs w:val="24"/>
        </w:rPr>
        <w:t>Le louer</w:t>
      </w:r>
    </w:p>
    <w:p w14:paraId="31A43F6C" w14:textId="77777777" w:rsidR="005F7FDA" w:rsidRDefault="004C1688">
      <w:pPr>
        <w:numPr>
          <w:ilvl w:val="0"/>
          <w:numId w:val="7"/>
        </w:numPr>
        <w:rPr>
          <w:sz w:val="24"/>
          <w:szCs w:val="24"/>
        </w:rPr>
      </w:pPr>
      <w:r>
        <w:rPr>
          <w:sz w:val="24"/>
          <w:szCs w:val="24"/>
        </w:rPr>
        <w:t>Le transporter hors de la résidence familiale</w:t>
      </w:r>
    </w:p>
    <w:p w14:paraId="0521EE7A" w14:textId="77777777" w:rsidR="005F7FDA" w:rsidRDefault="004C1688">
      <w:pPr>
        <w:rPr>
          <w:sz w:val="24"/>
          <w:szCs w:val="24"/>
        </w:rPr>
      </w:pPr>
      <w:r>
        <w:rPr>
          <w:sz w:val="24"/>
          <w:szCs w:val="24"/>
        </w:rPr>
        <w:t xml:space="preserve">**Sauf s’il a obtenu préalablement le consentement du conjoint </w:t>
      </w:r>
      <w:proofErr w:type="gramStart"/>
      <w:r>
        <w:rPr>
          <w:sz w:val="24"/>
          <w:szCs w:val="24"/>
        </w:rPr>
        <w:t>non propriétaire</w:t>
      </w:r>
      <w:proofErr w:type="gramEnd"/>
      <w:r>
        <w:rPr>
          <w:sz w:val="24"/>
          <w:szCs w:val="24"/>
        </w:rPr>
        <w:t>, et ce, même si ce bien a été reçu dans le cadre d’un héritage.</w:t>
      </w:r>
    </w:p>
    <w:p w14:paraId="01C66271" w14:textId="77777777" w:rsidR="005F7FDA" w:rsidRDefault="005F7FDA">
      <w:pPr>
        <w:rPr>
          <w:sz w:val="24"/>
          <w:szCs w:val="24"/>
        </w:rPr>
      </w:pPr>
    </w:p>
    <w:p w14:paraId="32BB2B4B" w14:textId="77777777" w:rsidR="005F7FDA" w:rsidRDefault="005F7FDA">
      <w:pPr>
        <w:rPr>
          <w:sz w:val="24"/>
          <w:szCs w:val="24"/>
        </w:rPr>
      </w:pPr>
    </w:p>
    <w:p w14:paraId="5178B676" w14:textId="77777777" w:rsidR="005F7FDA" w:rsidRDefault="005F7FDA">
      <w:pPr>
        <w:rPr>
          <w:sz w:val="24"/>
          <w:szCs w:val="24"/>
        </w:rPr>
      </w:pPr>
    </w:p>
    <w:p w14:paraId="1EFCB206" w14:textId="77777777" w:rsidR="005F7FDA" w:rsidRDefault="004C1688">
      <w:pPr>
        <w:rPr>
          <w:b/>
          <w:sz w:val="24"/>
          <w:szCs w:val="24"/>
        </w:rPr>
      </w:pPr>
      <w:r>
        <w:rPr>
          <w:b/>
          <w:sz w:val="24"/>
          <w:szCs w:val="24"/>
        </w:rPr>
        <w:lastRenderedPageBreak/>
        <w:t xml:space="preserve">Recours en cas de non-respect de l’obtention du consentement du conjoint </w:t>
      </w:r>
      <w:proofErr w:type="gramStart"/>
      <w:r>
        <w:rPr>
          <w:b/>
          <w:sz w:val="24"/>
          <w:szCs w:val="24"/>
        </w:rPr>
        <w:t>non propriétaire</w:t>
      </w:r>
      <w:proofErr w:type="gramEnd"/>
    </w:p>
    <w:p w14:paraId="5F464BE5" w14:textId="77777777" w:rsidR="005F7FDA" w:rsidRDefault="005F7FDA">
      <w:pPr>
        <w:rPr>
          <w:b/>
          <w:sz w:val="24"/>
          <w:szCs w:val="24"/>
        </w:rPr>
      </w:pPr>
    </w:p>
    <w:p w14:paraId="26DA877B" w14:textId="77777777" w:rsidR="005F7FDA" w:rsidRDefault="004C1688">
      <w:pPr>
        <w:numPr>
          <w:ilvl w:val="0"/>
          <w:numId w:val="28"/>
        </w:numPr>
        <w:rPr>
          <w:sz w:val="24"/>
          <w:szCs w:val="24"/>
        </w:rPr>
      </w:pPr>
      <w:r>
        <w:rPr>
          <w:sz w:val="24"/>
          <w:szCs w:val="24"/>
        </w:rPr>
        <w:t xml:space="preserve">Demander une injonction au tribunal pour que les meubles déplacés illicitement hors de la résidence familiale soient retournés. </w:t>
      </w:r>
    </w:p>
    <w:p w14:paraId="288C33C1" w14:textId="77777777" w:rsidR="005F7FDA" w:rsidRDefault="004C1688">
      <w:pPr>
        <w:numPr>
          <w:ilvl w:val="0"/>
          <w:numId w:val="28"/>
        </w:numPr>
        <w:rPr>
          <w:sz w:val="24"/>
          <w:szCs w:val="24"/>
        </w:rPr>
      </w:pPr>
      <w:r>
        <w:rPr>
          <w:sz w:val="24"/>
          <w:szCs w:val="24"/>
        </w:rPr>
        <w:t>Demander la nullité de l’acte interdit relatif à un meuble servant à l’usage du ménage, si le conjoint n’a pas ratifié l’acte (</w:t>
      </w:r>
      <w:r>
        <w:rPr>
          <w:sz w:val="24"/>
          <w:szCs w:val="24"/>
          <w:highlight w:val="yellow"/>
        </w:rPr>
        <w:t>art. 402, al 1 CcQ</w:t>
      </w:r>
      <w:r>
        <w:rPr>
          <w:sz w:val="24"/>
          <w:szCs w:val="24"/>
        </w:rPr>
        <w:t xml:space="preserve">). Il s’agit de nullité relative, donc seul le conjoint lésé peut demander la nullité. </w:t>
      </w:r>
    </w:p>
    <w:p w14:paraId="25AA4430" w14:textId="77777777" w:rsidR="005F7FDA" w:rsidRDefault="004C1688">
      <w:pPr>
        <w:numPr>
          <w:ilvl w:val="1"/>
          <w:numId w:val="28"/>
        </w:numPr>
        <w:rPr>
          <w:sz w:val="24"/>
          <w:szCs w:val="24"/>
        </w:rPr>
      </w:pPr>
      <w:r>
        <w:rPr>
          <w:sz w:val="24"/>
          <w:szCs w:val="24"/>
        </w:rPr>
        <w:t xml:space="preserve">Exception : si le tiers était de bonne foi et a acquis le bien à titre onéreux, on ne pourra pas annuler l’acte même si le conjoint </w:t>
      </w:r>
      <w:proofErr w:type="gramStart"/>
      <w:r>
        <w:rPr>
          <w:sz w:val="24"/>
          <w:szCs w:val="24"/>
        </w:rPr>
        <w:t>non propriétaire</w:t>
      </w:r>
      <w:proofErr w:type="gramEnd"/>
      <w:r>
        <w:rPr>
          <w:sz w:val="24"/>
          <w:szCs w:val="24"/>
        </w:rPr>
        <w:t xml:space="preserve"> n’a pas donné son consentement (</w:t>
      </w:r>
      <w:r>
        <w:rPr>
          <w:sz w:val="24"/>
          <w:szCs w:val="24"/>
          <w:highlight w:val="yellow"/>
        </w:rPr>
        <w:t>art. 402, al 2 et 2805 CcQ</w:t>
      </w:r>
      <w:r>
        <w:rPr>
          <w:sz w:val="24"/>
          <w:szCs w:val="24"/>
        </w:rPr>
        <w:t xml:space="preserve">). Donc, seul l’acquéreur de mauvaise foi ou celui à titre gratuit pourrait subir les conséquences de l’annulation de l’acte. C’est au conjoint </w:t>
      </w:r>
      <w:proofErr w:type="gramStart"/>
      <w:r>
        <w:rPr>
          <w:sz w:val="24"/>
          <w:szCs w:val="24"/>
        </w:rPr>
        <w:t>non propriétaire</w:t>
      </w:r>
      <w:proofErr w:type="gramEnd"/>
      <w:r>
        <w:rPr>
          <w:sz w:val="24"/>
          <w:szCs w:val="24"/>
        </w:rPr>
        <w:t xml:space="preserve"> de faire la preuve de la mauvaise foi du cocontractant. </w:t>
      </w:r>
    </w:p>
    <w:p w14:paraId="1006AD72" w14:textId="77777777" w:rsidR="005F7FDA" w:rsidRDefault="004C1688">
      <w:pPr>
        <w:numPr>
          <w:ilvl w:val="0"/>
          <w:numId w:val="28"/>
        </w:numPr>
        <w:rPr>
          <w:sz w:val="24"/>
          <w:szCs w:val="24"/>
        </w:rPr>
      </w:pPr>
      <w:r>
        <w:rPr>
          <w:sz w:val="24"/>
          <w:szCs w:val="24"/>
        </w:rPr>
        <w:t>Action extrapatrimoniale donc liée à la personne ce qui la rend intransmissible</w:t>
      </w:r>
    </w:p>
    <w:p w14:paraId="6B38B73E" w14:textId="77777777" w:rsidR="005F7FDA" w:rsidRDefault="004C1688">
      <w:pPr>
        <w:numPr>
          <w:ilvl w:val="0"/>
          <w:numId w:val="28"/>
        </w:numPr>
        <w:rPr>
          <w:sz w:val="24"/>
          <w:szCs w:val="24"/>
        </w:rPr>
      </w:pPr>
      <w:r>
        <w:rPr>
          <w:sz w:val="24"/>
          <w:szCs w:val="24"/>
        </w:rPr>
        <w:t>Prescription de 3 ans à compter du moment de la connaissance de l’acte illicite (</w:t>
      </w:r>
      <w:r>
        <w:rPr>
          <w:sz w:val="24"/>
          <w:szCs w:val="24"/>
          <w:highlight w:val="yellow"/>
        </w:rPr>
        <w:t>art. 2925 et 2927 CcQ</w:t>
      </w:r>
      <w:r>
        <w:rPr>
          <w:sz w:val="24"/>
          <w:szCs w:val="24"/>
        </w:rPr>
        <w:t>)</w:t>
      </w:r>
    </w:p>
    <w:p w14:paraId="79DAB4A4" w14:textId="77777777" w:rsidR="005F7FDA" w:rsidRDefault="004C1688">
      <w:pPr>
        <w:numPr>
          <w:ilvl w:val="1"/>
          <w:numId w:val="28"/>
        </w:numPr>
        <w:rPr>
          <w:sz w:val="24"/>
          <w:szCs w:val="24"/>
        </w:rPr>
      </w:pPr>
      <w:r>
        <w:rPr>
          <w:sz w:val="24"/>
          <w:szCs w:val="24"/>
        </w:rPr>
        <w:t>Exception : la prescription ne court pas pendant la vie commune la vie commune (</w:t>
      </w:r>
      <w:r>
        <w:rPr>
          <w:sz w:val="24"/>
          <w:szCs w:val="24"/>
          <w:highlight w:val="yellow"/>
        </w:rPr>
        <w:t>art. 2906 C.c.Q.</w:t>
      </w:r>
      <w:r>
        <w:rPr>
          <w:sz w:val="24"/>
          <w:szCs w:val="24"/>
        </w:rPr>
        <w:t>)</w:t>
      </w:r>
    </w:p>
    <w:p w14:paraId="5650DFCD" w14:textId="77777777" w:rsidR="005F7FDA" w:rsidRDefault="004C1688">
      <w:pPr>
        <w:numPr>
          <w:ilvl w:val="0"/>
          <w:numId w:val="28"/>
        </w:numPr>
        <w:rPr>
          <w:sz w:val="24"/>
          <w:szCs w:val="24"/>
        </w:rPr>
      </w:pPr>
      <w:r>
        <w:rPr>
          <w:sz w:val="24"/>
          <w:szCs w:val="24"/>
        </w:rPr>
        <w:t>Demander des dommages-intérêts de son conjoint ou de toute autre personne qui lui a causé préjudice par sa faute (</w:t>
      </w:r>
      <w:r>
        <w:rPr>
          <w:sz w:val="24"/>
          <w:szCs w:val="24"/>
          <w:highlight w:val="yellow"/>
        </w:rPr>
        <w:t>art. 408 C.c.Q.</w:t>
      </w:r>
      <w:r>
        <w:rPr>
          <w:sz w:val="24"/>
          <w:szCs w:val="24"/>
        </w:rPr>
        <w:t>)</w:t>
      </w:r>
    </w:p>
    <w:p w14:paraId="77A6AEC9" w14:textId="77777777" w:rsidR="005F7FDA" w:rsidRDefault="005F7FDA">
      <w:pPr>
        <w:rPr>
          <w:sz w:val="24"/>
          <w:szCs w:val="24"/>
        </w:rPr>
      </w:pPr>
    </w:p>
    <w:p w14:paraId="508C43C3" w14:textId="77777777" w:rsidR="005F7FDA" w:rsidRDefault="004C1688">
      <w:pPr>
        <w:rPr>
          <w:sz w:val="24"/>
          <w:szCs w:val="24"/>
        </w:rPr>
      </w:pPr>
      <w:r>
        <w:rPr>
          <w:sz w:val="24"/>
          <w:szCs w:val="24"/>
        </w:rPr>
        <w:t>L’objectif de la protection est d’assurer la continuité du cadre physique où vit la famille. L’action en nullité a un caractère extrapatrimonial, ce qui fait que cette action est essentiellement liée au bénéficiaire et qu’elle est intransmissible.</w:t>
      </w:r>
    </w:p>
    <w:p w14:paraId="30107BAA" w14:textId="77777777" w:rsidR="005F7FDA" w:rsidRDefault="005F7FDA">
      <w:pPr>
        <w:rPr>
          <w:sz w:val="24"/>
          <w:szCs w:val="24"/>
        </w:rPr>
      </w:pPr>
    </w:p>
    <w:p w14:paraId="0364EAD9" w14:textId="77777777" w:rsidR="005F7FDA" w:rsidRDefault="005F7FDA">
      <w:pPr>
        <w:rPr>
          <w:sz w:val="24"/>
          <w:szCs w:val="24"/>
        </w:rPr>
      </w:pPr>
    </w:p>
    <w:p w14:paraId="51924240" w14:textId="77777777" w:rsidR="005F7FDA" w:rsidRDefault="004C1688">
      <w:pPr>
        <w:rPr>
          <w:b/>
          <w:sz w:val="24"/>
          <w:szCs w:val="24"/>
          <w:shd w:val="clear" w:color="auto" w:fill="D5A6BD"/>
        </w:rPr>
      </w:pPr>
      <w:r>
        <w:rPr>
          <w:b/>
          <w:sz w:val="24"/>
          <w:szCs w:val="24"/>
          <w:shd w:val="clear" w:color="auto" w:fill="D5A6BD"/>
        </w:rPr>
        <w:t xml:space="preserve">Cours 4 </w:t>
      </w:r>
    </w:p>
    <w:p w14:paraId="73046CA9" w14:textId="77777777" w:rsidR="005F7FDA" w:rsidRDefault="005F7FDA">
      <w:pPr>
        <w:rPr>
          <w:sz w:val="24"/>
          <w:szCs w:val="24"/>
        </w:rPr>
      </w:pPr>
    </w:p>
    <w:p w14:paraId="0BC98051" w14:textId="77777777" w:rsidR="005F7FDA" w:rsidRDefault="004C1688">
      <w:pPr>
        <w:rPr>
          <w:b/>
          <w:sz w:val="24"/>
          <w:szCs w:val="24"/>
          <w:u w:val="single"/>
        </w:rPr>
      </w:pPr>
      <w:r>
        <w:rPr>
          <w:b/>
          <w:sz w:val="24"/>
          <w:szCs w:val="24"/>
          <w:u w:val="single"/>
        </w:rPr>
        <w:t>Éléments généraux du patrimoine familial</w:t>
      </w:r>
    </w:p>
    <w:p w14:paraId="4C4C4CB6" w14:textId="77777777" w:rsidR="005F7FDA" w:rsidRDefault="005F7FDA">
      <w:pPr>
        <w:rPr>
          <w:sz w:val="24"/>
          <w:szCs w:val="24"/>
        </w:rPr>
      </w:pPr>
    </w:p>
    <w:p w14:paraId="2627BF2E" w14:textId="77777777" w:rsidR="005F7FDA" w:rsidRDefault="004C1688">
      <w:pPr>
        <w:rPr>
          <w:sz w:val="24"/>
          <w:szCs w:val="24"/>
        </w:rPr>
      </w:pPr>
      <w:r>
        <w:rPr>
          <w:sz w:val="24"/>
          <w:szCs w:val="24"/>
        </w:rPr>
        <w:t>« Le patrimoine familial peut être défini comme l’affectation d’une masse prédéterminée de biens indépendamment de la question de savoir lequel des époux en est le propriétaire, pour le partage de la valeur de ces biens au jour de la dissolution. » CIOTOLA, P</w:t>
      </w:r>
    </w:p>
    <w:p w14:paraId="5DDE121D" w14:textId="77777777" w:rsidR="005F7FDA" w:rsidRDefault="005F7FDA">
      <w:pPr>
        <w:rPr>
          <w:sz w:val="24"/>
          <w:szCs w:val="24"/>
        </w:rPr>
      </w:pPr>
    </w:p>
    <w:tbl>
      <w:tblPr>
        <w:tblStyle w:val="a3"/>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5F7FDA" w14:paraId="148BC81B" w14:textId="77777777">
        <w:tc>
          <w:tcPr>
            <w:tcW w:w="9360" w:type="dxa"/>
            <w:shd w:val="clear" w:color="auto" w:fill="auto"/>
            <w:tcMar>
              <w:top w:w="100" w:type="dxa"/>
              <w:left w:w="100" w:type="dxa"/>
              <w:bottom w:w="100" w:type="dxa"/>
              <w:right w:w="100" w:type="dxa"/>
            </w:tcMar>
          </w:tcPr>
          <w:p w14:paraId="2B69CA8A" w14:textId="77777777" w:rsidR="005F7FDA" w:rsidRDefault="004C1688">
            <w:pPr>
              <w:widowControl w:val="0"/>
              <w:pBdr>
                <w:top w:val="nil"/>
                <w:left w:val="nil"/>
                <w:bottom w:val="nil"/>
                <w:right w:val="nil"/>
                <w:between w:val="nil"/>
              </w:pBdr>
              <w:spacing w:line="240" w:lineRule="auto"/>
              <w:rPr>
                <w:sz w:val="24"/>
                <w:szCs w:val="24"/>
              </w:rPr>
            </w:pPr>
            <w:r>
              <w:rPr>
                <w:sz w:val="24"/>
                <w:szCs w:val="24"/>
                <w:highlight w:val="yellow"/>
              </w:rPr>
              <w:t>Art. 414 CcQ</w:t>
            </w:r>
            <w:r>
              <w:rPr>
                <w:sz w:val="24"/>
                <w:szCs w:val="24"/>
              </w:rPr>
              <w:t xml:space="preserve"> : Le mariage emporte constitution d’un patrimoine familial formé de certains biens des époux sans égard à celui des deux qui détient un droit de propriété sur ces biens.</w:t>
            </w:r>
          </w:p>
        </w:tc>
      </w:tr>
    </w:tbl>
    <w:p w14:paraId="51888195" w14:textId="77777777" w:rsidR="005F7FDA" w:rsidRDefault="005F7FDA">
      <w:pPr>
        <w:rPr>
          <w:sz w:val="24"/>
          <w:szCs w:val="24"/>
        </w:rPr>
      </w:pPr>
    </w:p>
    <w:p w14:paraId="7CE01FCB" w14:textId="77777777" w:rsidR="005F7FDA" w:rsidRDefault="004C1688">
      <w:pPr>
        <w:rPr>
          <w:sz w:val="24"/>
          <w:szCs w:val="24"/>
        </w:rPr>
      </w:pPr>
      <w:r>
        <w:rPr>
          <w:sz w:val="24"/>
          <w:szCs w:val="24"/>
        </w:rPr>
        <w:lastRenderedPageBreak/>
        <w:t>Les dispositions du patrimoine du mariage constituent des effets du mariage donc les conjoints mariés ou unis civilement ne peuvent y déroger, quel que soit leur régime matrimonial (</w:t>
      </w:r>
      <w:r>
        <w:rPr>
          <w:sz w:val="24"/>
          <w:szCs w:val="24"/>
          <w:highlight w:val="yellow"/>
        </w:rPr>
        <w:t>art. 391 et 3089 CcQ</w:t>
      </w:r>
      <w:r>
        <w:rPr>
          <w:sz w:val="24"/>
          <w:szCs w:val="24"/>
        </w:rPr>
        <w:t>). Ils ne peuvent y renoncer par contrat (</w:t>
      </w:r>
      <w:r>
        <w:rPr>
          <w:sz w:val="24"/>
          <w:szCs w:val="24"/>
          <w:highlight w:val="yellow"/>
        </w:rPr>
        <w:t>art. 423 CcQ</w:t>
      </w:r>
      <w:r>
        <w:rPr>
          <w:sz w:val="24"/>
          <w:szCs w:val="24"/>
        </w:rPr>
        <w:t>). Néanmoins, comme nous le verrons lorsque nous traiterons du domaine d’application de ces dispositions législatives, certains conjoints mariés avant le 1er juillet 1989 ont eu la possibilité de s’y soustraire.</w:t>
      </w:r>
    </w:p>
    <w:p w14:paraId="3D30B9D0" w14:textId="77777777" w:rsidR="005F7FDA" w:rsidRDefault="005F7FDA">
      <w:pPr>
        <w:rPr>
          <w:sz w:val="24"/>
          <w:szCs w:val="24"/>
        </w:rPr>
      </w:pPr>
    </w:p>
    <w:p w14:paraId="11553F33" w14:textId="77777777" w:rsidR="005F7FDA" w:rsidRDefault="004C1688">
      <w:pPr>
        <w:rPr>
          <w:sz w:val="24"/>
          <w:szCs w:val="24"/>
        </w:rPr>
      </w:pPr>
      <w:r>
        <w:rPr>
          <w:sz w:val="24"/>
          <w:szCs w:val="24"/>
        </w:rPr>
        <w:t xml:space="preserve">Malgré plusieurs controverses jurisprudentielles et doctrinales relativement au patrimoine familial, certains principes peuvent y être dégagés : </w:t>
      </w:r>
    </w:p>
    <w:p w14:paraId="0E664AD1" w14:textId="77777777" w:rsidR="005F7FDA" w:rsidRDefault="005F7FDA">
      <w:pPr>
        <w:rPr>
          <w:sz w:val="24"/>
          <w:szCs w:val="24"/>
        </w:rPr>
      </w:pPr>
    </w:p>
    <w:p w14:paraId="0550EBC0" w14:textId="77777777" w:rsidR="005F7FDA" w:rsidRDefault="004C1688">
      <w:pPr>
        <w:numPr>
          <w:ilvl w:val="0"/>
          <w:numId w:val="16"/>
        </w:numPr>
        <w:rPr>
          <w:sz w:val="24"/>
          <w:szCs w:val="24"/>
        </w:rPr>
      </w:pPr>
      <w:r>
        <w:rPr>
          <w:sz w:val="24"/>
          <w:szCs w:val="24"/>
        </w:rPr>
        <w:t xml:space="preserve">Le partage ne s’étend pas à tous les biens, mais uniquement à certains biens clairement identifiés à l’article </w:t>
      </w:r>
      <w:r>
        <w:rPr>
          <w:sz w:val="24"/>
          <w:szCs w:val="24"/>
          <w:highlight w:val="yellow"/>
        </w:rPr>
        <w:t>415 du C.c.Q.</w:t>
      </w:r>
    </w:p>
    <w:p w14:paraId="0C70E498" w14:textId="77777777" w:rsidR="005F7FDA" w:rsidRDefault="005F7FDA">
      <w:pPr>
        <w:rPr>
          <w:sz w:val="24"/>
          <w:szCs w:val="24"/>
          <w:highlight w:val="yellow"/>
        </w:rPr>
      </w:pPr>
    </w:p>
    <w:p w14:paraId="61FE4567" w14:textId="77777777" w:rsidR="005F7FDA" w:rsidRDefault="004C1688">
      <w:pPr>
        <w:numPr>
          <w:ilvl w:val="0"/>
          <w:numId w:val="16"/>
        </w:numPr>
        <w:rPr>
          <w:sz w:val="24"/>
          <w:szCs w:val="24"/>
        </w:rPr>
      </w:pPr>
      <w:r>
        <w:rPr>
          <w:sz w:val="24"/>
          <w:szCs w:val="24"/>
        </w:rPr>
        <w:t>Le patrimoine est un effet direct du mariage et non un régime matrimonial universel (</w:t>
      </w:r>
      <w:r>
        <w:rPr>
          <w:sz w:val="24"/>
          <w:szCs w:val="24"/>
          <w:highlight w:val="yellow"/>
        </w:rPr>
        <w:t>art. 414 C.c.Q.</w:t>
      </w:r>
      <w:r>
        <w:rPr>
          <w:sz w:val="24"/>
          <w:szCs w:val="24"/>
        </w:rPr>
        <w:t>). Étant un effet du mariage, les dispositions sont d’ordre public (</w:t>
      </w:r>
      <w:r>
        <w:rPr>
          <w:sz w:val="24"/>
          <w:szCs w:val="24"/>
          <w:highlight w:val="yellow"/>
        </w:rPr>
        <w:t>art. 391 C.c.Q.</w:t>
      </w:r>
      <w:r>
        <w:rPr>
          <w:sz w:val="24"/>
          <w:szCs w:val="24"/>
        </w:rPr>
        <w:t xml:space="preserve">). </w:t>
      </w:r>
    </w:p>
    <w:p w14:paraId="72B9645F" w14:textId="77777777" w:rsidR="005F7FDA" w:rsidRDefault="005F7FDA">
      <w:pPr>
        <w:rPr>
          <w:sz w:val="24"/>
          <w:szCs w:val="24"/>
        </w:rPr>
      </w:pPr>
    </w:p>
    <w:p w14:paraId="4D4C7630" w14:textId="77777777" w:rsidR="005F7FDA" w:rsidRDefault="004C1688">
      <w:pPr>
        <w:numPr>
          <w:ilvl w:val="0"/>
          <w:numId w:val="16"/>
        </w:numPr>
        <w:rPr>
          <w:sz w:val="24"/>
          <w:szCs w:val="24"/>
        </w:rPr>
      </w:pPr>
      <w:r>
        <w:rPr>
          <w:sz w:val="24"/>
          <w:szCs w:val="24"/>
        </w:rPr>
        <w:t>Les dispositions concernant le patrimoine familial doivent « recevoir une interprétation généreuse, en fonction de l’objectif poursuivi par le législateur, et compatible avec l’ensemble du droit » (</w:t>
      </w:r>
      <w:r>
        <w:rPr>
          <w:i/>
          <w:color w:val="FF0000"/>
          <w:sz w:val="24"/>
          <w:szCs w:val="24"/>
        </w:rPr>
        <w:t>Droit de la famille – 977 [1991] R.J.Q. 904</w:t>
      </w:r>
      <w:r>
        <w:rPr>
          <w:sz w:val="24"/>
          <w:szCs w:val="24"/>
        </w:rPr>
        <w:t>)</w:t>
      </w:r>
    </w:p>
    <w:p w14:paraId="095EFC03" w14:textId="77777777" w:rsidR="005F7FDA" w:rsidRDefault="005F7FDA">
      <w:pPr>
        <w:rPr>
          <w:sz w:val="24"/>
          <w:szCs w:val="24"/>
        </w:rPr>
      </w:pPr>
    </w:p>
    <w:p w14:paraId="1BF6BA23" w14:textId="77777777" w:rsidR="005F7FDA" w:rsidRDefault="004C1688">
      <w:pPr>
        <w:numPr>
          <w:ilvl w:val="0"/>
          <w:numId w:val="16"/>
        </w:numPr>
        <w:rPr>
          <w:sz w:val="24"/>
          <w:szCs w:val="24"/>
        </w:rPr>
      </w:pPr>
      <w:r>
        <w:rPr>
          <w:sz w:val="24"/>
          <w:szCs w:val="24"/>
        </w:rPr>
        <w:t xml:space="preserve">Les époux conservent sur leurs biens une pleine autonomie de gestion, même si ces biens sont visés par les dispositions du patrimoine familial. Ces biens sont donc saisissables. De plus, l’époux propriétaire du bien peut en disposer librement sans l’obtention du consentement de son conjoint. Cela aura comme conséquence de l’exclure lors de l’évaluation du patrimoine familial, sous réserve de l’article </w:t>
      </w:r>
      <w:r>
        <w:rPr>
          <w:sz w:val="24"/>
          <w:szCs w:val="24"/>
          <w:highlight w:val="yellow"/>
        </w:rPr>
        <w:t>421 C.c.Q.</w:t>
      </w:r>
    </w:p>
    <w:p w14:paraId="634F8949" w14:textId="77777777" w:rsidR="005F7FDA" w:rsidRDefault="005F7FDA">
      <w:pPr>
        <w:rPr>
          <w:sz w:val="24"/>
          <w:szCs w:val="24"/>
        </w:rPr>
      </w:pPr>
    </w:p>
    <w:p w14:paraId="7D5294AD" w14:textId="77777777" w:rsidR="005F7FDA" w:rsidRDefault="004C1688">
      <w:pPr>
        <w:rPr>
          <w:sz w:val="24"/>
          <w:szCs w:val="24"/>
        </w:rPr>
      </w:pPr>
      <w:r>
        <w:rPr>
          <w:sz w:val="24"/>
          <w:szCs w:val="24"/>
        </w:rPr>
        <w:t>ATTENTION d’autres dispositions peuvent venir restreindre le pouvoir des époux sur leur bien respectif, par exemple, les dispositions en matière de protection de la résidence familiale ou celles concernant le régime matrimonial des époux.</w:t>
      </w:r>
    </w:p>
    <w:p w14:paraId="641EA4E9" w14:textId="77777777" w:rsidR="005F7FDA" w:rsidRDefault="005F7FDA">
      <w:pPr>
        <w:rPr>
          <w:sz w:val="24"/>
          <w:szCs w:val="24"/>
        </w:rPr>
      </w:pPr>
    </w:p>
    <w:p w14:paraId="06A9666D" w14:textId="77777777" w:rsidR="005F7FDA" w:rsidRDefault="004C1688">
      <w:pPr>
        <w:rPr>
          <w:sz w:val="24"/>
          <w:szCs w:val="24"/>
        </w:rPr>
      </w:pPr>
      <w:r>
        <w:rPr>
          <w:sz w:val="24"/>
          <w:szCs w:val="24"/>
        </w:rPr>
        <w:t>Le conjoint propriétaire d’un bien faisant partie du patrimoine familial peut le léguer à la personne de son choix, même si cette dernière n’est pas son conjoint. Selon un des principes généraux, le conjoint propriétaire d’un bien inclus dans le patrimoine familial conserve son autonomie de gestion sous réserve des dispositions de la résidence familiale et celles du régime matrimonial.</w:t>
      </w:r>
    </w:p>
    <w:p w14:paraId="2BCB06AA" w14:textId="77777777" w:rsidR="005F7FDA" w:rsidRDefault="005F7FDA">
      <w:pPr>
        <w:rPr>
          <w:sz w:val="24"/>
          <w:szCs w:val="24"/>
        </w:rPr>
      </w:pPr>
    </w:p>
    <w:p w14:paraId="26CB81E6" w14:textId="77777777" w:rsidR="005F7FDA" w:rsidRDefault="005F7FDA">
      <w:pPr>
        <w:rPr>
          <w:sz w:val="24"/>
          <w:szCs w:val="24"/>
        </w:rPr>
      </w:pPr>
    </w:p>
    <w:p w14:paraId="68431BBC" w14:textId="77777777" w:rsidR="005F7FDA" w:rsidRDefault="004C1688">
      <w:pPr>
        <w:rPr>
          <w:b/>
          <w:sz w:val="24"/>
          <w:szCs w:val="24"/>
        </w:rPr>
      </w:pPr>
      <w:r>
        <w:rPr>
          <w:b/>
          <w:sz w:val="24"/>
          <w:szCs w:val="24"/>
        </w:rPr>
        <w:lastRenderedPageBreak/>
        <w:t xml:space="preserve">Caractéristiques du droit au partage du patrimoine familial : </w:t>
      </w:r>
    </w:p>
    <w:p w14:paraId="718BEA90" w14:textId="77777777" w:rsidR="005F7FDA" w:rsidRDefault="005F7FDA">
      <w:pPr>
        <w:rPr>
          <w:sz w:val="24"/>
          <w:szCs w:val="24"/>
        </w:rPr>
      </w:pPr>
    </w:p>
    <w:p w14:paraId="1FB28C67" w14:textId="77777777" w:rsidR="005F7FDA" w:rsidRDefault="004C1688">
      <w:pPr>
        <w:numPr>
          <w:ilvl w:val="0"/>
          <w:numId w:val="27"/>
        </w:numPr>
        <w:rPr>
          <w:sz w:val="24"/>
          <w:szCs w:val="24"/>
        </w:rPr>
      </w:pPr>
      <w:r>
        <w:rPr>
          <w:b/>
          <w:sz w:val="24"/>
          <w:szCs w:val="24"/>
        </w:rPr>
        <w:t>Caractère impératif</w:t>
      </w:r>
      <w:r>
        <w:rPr>
          <w:sz w:val="24"/>
          <w:szCs w:val="24"/>
        </w:rPr>
        <w:t xml:space="preserve"> : cela s’applique à tous les époux indépendamment de leur régime matrimonial et de la date de leur mariage (</w:t>
      </w:r>
      <w:r>
        <w:rPr>
          <w:sz w:val="24"/>
          <w:szCs w:val="24"/>
          <w:highlight w:val="yellow"/>
        </w:rPr>
        <w:t>art. 414 C.c.Q.</w:t>
      </w:r>
      <w:r>
        <w:rPr>
          <w:sz w:val="24"/>
          <w:szCs w:val="24"/>
        </w:rPr>
        <w:t>). Toutefois, comme nous le verrons subséquemment, certains conjoints peuvent y avoir renoncé au moment de l’entrée en vigueur de ces nouvelles dispositions.</w:t>
      </w:r>
    </w:p>
    <w:p w14:paraId="1FC10916" w14:textId="77777777" w:rsidR="005F7FDA" w:rsidRDefault="005F7FDA">
      <w:pPr>
        <w:rPr>
          <w:sz w:val="24"/>
          <w:szCs w:val="24"/>
        </w:rPr>
      </w:pPr>
    </w:p>
    <w:p w14:paraId="4B865746" w14:textId="77777777" w:rsidR="005F7FDA" w:rsidRDefault="004C1688">
      <w:pPr>
        <w:numPr>
          <w:ilvl w:val="0"/>
          <w:numId w:val="27"/>
        </w:numPr>
        <w:rPr>
          <w:sz w:val="24"/>
          <w:szCs w:val="24"/>
        </w:rPr>
      </w:pPr>
      <w:r>
        <w:rPr>
          <w:b/>
          <w:sz w:val="24"/>
          <w:szCs w:val="24"/>
        </w:rPr>
        <w:t>Régime primaire</w:t>
      </w:r>
      <w:r>
        <w:rPr>
          <w:sz w:val="24"/>
          <w:szCs w:val="24"/>
        </w:rPr>
        <w:t xml:space="preserve"> : ces dispositions font partie du régime primaire ayant une portée générale et universelle et un caractère absolu et d’ordre public.</w:t>
      </w:r>
    </w:p>
    <w:p w14:paraId="7BCF00CD" w14:textId="77777777" w:rsidR="005F7FDA" w:rsidRDefault="005F7FDA">
      <w:pPr>
        <w:rPr>
          <w:sz w:val="24"/>
          <w:szCs w:val="24"/>
        </w:rPr>
      </w:pPr>
    </w:p>
    <w:p w14:paraId="4F5EB9A6" w14:textId="77777777" w:rsidR="005F7FDA" w:rsidRDefault="004C1688">
      <w:pPr>
        <w:numPr>
          <w:ilvl w:val="0"/>
          <w:numId w:val="27"/>
        </w:numPr>
        <w:rPr>
          <w:sz w:val="24"/>
          <w:szCs w:val="24"/>
        </w:rPr>
      </w:pPr>
      <w:r>
        <w:rPr>
          <w:b/>
          <w:sz w:val="24"/>
          <w:szCs w:val="24"/>
        </w:rPr>
        <w:t>Droit de créance</w:t>
      </w:r>
      <w:r>
        <w:rPr>
          <w:sz w:val="24"/>
          <w:szCs w:val="24"/>
        </w:rPr>
        <w:t xml:space="preserve"> : cela constitue un droit personnel et non un droit réel. Il ne confère pas un droit de propriété. Raisons de cette qualification :</w:t>
      </w:r>
    </w:p>
    <w:p w14:paraId="0004F4D8" w14:textId="77777777" w:rsidR="005F7FDA" w:rsidRDefault="004C1688">
      <w:pPr>
        <w:numPr>
          <w:ilvl w:val="1"/>
          <w:numId w:val="27"/>
        </w:numPr>
        <w:rPr>
          <w:sz w:val="24"/>
          <w:szCs w:val="24"/>
        </w:rPr>
      </w:pPr>
      <w:r>
        <w:rPr>
          <w:sz w:val="24"/>
          <w:szCs w:val="24"/>
        </w:rPr>
        <w:t xml:space="preserve">Aux articles </w:t>
      </w:r>
      <w:r>
        <w:rPr>
          <w:sz w:val="24"/>
          <w:szCs w:val="24"/>
          <w:highlight w:val="yellow"/>
        </w:rPr>
        <w:t>416 et 417 C.c.Q.</w:t>
      </w:r>
      <w:r>
        <w:rPr>
          <w:sz w:val="24"/>
          <w:szCs w:val="24"/>
        </w:rPr>
        <w:t>, le législateur fait référence à un partage en valeur. Le législateur fait référence à une dette qui sera payable soit en argent ou par la remise de certains biens.</w:t>
      </w:r>
    </w:p>
    <w:p w14:paraId="5931A649" w14:textId="77777777" w:rsidR="005F7FDA" w:rsidRDefault="004C1688">
      <w:pPr>
        <w:numPr>
          <w:ilvl w:val="1"/>
          <w:numId w:val="27"/>
        </w:numPr>
        <w:rPr>
          <w:sz w:val="24"/>
          <w:szCs w:val="24"/>
        </w:rPr>
      </w:pPr>
      <w:r>
        <w:rPr>
          <w:sz w:val="24"/>
          <w:szCs w:val="24"/>
        </w:rPr>
        <w:t xml:space="preserve">Les époux conservent une autonomie de gestion à l’égard de leurs biens. Comme la Cour d’appel l’a mentionné dans la décision </w:t>
      </w:r>
      <w:r>
        <w:rPr>
          <w:i/>
          <w:color w:val="FF0000"/>
          <w:sz w:val="24"/>
          <w:szCs w:val="24"/>
        </w:rPr>
        <w:t>Droit de la famille – 977 [1991] R.J.Q. 904</w:t>
      </w:r>
      <w:r>
        <w:rPr>
          <w:sz w:val="24"/>
          <w:szCs w:val="24"/>
        </w:rPr>
        <w:t xml:space="preserve"> : si le conjoint qui est propriétaire du bien « a le droit de l’aliéner seul et sans restriction, on voit mal comment l’autre conjoint pourrait prétendre à un droit de propriété sur celui-ci ».</w:t>
      </w:r>
    </w:p>
    <w:p w14:paraId="60C5119D" w14:textId="77777777" w:rsidR="005F7FDA" w:rsidRDefault="005F7FDA">
      <w:pPr>
        <w:rPr>
          <w:sz w:val="24"/>
          <w:szCs w:val="24"/>
        </w:rPr>
      </w:pPr>
    </w:p>
    <w:p w14:paraId="0341AC99" w14:textId="77777777" w:rsidR="005F7FDA" w:rsidRDefault="004C1688">
      <w:pPr>
        <w:numPr>
          <w:ilvl w:val="0"/>
          <w:numId w:val="27"/>
        </w:numPr>
        <w:rPr>
          <w:sz w:val="24"/>
          <w:szCs w:val="24"/>
        </w:rPr>
      </w:pPr>
      <w:r>
        <w:rPr>
          <w:b/>
          <w:sz w:val="24"/>
          <w:szCs w:val="24"/>
        </w:rPr>
        <w:t>Saisissabilité des biens du patrimoine familial</w:t>
      </w:r>
      <w:r>
        <w:rPr>
          <w:sz w:val="24"/>
          <w:szCs w:val="24"/>
        </w:rPr>
        <w:t xml:space="preserve"> : les créanciers du conjoint propriétaire d’un bien composant le patrimoine familial peuvent saisir le bien à la satisfaction de leur créance, et ce comme tout autre bien. « Le patrimoine familial ne confère pas le statut de bien insaisissable ». CIOTOLA, P.</w:t>
      </w:r>
    </w:p>
    <w:p w14:paraId="09872707" w14:textId="77777777" w:rsidR="005F7FDA" w:rsidRDefault="005F7FDA">
      <w:pPr>
        <w:rPr>
          <w:sz w:val="24"/>
          <w:szCs w:val="24"/>
        </w:rPr>
      </w:pPr>
    </w:p>
    <w:p w14:paraId="20F0E8ED" w14:textId="77777777" w:rsidR="005F7FDA" w:rsidRDefault="005F7FDA">
      <w:pPr>
        <w:rPr>
          <w:sz w:val="24"/>
          <w:szCs w:val="24"/>
        </w:rPr>
      </w:pPr>
    </w:p>
    <w:p w14:paraId="55248B1A" w14:textId="77777777" w:rsidR="005F7FDA" w:rsidRDefault="004C1688">
      <w:pPr>
        <w:rPr>
          <w:b/>
          <w:sz w:val="24"/>
          <w:szCs w:val="24"/>
        </w:rPr>
      </w:pPr>
      <w:r>
        <w:rPr>
          <w:b/>
          <w:sz w:val="24"/>
          <w:szCs w:val="24"/>
        </w:rPr>
        <w:t>Objectif du patrimoine familial</w:t>
      </w:r>
    </w:p>
    <w:p w14:paraId="75F94C2E" w14:textId="77777777" w:rsidR="005F7FDA" w:rsidRDefault="005F7FDA">
      <w:pPr>
        <w:rPr>
          <w:sz w:val="24"/>
          <w:szCs w:val="24"/>
        </w:rPr>
      </w:pPr>
    </w:p>
    <w:p w14:paraId="77EC803C" w14:textId="77777777" w:rsidR="005F7FDA" w:rsidRDefault="004C1688">
      <w:pPr>
        <w:rPr>
          <w:sz w:val="24"/>
          <w:szCs w:val="24"/>
        </w:rPr>
      </w:pPr>
      <w:r>
        <w:rPr>
          <w:sz w:val="24"/>
          <w:szCs w:val="24"/>
        </w:rPr>
        <w:t xml:space="preserve">Le législateur a voulu instaurer une égalité économique entre les époux non seulement pendant le mariage, mais aussi au moment de la dissolution du mariage. Voir </w:t>
      </w:r>
      <w:r>
        <w:rPr>
          <w:i/>
          <w:color w:val="FF0000"/>
          <w:sz w:val="24"/>
          <w:szCs w:val="24"/>
        </w:rPr>
        <w:t>Droit de la famille – 977 [1991] R.J.Q. 904</w:t>
      </w:r>
      <w:r>
        <w:rPr>
          <w:sz w:val="24"/>
          <w:szCs w:val="24"/>
        </w:rPr>
        <w:t xml:space="preserve"> </w:t>
      </w:r>
    </w:p>
    <w:p w14:paraId="470083FE" w14:textId="77777777" w:rsidR="005F7FDA" w:rsidRDefault="005F7FDA">
      <w:pPr>
        <w:rPr>
          <w:sz w:val="24"/>
          <w:szCs w:val="24"/>
        </w:rPr>
      </w:pPr>
    </w:p>
    <w:p w14:paraId="79D48D66" w14:textId="243D2AD7" w:rsidR="005F7FDA" w:rsidRDefault="004C1688">
      <w:pPr>
        <w:rPr>
          <w:sz w:val="24"/>
          <w:szCs w:val="24"/>
        </w:rPr>
      </w:pPr>
      <w:r>
        <w:rPr>
          <w:sz w:val="24"/>
          <w:szCs w:val="24"/>
        </w:rPr>
        <w:t xml:space="preserve">« Le mariage représente d’abord une union de personnes. Cependant, le législateur a aussi voulu qu’il constitue une union économique partielle ou une association d’intérêts » </w:t>
      </w:r>
      <w:r>
        <w:rPr>
          <w:i/>
          <w:color w:val="FF0000"/>
          <w:sz w:val="24"/>
          <w:szCs w:val="24"/>
        </w:rPr>
        <w:t>M.T. c. J.-Y.T. [2008] 2 R.C.S. 781</w:t>
      </w:r>
      <w:r>
        <w:rPr>
          <w:sz w:val="24"/>
          <w:szCs w:val="24"/>
        </w:rPr>
        <w:t xml:space="preserve">, par. 21 Les dispositions du patrimoine familial visent à « garantir une égalité, peut-être imparfaite, mais significative dans la création et la dissolution d’un patrimoine conjugal selon des modalités parfois fort variées. » </w:t>
      </w:r>
      <w:r>
        <w:rPr>
          <w:i/>
          <w:color w:val="FF0000"/>
          <w:sz w:val="24"/>
          <w:szCs w:val="24"/>
        </w:rPr>
        <w:t>M.T. c. J.-Y.T. [2008] 2 R.C.S. 781</w:t>
      </w:r>
      <w:r>
        <w:rPr>
          <w:sz w:val="24"/>
          <w:szCs w:val="24"/>
        </w:rPr>
        <w:t>, par. 16</w:t>
      </w:r>
    </w:p>
    <w:p w14:paraId="59A14841" w14:textId="1B5DD0C3" w:rsidR="00FD7722" w:rsidRDefault="00FD7722">
      <w:pPr>
        <w:rPr>
          <w:sz w:val="24"/>
          <w:szCs w:val="24"/>
        </w:rPr>
      </w:pPr>
    </w:p>
    <w:p w14:paraId="791E98EF" w14:textId="166F5A5D" w:rsidR="00FD7722" w:rsidRDefault="00FD7722">
      <w:pPr>
        <w:rPr>
          <w:sz w:val="24"/>
          <w:szCs w:val="24"/>
        </w:rPr>
      </w:pPr>
      <w:r>
        <w:rPr>
          <w:sz w:val="24"/>
          <w:szCs w:val="24"/>
        </w:rPr>
        <w:lastRenderedPageBreak/>
        <w:t>L</w:t>
      </w:r>
      <w:r w:rsidR="00A85C9C">
        <w:rPr>
          <w:sz w:val="24"/>
          <w:szCs w:val="24"/>
        </w:rPr>
        <w:t xml:space="preserve">e patrimoine familial a comme </w:t>
      </w:r>
      <w:r>
        <w:rPr>
          <w:sz w:val="24"/>
          <w:szCs w:val="24"/>
        </w:rPr>
        <w:t xml:space="preserve">objectif </w:t>
      </w:r>
      <w:r w:rsidR="00A85C9C">
        <w:rPr>
          <w:sz w:val="24"/>
          <w:szCs w:val="24"/>
        </w:rPr>
        <w:t>le</w:t>
      </w:r>
      <w:r>
        <w:rPr>
          <w:sz w:val="24"/>
          <w:szCs w:val="24"/>
        </w:rPr>
        <w:t xml:space="preserve"> partage des b</w:t>
      </w:r>
      <w:r w:rsidR="00D123E6">
        <w:rPr>
          <w:sz w:val="24"/>
          <w:szCs w:val="24"/>
        </w:rPr>
        <w:t>énéfices accumulés à titre</w:t>
      </w:r>
      <w:r>
        <w:rPr>
          <w:sz w:val="24"/>
          <w:szCs w:val="24"/>
        </w:rPr>
        <w:t xml:space="preserve"> onéreux pendant le mariage</w:t>
      </w:r>
      <w:r w:rsidR="00D123E6">
        <w:rPr>
          <w:sz w:val="24"/>
          <w:szCs w:val="24"/>
        </w:rPr>
        <w:t xml:space="preserve"> sur certain</w:t>
      </w:r>
      <w:r w:rsidR="00950779">
        <w:rPr>
          <w:sz w:val="24"/>
          <w:szCs w:val="24"/>
        </w:rPr>
        <w:t>s biens destinés à l’usage de la famille</w:t>
      </w:r>
      <w:r w:rsidR="00AD1EED">
        <w:rPr>
          <w:sz w:val="24"/>
          <w:szCs w:val="24"/>
        </w:rPr>
        <w:t xml:space="preserve"> ainsi qu’à certains régimes de rentes ou de retraite dont l’un ou l’autre des époux est propriétaire</w:t>
      </w:r>
      <w:r>
        <w:rPr>
          <w:sz w:val="24"/>
          <w:szCs w:val="24"/>
        </w:rPr>
        <w:t xml:space="preserve">. </w:t>
      </w:r>
      <w:r w:rsidR="003B3209">
        <w:rPr>
          <w:sz w:val="24"/>
          <w:szCs w:val="24"/>
        </w:rPr>
        <w:t>Il s’agit d’un partage en valeur, car le législateur confère aux époux un droit de créances</w:t>
      </w:r>
      <w:r w:rsidR="0099618E">
        <w:rPr>
          <w:sz w:val="24"/>
          <w:szCs w:val="24"/>
        </w:rPr>
        <w:t xml:space="preserve"> par opposition à un droit de propriété</w:t>
      </w:r>
      <w:r w:rsidR="003B3209">
        <w:rPr>
          <w:sz w:val="24"/>
          <w:szCs w:val="24"/>
        </w:rPr>
        <w:t xml:space="preserve">. </w:t>
      </w:r>
      <w:r w:rsidR="0099618E">
        <w:rPr>
          <w:sz w:val="24"/>
          <w:szCs w:val="24"/>
        </w:rPr>
        <w:t xml:space="preserve">L’article </w:t>
      </w:r>
      <w:r w:rsidR="0099618E" w:rsidRPr="0099618E">
        <w:rPr>
          <w:sz w:val="24"/>
          <w:szCs w:val="24"/>
          <w:highlight w:val="yellow"/>
        </w:rPr>
        <w:t>416 CcQ</w:t>
      </w:r>
      <w:r w:rsidR="0099618E">
        <w:rPr>
          <w:sz w:val="24"/>
          <w:szCs w:val="24"/>
        </w:rPr>
        <w:t xml:space="preserve"> fait aussi référence à la valeur du patrimoine. La valeur partageable est équivalente à la moitié de la valeur nette du patrimoine familial</w:t>
      </w:r>
      <w:r w:rsidR="00207215">
        <w:rPr>
          <w:sz w:val="24"/>
          <w:szCs w:val="24"/>
        </w:rPr>
        <w:t xml:space="preserve"> et ce droit se caractérise par l’</w:t>
      </w:r>
      <w:r w:rsidR="001C6CFE">
        <w:rPr>
          <w:sz w:val="24"/>
          <w:szCs w:val="24"/>
        </w:rPr>
        <w:t>octroi</w:t>
      </w:r>
      <w:r w:rsidR="00207215">
        <w:rPr>
          <w:sz w:val="24"/>
          <w:szCs w:val="24"/>
        </w:rPr>
        <w:t xml:space="preserve"> d’un droit de créances par un seul conjoint</w:t>
      </w:r>
      <w:r w:rsidR="001C6CFE">
        <w:rPr>
          <w:sz w:val="24"/>
          <w:szCs w:val="24"/>
        </w:rPr>
        <w:t xml:space="preserve">, soit celui qui est défavorisé lors de la rupture. </w:t>
      </w:r>
    </w:p>
    <w:p w14:paraId="48EA502A" w14:textId="77777777" w:rsidR="00821005" w:rsidRDefault="00821005">
      <w:pPr>
        <w:rPr>
          <w:sz w:val="24"/>
          <w:szCs w:val="24"/>
        </w:rPr>
      </w:pPr>
    </w:p>
    <w:tbl>
      <w:tblPr>
        <w:tblStyle w:val="Grilledutableau"/>
        <w:tblW w:w="0" w:type="auto"/>
        <w:tblLook w:val="04A0" w:firstRow="1" w:lastRow="0" w:firstColumn="1" w:lastColumn="0" w:noHBand="0" w:noVBand="1"/>
      </w:tblPr>
      <w:tblGrid>
        <w:gridCol w:w="9350"/>
      </w:tblGrid>
      <w:tr w:rsidR="00821005" w14:paraId="71304105" w14:textId="77777777" w:rsidTr="00821005">
        <w:tc>
          <w:tcPr>
            <w:tcW w:w="9350" w:type="dxa"/>
          </w:tcPr>
          <w:p w14:paraId="469CC628" w14:textId="77777777" w:rsidR="00821005" w:rsidRPr="008B6F06" w:rsidRDefault="00821005" w:rsidP="00821005">
            <w:pPr>
              <w:rPr>
                <w:sz w:val="24"/>
                <w:szCs w:val="24"/>
                <w:u w:val="single"/>
              </w:rPr>
            </w:pPr>
            <w:r w:rsidRPr="0086353B">
              <w:rPr>
                <w:sz w:val="24"/>
                <w:szCs w:val="24"/>
                <w:u w:val="single"/>
              </w:rPr>
              <w:t>Exemple</w:t>
            </w:r>
            <w:r w:rsidRPr="008B6F06">
              <w:rPr>
                <w:sz w:val="24"/>
                <w:szCs w:val="24"/>
                <w:u w:val="single"/>
              </w:rPr>
              <w:t xml:space="preserve"> d’un droit de créance en faveur d’un seul conjoint : </w:t>
            </w:r>
          </w:p>
          <w:p w14:paraId="076AD3DC" w14:textId="601245CE" w:rsidR="00821005" w:rsidRDefault="00821005" w:rsidP="00821005">
            <w:pPr>
              <w:rPr>
                <w:sz w:val="24"/>
                <w:szCs w:val="24"/>
              </w:rPr>
            </w:pPr>
            <w:r w:rsidRPr="008B6F06">
              <w:rPr>
                <w:sz w:val="24"/>
                <w:szCs w:val="24"/>
              </w:rPr>
              <w:t xml:space="preserve">A et B se sont mariés en 2017. Au moment de leur divorce en 2021, ils sont tous deux domiciliés au Québec. Pendant leur mariage, B a acquis en son nom un immeuble qui correspond en tout point à la définition de résidence de la famille au sens de l’article </w:t>
            </w:r>
            <w:r w:rsidRPr="00115252">
              <w:rPr>
                <w:sz w:val="24"/>
                <w:szCs w:val="24"/>
                <w:highlight w:val="yellow"/>
              </w:rPr>
              <w:t>415 C.c.Q</w:t>
            </w:r>
            <w:r w:rsidRPr="008B6F06">
              <w:rPr>
                <w:sz w:val="24"/>
                <w:szCs w:val="24"/>
              </w:rPr>
              <w:t xml:space="preserve">.  A </w:t>
            </w:r>
            <w:proofErr w:type="spellStart"/>
            <w:r w:rsidRPr="008B6F06">
              <w:rPr>
                <w:sz w:val="24"/>
                <w:szCs w:val="24"/>
              </w:rPr>
              <w:t>a</w:t>
            </w:r>
            <w:proofErr w:type="spellEnd"/>
            <w:r w:rsidRPr="008B6F06">
              <w:rPr>
                <w:sz w:val="24"/>
                <w:szCs w:val="24"/>
              </w:rPr>
              <w:t xml:space="preserve"> acquis pendant le mariage une voiture qui servait aux déplacements de la famille et les meubles qui garnissent et ornent la résidence de la famille. </w:t>
            </w:r>
          </w:p>
          <w:p w14:paraId="284E64E8" w14:textId="77777777" w:rsidR="00821005" w:rsidRDefault="00821005" w:rsidP="00821005">
            <w:pPr>
              <w:pStyle w:val="Paragraphedeliste"/>
              <w:numPr>
                <w:ilvl w:val="0"/>
                <w:numId w:val="59"/>
              </w:numPr>
              <w:rPr>
                <w:sz w:val="24"/>
                <w:szCs w:val="24"/>
              </w:rPr>
            </w:pPr>
            <w:r w:rsidRPr="005777D4">
              <w:rPr>
                <w:sz w:val="24"/>
                <w:szCs w:val="24"/>
              </w:rPr>
              <w:t>L’automobile a une valeur de 10 000,00$ (aucune dette liée).</w:t>
            </w:r>
          </w:p>
          <w:p w14:paraId="6281E4C8" w14:textId="77777777" w:rsidR="00821005" w:rsidRDefault="00821005" w:rsidP="00821005">
            <w:pPr>
              <w:pStyle w:val="Paragraphedeliste"/>
              <w:numPr>
                <w:ilvl w:val="0"/>
                <w:numId w:val="59"/>
              </w:numPr>
              <w:rPr>
                <w:sz w:val="24"/>
                <w:szCs w:val="24"/>
              </w:rPr>
            </w:pPr>
            <w:r w:rsidRPr="005777D4">
              <w:rPr>
                <w:sz w:val="24"/>
                <w:szCs w:val="24"/>
              </w:rPr>
              <w:t>L’immeuble a une valeur de 100 000,00$ (aucune dette liée).</w:t>
            </w:r>
          </w:p>
          <w:p w14:paraId="2C32B7F5" w14:textId="77777777" w:rsidR="00821005" w:rsidRPr="005777D4" w:rsidRDefault="00821005" w:rsidP="00821005">
            <w:pPr>
              <w:pStyle w:val="Paragraphedeliste"/>
              <w:numPr>
                <w:ilvl w:val="0"/>
                <w:numId w:val="59"/>
              </w:numPr>
              <w:rPr>
                <w:sz w:val="24"/>
                <w:szCs w:val="24"/>
              </w:rPr>
            </w:pPr>
            <w:r w:rsidRPr="005777D4">
              <w:rPr>
                <w:sz w:val="24"/>
                <w:szCs w:val="24"/>
              </w:rPr>
              <w:t>Les meubles ont une valeur de 10 000,00 $ (aucune dette liée).</w:t>
            </w:r>
          </w:p>
          <w:p w14:paraId="30C7E9AD" w14:textId="77777777" w:rsidR="00821005" w:rsidRDefault="00821005" w:rsidP="00821005">
            <w:pPr>
              <w:rPr>
                <w:sz w:val="24"/>
                <w:szCs w:val="24"/>
              </w:rPr>
            </w:pPr>
          </w:p>
          <w:p w14:paraId="005C6A1E" w14:textId="77777777" w:rsidR="00821005" w:rsidRPr="00160660" w:rsidRDefault="00821005" w:rsidP="00821005">
            <w:pPr>
              <w:rPr>
                <w:sz w:val="24"/>
                <w:szCs w:val="24"/>
                <w:u w:val="single"/>
              </w:rPr>
            </w:pPr>
            <w:r w:rsidRPr="00160660">
              <w:rPr>
                <w:sz w:val="24"/>
                <w:szCs w:val="24"/>
                <w:u w:val="single"/>
              </w:rPr>
              <w:t>Patrimoine de A</w:t>
            </w:r>
          </w:p>
          <w:p w14:paraId="11CEEA22" w14:textId="342B2D31" w:rsidR="00821005" w:rsidRDefault="00821005" w:rsidP="00821005">
            <w:pPr>
              <w:rPr>
                <w:sz w:val="24"/>
                <w:szCs w:val="24"/>
              </w:rPr>
            </w:pPr>
            <w:r w:rsidRPr="00160660">
              <w:rPr>
                <w:sz w:val="24"/>
                <w:szCs w:val="24"/>
              </w:rPr>
              <w:t>Détermination des biens (</w:t>
            </w:r>
            <w:r w:rsidRPr="00115252">
              <w:rPr>
                <w:sz w:val="24"/>
                <w:szCs w:val="24"/>
                <w:highlight w:val="yellow"/>
              </w:rPr>
              <w:t>art. 415 C.c.Q.</w:t>
            </w:r>
            <w:r w:rsidRPr="00160660">
              <w:rPr>
                <w:sz w:val="24"/>
                <w:szCs w:val="24"/>
              </w:rPr>
              <w:t>)</w:t>
            </w:r>
            <w:r w:rsidR="004669C6">
              <w:rPr>
                <w:sz w:val="24"/>
                <w:szCs w:val="24"/>
              </w:rPr>
              <w:t> :</w:t>
            </w:r>
          </w:p>
          <w:p w14:paraId="1E5FA142" w14:textId="5F6D2F46" w:rsidR="00821005" w:rsidRDefault="00821005" w:rsidP="00821005">
            <w:pPr>
              <w:pStyle w:val="Paragraphedeliste"/>
              <w:numPr>
                <w:ilvl w:val="0"/>
                <w:numId w:val="60"/>
              </w:numPr>
              <w:rPr>
                <w:sz w:val="24"/>
                <w:szCs w:val="24"/>
              </w:rPr>
            </w:pPr>
            <w:r w:rsidRPr="00821005">
              <w:rPr>
                <w:sz w:val="24"/>
                <w:szCs w:val="24"/>
              </w:rPr>
              <w:t>Voiture 10 000 $</w:t>
            </w:r>
          </w:p>
          <w:p w14:paraId="6BE86E0F" w14:textId="50350DCF" w:rsidR="00821005" w:rsidRPr="00821005" w:rsidRDefault="00821005" w:rsidP="00821005">
            <w:pPr>
              <w:pStyle w:val="Paragraphedeliste"/>
              <w:numPr>
                <w:ilvl w:val="0"/>
                <w:numId w:val="60"/>
              </w:numPr>
              <w:rPr>
                <w:sz w:val="24"/>
                <w:szCs w:val="24"/>
              </w:rPr>
            </w:pPr>
            <w:r w:rsidRPr="00821005">
              <w:rPr>
                <w:sz w:val="24"/>
                <w:szCs w:val="24"/>
              </w:rPr>
              <w:t>Meubles 10 000 $</w:t>
            </w:r>
          </w:p>
          <w:p w14:paraId="1814558A" w14:textId="77777777" w:rsidR="00821005" w:rsidRDefault="00821005" w:rsidP="00821005">
            <w:pPr>
              <w:rPr>
                <w:sz w:val="24"/>
                <w:szCs w:val="24"/>
              </w:rPr>
            </w:pPr>
          </w:p>
          <w:p w14:paraId="49A91D00" w14:textId="77777777" w:rsidR="007066E0" w:rsidRDefault="00821005" w:rsidP="00821005">
            <w:pPr>
              <w:rPr>
                <w:sz w:val="24"/>
                <w:szCs w:val="24"/>
              </w:rPr>
            </w:pPr>
            <w:r w:rsidRPr="00160660">
              <w:rPr>
                <w:sz w:val="24"/>
                <w:szCs w:val="24"/>
              </w:rPr>
              <w:t xml:space="preserve">Valeur nette (application de </w:t>
            </w:r>
            <w:r w:rsidRPr="00115252">
              <w:rPr>
                <w:sz w:val="24"/>
                <w:szCs w:val="24"/>
                <w:highlight w:val="yellow"/>
              </w:rPr>
              <w:t>416, 417 et 418 C.c.Q.</w:t>
            </w:r>
            <w:r w:rsidRPr="00160660">
              <w:rPr>
                <w:sz w:val="24"/>
                <w:szCs w:val="24"/>
              </w:rPr>
              <w:t>)</w:t>
            </w:r>
            <w:r w:rsidR="007066E0">
              <w:rPr>
                <w:sz w:val="24"/>
                <w:szCs w:val="24"/>
              </w:rPr>
              <w:t xml:space="preserve"> = </w:t>
            </w:r>
            <w:r w:rsidRPr="00160660">
              <w:rPr>
                <w:sz w:val="24"/>
                <w:szCs w:val="24"/>
              </w:rPr>
              <w:t>20 000,00 $</w:t>
            </w:r>
          </w:p>
          <w:p w14:paraId="29A36AC3" w14:textId="77777777" w:rsidR="007066E0" w:rsidRDefault="00821005" w:rsidP="00821005">
            <w:pPr>
              <w:rPr>
                <w:sz w:val="24"/>
                <w:szCs w:val="24"/>
              </w:rPr>
            </w:pPr>
            <w:r w:rsidRPr="00160660">
              <w:rPr>
                <w:sz w:val="24"/>
                <w:szCs w:val="24"/>
              </w:rPr>
              <w:t>Valeur partageable (la moitié) = 10 000,00 $</w:t>
            </w:r>
          </w:p>
          <w:p w14:paraId="237536DA" w14:textId="77777777" w:rsidR="007066E0" w:rsidRDefault="007066E0" w:rsidP="00821005">
            <w:pPr>
              <w:rPr>
                <w:sz w:val="24"/>
                <w:szCs w:val="24"/>
              </w:rPr>
            </w:pPr>
          </w:p>
          <w:p w14:paraId="63E4FCD7" w14:textId="77777777" w:rsidR="007066E0" w:rsidRPr="007066E0" w:rsidRDefault="00821005" w:rsidP="00821005">
            <w:pPr>
              <w:rPr>
                <w:sz w:val="24"/>
                <w:szCs w:val="24"/>
                <w:u w:val="single"/>
              </w:rPr>
            </w:pPr>
            <w:r w:rsidRPr="007066E0">
              <w:rPr>
                <w:sz w:val="24"/>
                <w:szCs w:val="24"/>
                <w:u w:val="single"/>
              </w:rPr>
              <w:t>Patrimoine de B</w:t>
            </w:r>
          </w:p>
          <w:p w14:paraId="016126A1" w14:textId="73249F69" w:rsidR="004669C6" w:rsidRDefault="00821005" w:rsidP="00821005">
            <w:pPr>
              <w:rPr>
                <w:sz w:val="24"/>
                <w:szCs w:val="24"/>
              </w:rPr>
            </w:pPr>
            <w:r w:rsidRPr="00160660">
              <w:rPr>
                <w:sz w:val="24"/>
                <w:szCs w:val="24"/>
              </w:rPr>
              <w:t>Détermination des biens (</w:t>
            </w:r>
            <w:r w:rsidRPr="00115252">
              <w:rPr>
                <w:sz w:val="24"/>
                <w:szCs w:val="24"/>
                <w:highlight w:val="yellow"/>
              </w:rPr>
              <w:t>art. 415 C.c.Q.</w:t>
            </w:r>
            <w:r w:rsidRPr="00160660">
              <w:rPr>
                <w:sz w:val="24"/>
                <w:szCs w:val="24"/>
              </w:rPr>
              <w:t>)</w:t>
            </w:r>
            <w:r w:rsidR="004669C6">
              <w:rPr>
                <w:sz w:val="24"/>
                <w:szCs w:val="24"/>
              </w:rPr>
              <w:t xml:space="preserve"> : </w:t>
            </w:r>
            <w:r w:rsidRPr="00160660">
              <w:rPr>
                <w:sz w:val="24"/>
                <w:szCs w:val="24"/>
              </w:rPr>
              <w:t xml:space="preserve">Résidence de la famille </w:t>
            </w:r>
            <w:r w:rsidR="00784CF1">
              <w:rPr>
                <w:sz w:val="24"/>
                <w:szCs w:val="24"/>
              </w:rPr>
              <w:t>100 000$</w:t>
            </w:r>
          </w:p>
          <w:p w14:paraId="1741F205" w14:textId="77777777" w:rsidR="004669C6" w:rsidRDefault="004669C6" w:rsidP="00821005">
            <w:pPr>
              <w:rPr>
                <w:sz w:val="24"/>
                <w:szCs w:val="24"/>
              </w:rPr>
            </w:pPr>
          </w:p>
          <w:p w14:paraId="6E4B8A2E" w14:textId="77777777" w:rsidR="004669C6" w:rsidRDefault="00821005" w:rsidP="00821005">
            <w:pPr>
              <w:rPr>
                <w:sz w:val="24"/>
                <w:szCs w:val="24"/>
              </w:rPr>
            </w:pPr>
            <w:r w:rsidRPr="00160660">
              <w:rPr>
                <w:sz w:val="24"/>
                <w:szCs w:val="24"/>
              </w:rPr>
              <w:t xml:space="preserve">Valeur nette (application de </w:t>
            </w:r>
            <w:r w:rsidRPr="00115252">
              <w:rPr>
                <w:sz w:val="24"/>
                <w:szCs w:val="24"/>
                <w:highlight w:val="yellow"/>
              </w:rPr>
              <w:t>416, 417 et 418 C.c.Q.</w:t>
            </w:r>
            <w:r w:rsidRPr="00160660">
              <w:rPr>
                <w:sz w:val="24"/>
                <w:szCs w:val="24"/>
              </w:rPr>
              <w:t>)100 000,00 $</w:t>
            </w:r>
          </w:p>
          <w:p w14:paraId="35D29A74" w14:textId="77777777" w:rsidR="004669C6" w:rsidRDefault="00821005" w:rsidP="00821005">
            <w:pPr>
              <w:rPr>
                <w:sz w:val="24"/>
                <w:szCs w:val="24"/>
              </w:rPr>
            </w:pPr>
            <w:r w:rsidRPr="00160660">
              <w:rPr>
                <w:sz w:val="24"/>
                <w:szCs w:val="24"/>
              </w:rPr>
              <w:t>Valeur partageable (la moitié) = 50 000,00 $</w:t>
            </w:r>
          </w:p>
          <w:p w14:paraId="142DFCAE" w14:textId="77777777" w:rsidR="004669C6" w:rsidRDefault="004669C6" w:rsidP="00821005">
            <w:pPr>
              <w:rPr>
                <w:sz w:val="24"/>
                <w:szCs w:val="24"/>
              </w:rPr>
            </w:pPr>
          </w:p>
          <w:p w14:paraId="0A6BA8BB" w14:textId="77777777" w:rsidR="004669C6" w:rsidRPr="004669C6" w:rsidRDefault="00821005" w:rsidP="00821005">
            <w:pPr>
              <w:rPr>
                <w:sz w:val="24"/>
                <w:szCs w:val="24"/>
                <w:u w:val="single"/>
              </w:rPr>
            </w:pPr>
            <w:r w:rsidRPr="004669C6">
              <w:rPr>
                <w:sz w:val="24"/>
                <w:szCs w:val="24"/>
                <w:u w:val="single"/>
              </w:rPr>
              <w:t xml:space="preserve">Conclusion </w:t>
            </w:r>
          </w:p>
          <w:p w14:paraId="477BBDE1" w14:textId="3400D219" w:rsidR="00821005" w:rsidRDefault="00821005">
            <w:pPr>
              <w:rPr>
                <w:sz w:val="24"/>
                <w:szCs w:val="24"/>
              </w:rPr>
            </w:pPr>
            <w:r w:rsidRPr="00160660">
              <w:rPr>
                <w:sz w:val="24"/>
                <w:szCs w:val="24"/>
              </w:rPr>
              <w:t>Alors, A (créancier) aura une créance payable par B (débiteur) de 40 000,00$</w:t>
            </w:r>
            <w:r w:rsidR="001F168C">
              <w:rPr>
                <w:sz w:val="24"/>
                <w:szCs w:val="24"/>
              </w:rPr>
              <w:t xml:space="preserve"> résultant du partage du patrimoine familial</w:t>
            </w:r>
            <w:r w:rsidR="00E97D50">
              <w:rPr>
                <w:sz w:val="24"/>
                <w:szCs w:val="24"/>
              </w:rPr>
              <w:t>.</w:t>
            </w:r>
          </w:p>
        </w:tc>
      </w:tr>
    </w:tbl>
    <w:p w14:paraId="6B1583AF" w14:textId="177C0799" w:rsidR="00B92DAA" w:rsidRDefault="00B92DAA">
      <w:pPr>
        <w:rPr>
          <w:sz w:val="24"/>
          <w:szCs w:val="24"/>
        </w:rPr>
      </w:pPr>
    </w:p>
    <w:p w14:paraId="0C3C2AF0" w14:textId="77777777" w:rsidR="000918A1" w:rsidRDefault="000918A1">
      <w:pPr>
        <w:rPr>
          <w:sz w:val="24"/>
          <w:szCs w:val="24"/>
        </w:rPr>
      </w:pPr>
    </w:p>
    <w:p w14:paraId="6BBF2BDC" w14:textId="77777777" w:rsidR="005F7FDA" w:rsidRDefault="004C1688">
      <w:pPr>
        <w:rPr>
          <w:b/>
          <w:sz w:val="24"/>
          <w:szCs w:val="24"/>
        </w:rPr>
      </w:pPr>
      <w:r>
        <w:rPr>
          <w:b/>
          <w:sz w:val="24"/>
          <w:szCs w:val="24"/>
        </w:rPr>
        <w:t>Transmissibilité du droit au partage du patrimoine familial</w:t>
      </w:r>
    </w:p>
    <w:p w14:paraId="20028A2A" w14:textId="77777777" w:rsidR="005F7FDA" w:rsidRDefault="005F7FDA">
      <w:pPr>
        <w:rPr>
          <w:sz w:val="24"/>
          <w:szCs w:val="24"/>
        </w:rPr>
      </w:pPr>
    </w:p>
    <w:p w14:paraId="1C7B2ED3" w14:textId="77777777" w:rsidR="005F7FDA" w:rsidRDefault="004C1688">
      <w:pPr>
        <w:rPr>
          <w:i/>
          <w:color w:val="FF0000"/>
          <w:sz w:val="24"/>
          <w:szCs w:val="24"/>
        </w:rPr>
      </w:pPr>
      <w:r>
        <w:rPr>
          <w:sz w:val="24"/>
          <w:szCs w:val="24"/>
        </w:rPr>
        <w:t xml:space="preserve">Les droits relatifs au partage du patrimoine familial sont transmissibles. Voir </w:t>
      </w:r>
      <w:r>
        <w:rPr>
          <w:i/>
          <w:color w:val="FF0000"/>
          <w:sz w:val="24"/>
          <w:szCs w:val="24"/>
        </w:rPr>
        <w:t>Lamarche c. Olé-</w:t>
      </w:r>
      <w:proofErr w:type="spellStart"/>
      <w:r>
        <w:rPr>
          <w:i/>
          <w:color w:val="FF0000"/>
          <w:sz w:val="24"/>
          <w:szCs w:val="24"/>
        </w:rPr>
        <w:t>Widholm</w:t>
      </w:r>
      <w:proofErr w:type="spellEnd"/>
      <w:r>
        <w:rPr>
          <w:i/>
          <w:color w:val="FF0000"/>
          <w:sz w:val="24"/>
          <w:szCs w:val="24"/>
        </w:rPr>
        <w:t xml:space="preserve"> [2002] R.D.F. 219 (C.A.)</w:t>
      </w:r>
      <w:r>
        <w:rPr>
          <w:sz w:val="24"/>
          <w:szCs w:val="24"/>
        </w:rPr>
        <w:t xml:space="preserve"> et </w:t>
      </w:r>
      <w:r>
        <w:rPr>
          <w:i/>
          <w:color w:val="FF0000"/>
          <w:sz w:val="24"/>
          <w:szCs w:val="24"/>
        </w:rPr>
        <w:t>Banque Nationale du Canada c. Sciascia-Trapani, 2002 CanLII 39948 (QC CA)</w:t>
      </w:r>
    </w:p>
    <w:p w14:paraId="3CC005A8" w14:textId="77777777" w:rsidR="005F7FDA" w:rsidRDefault="005F7FDA">
      <w:pPr>
        <w:rPr>
          <w:sz w:val="24"/>
          <w:szCs w:val="24"/>
        </w:rPr>
      </w:pPr>
    </w:p>
    <w:p w14:paraId="2DA5CFEE" w14:textId="77777777" w:rsidR="005F7FDA" w:rsidRDefault="004C1688">
      <w:pPr>
        <w:rPr>
          <w:sz w:val="24"/>
          <w:szCs w:val="24"/>
        </w:rPr>
      </w:pPr>
      <w:r>
        <w:rPr>
          <w:sz w:val="24"/>
          <w:szCs w:val="24"/>
        </w:rPr>
        <w:t>Les héritiers pourront réclamer au conjoint survivant la créance résultant du partage du patrimoine familial.</w:t>
      </w:r>
    </w:p>
    <w:p w14:paraId="4D26A564" w14:textId="77777777" w:rsidR="005F7FDA" w:rsidRDefault="005F7FDA">
      <w:pPr>
        <w:rPr>
          <w:sz w:val="24"/>
          <w:szCs w:val="24"/>
        </w:rPr>
      </w:pPr>
    </w:p>
    <w:p w14:paraId="5EA3D58D" w14:textId="77777777" w:rsidR="005F7FDA" w:rsidRDefault="004C1688">
      <w:pPr>
        <w:rPr>
          <w:sz w:val="24"/>
          <w:szCs w:val="24"/>
        </w:rPr>
      </w:pPr>
      <w:r>
        <w:rPr>
          <w:sz w:val="24"/>
          <w:szCs w:val="24"/>
        </w:rPr>
        <w:t>Exemple : Les époux A et B se sont mariés en 1999 sans contrat de mariage. De leur union deux enfants sont nés, X et Y. A décède en 2019. Sa succession est de nature testamentaire. Dans son testament, A lègue à titre particulier plusieurs biens à son conjoint B. Cependant, A lègue le résidu de tous ses biens meubles et immeubles à ses enfants, X et Y, en parts égales.</w:t>
      </w:r>
    </w:p>
    <w:p w14:paraId="4E447576" w14:textId="77777777" w:rsidR="005F7FDA" w:rsidRDefault="005F7FDA">
      <w:pPr>
        <w:rPr>
          <w:sz w:val="24"/>
          <w:szCs w:val="24"/>
        </w:rPr>
      </w:pPr>
    </w:p>
    <w:p w14:paraId="335B17A5" w14:textId="77777777" w:rsidR="005F7FDA" w:rsidRDefault="004C1688">
      <w:pPr>
        <w:rPr>
          <w:sz w:val="24"/>
          <w:szCs w:val="24"/>
        </w:rPr>
      </w:pPr>
      <w:r>
        <w:rPr>
          <w:sz w:val="24"/>
          <w:szCs w:val="24"/>
        </w:rPr>
        <w:t xml:space="preserve">Dans ce scénario, ce </w:t>
      </w:r>
      <w:proofErr w:type="gramStart"/>
      <w:r>
        <w:rPr>
          <w:sz w:val="24"/>
          <w:szCs w:val="24"/>
        </w:rPr>
        <w:t>serait</w:t>
      </w:r>
      <w:proofErr w:type="gramEnd"/>
      <w:r>
        <w:rPr>
          <w:sz w:val="24"/>
          <w:szCs w:val="24"/>
        </w:rPr>
        <w:t xml:space="preserve"> les enfants qui bénéficieraient du droit au partage du patrimoine familial. Le droit au partage est transmissible aux héritiers du défunt, en l’occurrence X et Y. Les légataires à titre particulier ne sont pas des héritiers au sens des dispositions législatives en matière de droit des successions.</w:t>
      </w:r>
    </w:p>
    <w:p w14:paraId="48A6DE5F" w14:textId="77777777" w:rsidR="005F7FDA" w:rsidRDefault="005F7FDA">
      <w:pPr>
        <w:rPr>
          <w:sz w:val="24"/>
          <w:szCs w:val="24"/>
        </w:rPr>
      </w:pPr>
    </w:p>
    <w:p w14:paraId="44ADBCA7" w14:textId="412CAB14" w:rsidR="005F7FDA" w:rsidRDefault="004C1688">
      <w:pPr>
        <w:rPr>
          <w:sz w:val="24"/>
          <w:szCs w:val="24"/>
        </w:rPr>
      </w:pPr>
      <w:r>
        <w:rPr>
          <w:sz w:val="24"/>
          <w:szCs w:val="24"/>
        </w:rPr>
        <w:t>Il est possible de remédier aux effets de cette reconnaissance de transmissibilité de la créance résultant du partage du patrimoine familial aux héritiers en prévoyant un legs à titre particulier au conjoint survivant de ses droits dans le partage du patrimoine familial. Cela pourrait aussi être fait par stipulation au contrat de mariage par une donation à cause de mort réciproque des droits des époux dans le patrimoine familial. Le conjoint peut disposer à cause de mort et à son entière discrétion de ses droits dans le patrimoine familial. Il peut en disposer par legs universel, à titre universel ou à titre particulier.</w:t>
      </w:r>
    </w:p>
    <w:p w14:paraId="69ABE3CC" w14:textId="024EF888" w:rsidR="00A96126" w:rsidRDefault="00A96126">
      <w:pPr>
        <w:rPr>
          <w:sz w:val="24"/>
          <w:szCs w:val="24"/>
        </w:rPr>
      </w:pPr>
    </w:p>
    <w:p w14:paraId="2AA130B4" w14:textId="6FA2C879" w:rsidR="00A96126" w:rsidRDefault="00A96126">
      <w:pPr>
        <w:rPr>
          <w:sz w:val="24"/>
          <w:szCs w:val="24"/>
        </w:rPr>
      </w:pPr>
      <w:r w:rsidRPr="00A86F02">
        <w:rPr>
          <w:color w:val="00B0F0"/>
          <w:sz w:val="24"/>
          <w:szCs w:val="24"/>
        </w:rPr>
        <w:t>Question</w:t>
      </w:r>
      <w:r>
        <w:rPr>
          <w:sz w:val="24"/>
          <w:szCs w:val="24"/>
        </w:rPr>
        <w:t xml:space="preserve"> : </w:t>
      </w:r>
      <w:r w:rsidR="00A86F02">
        <w:rPr>
          <w:sz w:val="24"/>
          <w:szCs w:val="24"/>
        </w:rPr>
        <w:t>E</w:t>
      </w:r>
      <w:r w:rsidR="00A86F02" w:rsidRPr="00A86F02">
        <w:rPr>
          <w:sz w:val="24"/>
          <w:szCs w:val="24"/>
        </w:rPr>
        <w:t>st-ce qu’un conjoint marié peut léguer la résidence qui sert à la famille à son frère ?</w:t>
      </w:r>
      <w:r w:rsidR="004B4AD8" w:rsidRPr="004B4AD8">
        <w:t xml:space="preserve"> </w:t>
      </w:r>
      <w:r w:rsidR="004B4AD8" w:rsidRPr="004B4AD8">
        <w:rPr>
          <w:sz w:val="24"/>
          <w:szCs w:val="24"/>
        </w:rPr>
        <w:t>Exemple :</w:t>
      </w:r>
      <w:r w:rsidR="004B4AD8">
        <w:rPr>
          <w:sz w:val="24"/>
          <w:szCs w:val="24"/>
        </w:rPr>
        <w:t xml:space="preserve"> </w:t>
      </w:r>
      <w:r w:rsidR="004B4AD8" w:rsidRPr="004B4AD8">
        <w:rPr>
          <w:sz w:val="24"/>
          <w:szCs w:val="24"/>
        </w:rPr>
        <w:t>Je lègue ma résidence familiale à mon frère.</w:t>
      </w:r>
      <w:r w:rsidR="004B4AD8">
        <w:rPr>
          <w:sz w:val="24"/>
          <w:szCs w:val="24"/>
        </w:rPr>
        <w:t xml:space="preserve"> </w:t>
      </w:r>
    </w:p>
    <w:p w14:paraId="4B225D62" w14:textId="00655B5C" w:rsidR="00A86F02" w:rsidRDefault="00A86F02">
      <w:pPr>
        <w:rPr>
          <w:sz w:val="24"/>
          <w:szCs w:val="24"/>
        </w:rPr>
      </w:pPr>
    </w:p>
    <w:p w14:paraId="4B6E9B55" w14:textId="4450F134" w:rsidR="00A86F02" w:rsidRDefault="00A86F02">
      <w:pPr>
        <w:rPr>
          <w:sz w:val="24"/>
          <w:szCs w:val="24"/>
        </w:rPr>
      </w:pPr>
      <w:r w:rsidRPr="00A86F02">
        <w:rPr>
          <w:color w:val="00B0F0"/>
          <w:sz w:val="24"/>
          <w:szCs w:val="24"/>
        </w:rPr>
        <w:t>Réponse</w:t>
      </w:r>
      <w:r>
        <w:rPr>
          <w:sz w:val="24"/>
          <w:szCs w:val="24"/>
        </w:rPr>
        <w:t xml:space="preserve"> : </w:t>
      </w:r>
      <w:r w:rsidR="009C7E1A">
        <w:rPr>
          <w:sz w:val="24"/>
          <w:szCs w:val="24"/>
        </w:rPr>
        <w:t xml:space="preserve">Oui, </w:t>
      </w:r>
      <w:r w:rsidR="003F134D">
        <w:rPr>
          <w:sz w:val="24"/>
          <w:szCs w:val="24"/>
        </w:rPr>
        <w:t>il</w:t>
      </w:r>
      <w:r w:rsidR="009C7E1A">
        <w:rPr>
          <w:sz w:val="24"/>
          <w:szCs w:val="24"/>
        </w:rPr>
        <w:t xml:space="preserve"> peut la légué par testament. </w:t>
      </w:r>
      <w:r w:rsidR="00741AA0">
        <w:rPr>
          <w:sz w:val="24"/>
          <w:szCs w:val="24"/>
        </w:rPr>
        <w:t xml:space="preserve">Le </w:t>
      </w:r>
      <w:r w:rsidR="003F134D">
        <w:rPr>
          <w:sz w:val="24"/>
          <w:szCs w:val="24"/>
        </w:rPr>
        <w:t>propriétaire</w:t>
      </w:r>
      <w:r w:rsidR="00741AA0">
        <w:rPr>
          <w:sz w:val="24"/>
          <w:szCs w:val="24"/>
        </w:rPr>
        <w:t xml:space="preserve"> garde </w:t>
      </w:r>
      <w:r w:rsidR="00C70AC1">
        <w:rPr>
          <w:sz w:val="24"/>
          <w:szCs w:val="24"/>
        </w:rPr>
        <w:t>tous les pouvoirs juridiques</w:t>
      </w:r>
      <w:r w:rsidR="00741AA0">
        <w:rPr>
          <w:sz w:val="24"/>
          <w:szCs w:val="24"/>
        </w:rPr>
        <w:t xml:space="preserve"> et de </w:t>
      </w:r>
      <w:r w:rsidR="003F134D">
        <w:rPr>
          <w:sz w:val="24"/>
          <w:szCs w:val="24"/>
        </w:rPr>
        <w:t xml:space="preserve">gestion à l’égard des biens qui constituent le patrimoine familial. </w:t>
      </w:r>
      <w:r w:rsidR="00093AD5">
        <w:rPr>
          <w:sz w:val="24"/>
          <w:szCs w:val="24"/>
        </w:rPr>
        <w:t>Cependant, lors du partage du patrimoine familial en raison du décès</w:t>
      </w:r>
      <w:r w:rsidR="00E374B5">
        <w:rPr>
          <w:sz w:val="24"/>
          <w:szCs w:val="24"/>
        </w:rPr>
        <w:t xml:space="preserve"> et tant que la succession ne sera pas liquidée, la résidence conserve </w:t>
      </w:r>
      <w:r w:rsidR="00C70AC1">
        <w:rPr>
          <w:sz w:val="24"/>
          <w:szCs w:val="24"/>
        </w:rPr>
        <w:t>son</w:t>
      </w:r>
      <w:r w:rsidR="00E374B5">
        <w:rPr>
          <w:sz w:val="24"/>
          <w:szCs w:val="24"/>
        </w:rPr>
        <w:t xml:space="preserve"> </w:t>
      </w:r>
      <w:r w:rsidR="00C70AC1">
        <w:rPr>
          <w:sz w:val="24"/>
          <w:szCs w:val="24"/>
        </w:rPr>
        <w:t>caractère</w:t>
      </w:r>
      <w:r w:rsidR="00E374B5">
        <w:rPr>
          <w:sz w:val="24"/>
          <w:szCs w:val="24"/>
        </w:rPr>
        <w:t xml:space="preserve"> de résidence familiale, donc les </w:t>
      </w:r>
      <w:r w:rsidR="00C70AC1">
        <w:rPr>
          <w:sz w:val="24"/>
          <w:szCs w:val="24"/>
        </w:rPr>
        <w:t xml:space="preserve">protections de </w:t>
      </w:r>
      <w:r w:rsidR="00C70AC1" w:rsidRPr="00C70AC1">
        <w:rPr>
          <w:sz w:val="24"/>
          <w:szCs w:val="24"/>
          <w:highlight w:val="yellow"/>
        </w:rPr>
        <w:t xml:space="preserve">401 et </w:t>
      </w:r>
      <w:proofErr w:type="spellStart"/>
      <w:r w:rsidR="00C70AC1" w:rsidRPr="00C70AC1">
        <w:rPr>
          <w:sz w:val="24"/>
          <w:szCs w:val="24"/>
          <w:highlight w:val="yellow"/>
        </w:rPr>
        <w:t>ss</w:t>
      </w:r>
      <w:proofErr w:type="spellEnd"/>
      <w:r w:rsidR="00C70AC1" w:rsidRPr="00C70AC1">
        <w:rPr>
          <w:sz w:val="24"/>
          <w:szCs w:val="24"/>
          <w:highlight w:val="yellow"/>
        </w:rPr>
        <w:t>. CcQ</w:t>
      </w:r>
      <w:r w:rsidR="00C70AC1">
        <w:rPr>
          <w:sz w:val="24"/>
          <w:szCs w:val="24"/>
        </w:rPr>
        <w:t xml:space="preserve"> sont conservées.</w:t>
      </w:r>
      <w:r w:rsidR="00635747">
        <w:rPr>
          <w:sz w:val="24"/>
          <w:szCs w:val="24"/>
        </w:rPr>
        <w:t xml:space="preserve"> Le conjoint </w:t>
      </w:r>
      <w:proofErr w:type="gramStart"/>
      <w:r w:rsidR="00635747">
        <w:rPr>
          <w:sz w:val="24"/>
          <w:szCs w:val="24"/>
        </w:rPr>
        <w:t>non propriétaire</w:t>
      </w:r>
      <w:proofErr w:type="gramEnd"/>
      <w:r w:rsidR="00635747">
        <w:rPr>
          <w:sz w:val="24"/>
          <w:szCs w:val="24"/>
        </w:rPr>
        <w:t xml:space="preserve"> pourrait s’adresser au tribunal </w:t>
      </w:r>
      <w:r w:rsidR="002545F8">
        <w:rPr>
          <w:sz w:val="24"/>
          <w:szCs w:val="24"/>
        </w:rPr>
        <w:t>pour demander un droit d’usage sur la résidence en question</w:t>
      </w:r>
      <w:r w:rsidR="00636656">
        <w:rPr>
          <w:sz w:val="24"/>
          <w:szCs w:val="24"/>
        </w:rPr>
        <w:t xml:space="preserve">, mais aucun droit de propriété total ne lui sera accordé. </w:t>
      </w:r>
      <w:r w:rsidR="00DD709A">
        <w:rPr>
          <w:sz w:val="24"/>
          <w:szCs w:val="24"/>
        </w:rPr>
        <w:t xml:space="preserve">En résumé, les dispositions concernant </w:t>
      </w:r>
      <w:r w:rsidR="00312F46">
        <w:rPr>
          <w:sz w:val="24"/>
          <w:szCs w:val="24"/>
        </w:rPr>
        <w:t>le patrimoine familial ne restreint pas le droit de propriété</w:t>
      </w:r>
      <w:r w:rsidR="00686C64">
        <w:rPr>
          <w:sz w:val="24"/>
          <w:szCs w:val="24"/>
        </w:rPr>
        <w:t>.</w:t>
      </w:r>
    </w:p>
    <w:p w14:paraId="70421F98" w14:textId="33C303E7" w:rsidR="00FB3148" w:rsidRDefault="00FB3148">
      <w:pPr>
        <w:rPr>
          <w:sz w:val="24"/>
          <w:szCs w:val="24"/>
        </w:rPr>
      </w:pPr>
    </w:p>
    <w:p w14:paraId="5B798E28" w14:textId="480E8D95" w:rsidR="00FB3148" w:rsidRDefault="004C4C87">
      <w:pPr>
        <w:rPr>
          <w:sz w:val="24"/>
          <w:szCs w:val="24"/>
        </w:rPr>
      </w:pPr>
      <w:r>
        <w:rPr>
          <w:color w:val="00B0F0"/>
          <w:sz w:val="24"/>
          <w:szCs w:val="24"/>
        </w:rPr>
        <w:t>Question</w:t>
      </w:r>
      <w:r w:rsidR="00FB3148">
        <w:rPr>
          <w:sz w:val="24"/>
          <w:szCs w:val="24"/>
        </w:rPr>
        <w:t xml:space="preserve"> : </w:t>
      </w:r>
      <w:r w:rsidR="004B4AD8" w:rsidRPr="004B4AD8">
        <w:rPr>
          <w:sz w:val="24"/>
          <w:szCs w:val="24"/>
        </w:rPr>
        <w:t>Est-ce que cet exemple transfère le droit au partage du patrimoine familial ou un droit de propriété d’un bien composant le patrimoine familial ?</w:t>
      </w:r>
    </w:p>
    <w:p w14:paraId="1DAB4C02" w14:textId="4F8FA6B1" w:rsidR="00FB3148" w:rsidRDefault="00FB3148">
      <w:pPr>
        <w:rPr>
          <w:sz w:val="24"/>
          <w:szCs w:val="24"/>
        </w:rPr>
      </w:pPr>
    </w:p>
    <w:p w14:paraId="54FAB675" w14:textId="715A6FBB" w:rsidR="00FB3148" w:rsidRDefault="00FB3148">
      <w:pPr>
        <w:rPr>
          <w:sz w:val="24"/>
          <w:szCs w:val="24"/>
        </w:rPr>
      </w:pPr>
      <w:r w:rsidRPr="004B4AD8">
        <w:rPr>
          <w:color w:val="00B0F0"/>
          <w:sz w:val="24"/>
          <w:szCs w:val="24"/>
        </w:rPr>
        <w:lastRenderedPageBreak/>
        <w:t>Réponse</w:t>
      </w:r>
      <w:r>
        <w:rPr>
          <w:sz w:val="24"/>
          <w:szCs w:val="24"/>
        </w:rPr>
        <w:t xml:space="preserve"> : </w:t>
      </w:r>
      <w:r w:rsidR="00AF356D">
        <w:rPr>
          <w:sz w:val="24"/>
          <w:szCs w:val="24"/>
        </w:rPr>
        <w:t>Ce leg</w:t>
      </w:r>
      <w:r w:rsidR="008832FD">
        <w:rPr>
          <w:sz w:val="24"/>
          <w:szCs w:val="24"/>
        </w:rPr>
        <w:t>s</w:t>
      </w:r>
      <w:r w:rsidR="00AF356D">
        <w:rPr>
          <w:sz w:val="24"/>
          <w:szCs w:val="24"/>
        </w:rPr>
        <w:t xml:space="preserve"> transfert le droit de propriété</w:t>
      </w:r>
      <w:r w:rsidR="008832FD">
        <w:rPr>
          <w:sz w:val="24"/>
          <w:szCs w:val="24"/>
        </w:rPr>
        <w:t xml:space="preserve"> et la loi le permet. </w:t>
      </w:r>
    </w:p>
    <w:p w14:paraId="357D5AA3" w14:textId="250AE2E1" w:rsidR="004C4C87" w:rsidRDefault="004C4C87">
      <w:pPr>
        <w:rPr>
          <w:sz w:val="24"/>
          <w:szCs w:val="24"/>
        </w:rPr>
      </w:pPr>
    </w:p>
    <w:p w14:paraId="2DAE860A" w14:textId="00B5C50A" w:rsidR="004C4C87" w:rsidRDefault="004C4C87">
      <w:pPr>
        <w:rPr>
          <w:sz w:val="24"/>
          <w:szCs w:val="24"/>
        </w:rPr>
      </w:pPr>
      <w:r w:rsidRPr="009F200F">
        <w:rPr>
          <w:color w:val="00B0F0"/>
          <w:sz w:val="24"/>
          <w:szCs w:val="24"/>
        </w:rPr>
        <w:t>Question</w:t>
      </w:r>
      <w:r>
        <w:rPr>
          <w:sz w:val="24"/>
          <w:szCs w:val="24"/>
        </w:rPr>
        <w:t xml:space="preserve"> : </w:t>
      </w:r>
      <w:r w:rsidR="009F200F">
        <w:rPr>
          <w:sz w:val="24"/>
          <w:szCs w:val="24"/>
        </w:rPr>
        <w:t>L</w:t>
      </w:r>
      <w:r w:rsidR="009F200F" w:rsidRPr="009F200F">
        <w:rPr>
          <w:sz w:val="24"/>
          <w:szCs w:val="24"/>
        </w:rPr>
        <w:t xml:space="preserve">ors du partage du </w:t>
      </w:r>
      <w:r w:rsidR="009F200F" w:rsidRPr="009F200F">
        <w:rPr>
          <w:color w:val="00B0F0"/>
          <w:sz w:val="24"/>
          <w:szCs w:val="24"/>
        </w:rPr>
        <w:t>patrimoine</w:t>
      </w:r>
      <w:r w:rsidR="009F200F" w:rsidRPr="009F200F">
        <w:rPr>
          <w:sz w:val="24"/>
          <w:szCs w:val="24"/>
        </w:rPr>
        <w:t xml:space="preserve"> familial résultant du décès du conjoint marié, A, il est établi que le conjoint survivant doit 20000 $ à A. Si A avait légué, par testament, tous ses biens à son fils Y. Selon vous, si Y n'a pas renoncé à cette créance, </w:t>
      </w:r>
      <w:r w:rsidR="003A7FC6" w:rsidRPr="009F200F">
        <w:rPr>
          <w:sz w:val="24"/>
          <w:szCs w:val="24"/>
        </w:rPr>
        <w:t>pourrait-il</w:t>
      </w:r>
      <w:r w:rsidR="009F200F" w:rsidRPr="009F200F">
        <w:rPr>
          <w:sz w:val="24"/>
          <w:szCs w:val="24"/>
        </w:rPr>
        <w:t xml:space="preserve"> exiger son paiement par le conjoint survivant B ?</w:t>
      </w:r>
      <w:r w:rsidR="009F200F">
        <w:rPr>
          <w:sz w:val="24"/>
          <w:szCs w:val="24"/>
        </w:rPr>
        <w:t xml:space="preserve"> </w:t>
      </w:r>
    </w:p>
    <w:p w14:paraId="02954E40" w14:textId="34E7A12D" w:rsidR="004C4C87" w:rsidRDefault="004C4C87">
      <w:pPr>
        <w:rPr>
          <w:sz w:val="24"/>
          <w:szCs w:val="24"/>
        </w:rPr>
      </w:pPr>
    </w:p>
    <w:p w14:paraId="351F1078" w14:textId="4B826301" w:rsidR="004C4C87" w:rsidRDefault="004C4C87">
      <w:pPr>
        <w:rPr>
          <w:sz w:val="24"/>
          <w:szCs w:val="24"/>
        </w:rPr>
      </w:pPr>
      <w:r w:rsidRPr="009F200F">
        <w:rPr>
          <w:color w:val="00B0F0"/>
          <w:sz w:val="24"/>
          <w:szCs w:val="24"/>
        </w:rPr>
        <w:t>Réponse</w:t>
      </w:r>
      <w:r>
        <w:rPr>
          <w:sz w:val="24"/>
          <w:szCs w:val="24"/>
        </w:rPr>
        <w:t xml:space="preserve"> : </w:t>
      </w:r>
      <w:r w:rsidR="00001A50">
        <w:rPr>
          <w:sz w:val="24"/>
          <w:szCs w:val="24"/>
        </w:rPr>
        <w:t xml:space="preserve">Oui, étant donné que le droit de créance est transmissible aux héritiers. </w:t>
      </w:r>
      <w:r w:rsidR="007C19DF">
        <w:rPr>
          <w:sz w:val="24"/>
          <w:szCs w:val="24"/>
        </w:rPr>
        <w:t xml:space="preserve">Donc, le fils pourra réclamer </w:t>
      </w:r>
      <w:r w:rsidR="00847C85">
        <w:rPr>
          <w:sz w:val="24"/>
          <w:szCs w:val="24"/>
        </w:rPr>
        <w:t>la somme</w:t>
      </w:r>
      <w:r w:rsidR="007C19DF">
        <w:rPr>
          <w:sz w:val="24"/>
          <w:szCs w:val="24"/>
        </w:rPr>
        <w:t xml:space="preserve"> qui était dû à A. </w:t>
      </w:r>
    </w:p>
    <w:p w14:paraId="1A730B2C" w14:textId="4A80448A" w:rsidR="009F200F" w:rsidRDefault="009F200F">
      <w:pPr>
        <w:rPr>
          <w:sz w:val="24"/>
          <w:szCs w:val="24"/>
        </w:rPr>
      </w:pPr>
    </w:p>
    <w:p w14:paraId="35D24CC2" w14:textId="4884B563" w:rsidR="009F200F" w:rsidRDefault="009F200F">
      <w:pPr>
        <w:rPr>
          <w:sz w:val="24"/>
          <w:szCs w:val="24"/>
        </w:rPr>
      </w:pPr>
      <w:r w:rsidRPr="009F200F">
        <w:rPr>
          <w:color w:val="00B0F0"/>
          <w:sz w:val="24"/>
          <w:szCs w:val="24"/>
        </w:rPr>
        <w:t>Question</w:t>
      </w:r>
      <w:r>
        <w:rPr>
          <w:sz w:val="24"/>
          <w:szCs w:val="24"/>
        </w:rPr>
        <w:t xml:space="preserve"> : </w:t>
      </w:r>
      <w:r w:rsidRPr="009F200F">
        <w:rPr>
          <w:sz w:val="24"/>
          <w:szCs w:val="24"/>
        </w:rPr>
        <w:t>De quelle manière les conjoints mariés peuvent-ils influencé le résultat d’une telle transmissibilité du droit de créance ?</w:t>
      </w:r>
    </w:p>
    <w:p w14:paraId="55928D7E" w14:textId="724AF489" w:rsidR="009F200F" w:rsidRDefault="009F200F">
      <w:pPr>
        <w:rPr>
          <w:sz w:val="24"/>
          <w:szCs w:val="24"/>
        </w:rPr>
      </w:pPr>
    </w:p>
    <w:p w14:paraId="40941CD6" w14:textId="617AEC12" w:rsidR="009F200F" w:rsidRDefault="009F200F">
      <w:pPr>
        <w:rPr>
          <w:sz w:val="24"/>
          <w:szCs w:val="24"/>
        </w:rPr>
      </w:pPr>
      <w:r w:rsidRPr="009F200F">
        <w:rPr>
          <w:color w:val="00B0F0"/>
          <w:sz w:val="24"/>
          <w:szCs w:val="24"/>
        </w:rPr>
        <w:t>Réponse</w:t>
      </w:r>
      <w:r>
        <w:rPr>
          <w:sz w:val="24"/>
          <w:szCs w:val="24"/>
        </w:rPr>
        <w:t xml:space="preserve"> : </w:t>
      </w:r>
      <w:r w:rsidR="003A7283">
        <w:rPr>
          <w:sz w:val="24"/>
          <w:szCs w:val="24"/>
        </w:rPr>
        <w:t xml:space="preserve">Pour contrer cet effet de transmission du droit de créance aux héritiers du conjoint décédé, </w:t>
      </w:r>
      <w:r w:rsidR="005A4389">
        <w:rPr>
          <w:sz w:val="24"/>
          <w:szCs w:val="24"/>
        </w:rPr>
        <w:t xml:space="preserve">il faut recourir à la donation </w:t>
      </w:r>
      <w:r w:rsidR="00752D11">
        <w:rPr>
          <w:sz w:val="24"/>
          <w:szCs w:val="24"/>
        </w:rPr>
        <w:t>à</w:t>
      </w:r>
      <w:r w:rsidR="005A4389">
        <w:rPr>
          <w:sz w:val="24"/>
          <w:szCs w:val="24"/>
        </w:rPr>
        <w:t xml:space="preserve"> cause de mort</w:t>
      </w:r>
      <w:r w:rsidR="00752D11">
        <w:rPr>
          <w:sz w:val="24"/>
          <w:szCs w:val="24"/>
        </w:rPr>
        <w:t xml:space="preserve"> au contrat de mariage pour </w:t>
      </w:r>
      <w:r w:rsidR="00837414">
        <w:rPr>
          <w:sz w:val="24"/>
          <w:szCs w:val="24"/>
        </w:rPr>
        <w:t>léguer au conjoint survivant l’ensemble de ses biens, droits et créances</w:t>
      </w:r>
      <w:r w:rsidR="00B517AF">
        <w:rPr>
          <w:sz w:val="24"/>
          <w:szCs w:val="24"/>
        </w:rPr>
        <w:t xml:space="preserve"> ou encore</w:t>
      </w:r>
      <w:r w:rsidR="0004127C">
        <w:rPr>
          <w:sz w:val="24"/>
          <w:szCs w:val="24"/>
        </w:rPr>
        <w:t xml:space="preserve"> ou encore lui léguer les droits afférents au partage du patrimoine familial</w:t>
      </w:r>
      <w:r w:rsidR="00837414">
        <w:rPr>
          <w:sz w:val="24"/>
          <w:szCs w:val="24"/>
        </w:rPr>
        <w:t xml:space="preserve">. </w:t>
      </w:r>
      <w:r w:rsidR="00956DD5">
        <w:rPr>
          <w:sz w:val="24"/>
          <w:szCs w:val="24"/>
        </w:rPr>
        <w:t>Il est également possible de faire un legs conditionnel à ce qu</w:t>
      </w:r>
      <w:r w:rsidR="00AF7BF0">
        <w:rPr>
          <w:sz w:val="24"/>
          <w:szCs w:val="24"/>
        </w:rPr>
        <w:t xml:space="preserve">’il renonce à sa créance </w:t>
      </w:r>
      <w:r w:rsidR="00EB0918">
        <w:rPr>
          <w:sz w:val="24"/>
          <w:szCs w:val="24"/>
        </w:rPr>
        <w:t xml:space="preserve">dans le patrimoine familial. </w:t>
      </w:r>
    </w:p>
    <w:p w14:paraId="43BF51BF" w14:textId="1DAFD2BF" w:rsidR="00303845" w:rsidRDefault="00303845">
      <w:pPr>
        <w:rPr>
          <w:sz w:val="24"/>
          <w:szCs w:val="24"/>
        </w:rPr>
      </w:pPr>
    </w:p>
    <w:p w14:paraId="7D34B25D" w14:textId="7E96EDC4" w:rsidR="00303845" w:rsidRDefault="00303845">
      <w:pPr>
        <w:rPr>
          <w:sz w:val="24"/>
          <w:szCs w:val="24"/>
        </w:rPr>
      </w:pPr>
      <w:r>
        <w:rPr>
          <w:sz w:val="24"/>
          <w:szCs w:val="24"/>
        </w:rPr>
        <w:t xml:space="preserve">Tableau résumé : </w:t>
      </w:r>
    </w:p>
    <w:tbl>
      <w:tblPr>
        <w:tblStyle w:val="Grilledutableau"/>
        <w:tblW w:w="0" w:type="auto"/>
        <w:tblLook w:val="04A0" w:firstRow="1" w:lastRow="0" w:firstColumn="1" w:lastColumn="0" w:noHBand="0" w:noVBand="1"/>
      </w:tblPr>
      <w:tblGrid>
        <w:gridCol w:w="3116"/>
        <w:gridCol w:w="3117"/>
        <w:gridCol w:w="3117"/>
      </w:tblGrid>
      <w:tr w:rsidR="00303845" w14:paraId="6EC5BF25" w14:textId="77777777" w:rsidTr="00303845">
        <w:tc>
          <w:tcPr>
            <w:tcW w:w="3116" w:type="dxa"/>
          </w:tcPr>
          <w:p w14:paraId="2E60A29E" w14:textId="77777777" w:rsidR="00303845" w:rsidRDefault="00303845">
            <w:pPr>
              <w:rPr>
                <w:sz w:val="24"/>
                <w:szCs w:val="24"/>
              </w:rPr>
            </w:pPr>
          </w:p>
        </w:tc>
        <w:tc>
          <w:tcPr>
            <w:tcW w:w="3117" w:type="dxa"/>
          </w:tcPr>
          <w:p w14:paraId="4C4B46F0" w14:textId="5E2C22E1" w:rsidR="00303845" w:rsidRDefault="00F160CB" w:rsidP="00436038">
            <w:pPr>
              <w:jc w:val="center"/>
              <w:rPr>
                <w:sz w:val="24"/>
                <w:szCs w:val="24"/>
              </w:rPr>
            </w:pPr>
            <w:r>
              <w:rPr>
                <w:sz w:val="24"/>
                <w:szCs w:val="24"/>
              </w:rPr>
              <w:t>Créancier : conjoint survivant</w:t>
            </w:r>
          </w:p>
        </w:tc>
        <w:tc>
          <w:tcPr>
            <w:tcW w:w="3117" w:type="dxa"/>
          </w:tcPr>
          <w:p w14:paraId="7EED4039" w14:textId="4F39A356" w:rsidR="00C65FB7" w:rsidRDefault="00F160CB" w:rsidP="00436038">
            <w:pPr>
              <w:jc w:val="center"/>
              <w:rPr>
                <w:sz w:val="24"/>
                <w:szCs w:val="24"/>
              </w:rPr>
            </w:pPr>
            <w:r>
              <w:rPr>
                <w:sz w:val="24"/>
                <w:szCs w:val="24"/>
              </w:rPr>
              <w:t>Créancier : conjoint décédé</w:t>
            </w:r>
          </w:p>
        </w:tc>
      </w:tr>
      <w:tr w:rsidR="00303845" w14:paraId="324DAB49" w14:textId="77777777" w:rsidTr="00303845">
        <w:tc>
          <w:tcPr>
            <w:tcW w:w="3116" w:type="dxa"/>
          </w:tcPr>
          <w:p w14:paraId="3342D2C6" w14:textId="0A0A24CC" w:rsidR="00303845" w:rsidRDefault="00303845">
            <w:pPr>
              <w:rPr>
                <w:sz w:val="24"/>
                <w:szCs w:val="24"/>
              </w:rPr>
            </w:pPr>
            <w:r>
              <w:rPr>
                <w:sz w:val="24"/>
                <w:szCs w:val="24"/>
              </w:rPr>
              <w:t xml:space="preserve">Lors </w:t>
            </w:r>
            <w:r w:rsidR="008A25F3">
              <w:rPr>
                <w:sz w:val="24"/>
                <w:szCs w:val="24"/>
              </w:rPr>
              <w:t>du décès d’un des conjoints, il y a ouverture du droit au partage (art. 416 et 516 CcQ)</w:t>
            </w:r>
            <w:r w:rsidR="00F160CB">
              <w:rPr>
                <w:sz w:val="24"/>
                <w:szCs w:val="24"/>
              </w:rPr>
              <w:t>. La créance est née, mais non liquidée</w:t>
            </w:r>
            <w:r w:rsidR="00436038">
              <w:rPr>
                <w:sz w:val="24"/>
                <w:szCs w:val="24"/>
              </w:rPr>
              <w:t xml:space="preserve">. </w:t>
            </w:r>
          </w:p>
        </w:tc>
        <w:tc>
          <w:tcPr>
            <w:tcW w:w="3117" w:type="dxa"/>
          </w:tcPr>
          <w:p w14:paraId="259CB1CD" w14:textId="06CE931F" w:rsidR="00303845" w:rsidRDefault="00C65FB7">
            <w:pPr>
              <w:rPr>
                <w:sz w:val="24"/>
                <w:szCs w:val="24"/>
              </w:rPr>
            </w:pPr>
            <w:r>
              <w:rPr>
                <w:sz w:val="24"/>
                <w:szCs w:val="24"/>
              </w:rPr>
              <w:t>Il pourra faire valoir sa créance résultant du partage du patrimoine familial contre la succession de son défunt conjoint</w:t>
            </w:r>
            <w:r w:rsidR="00E739EE">
              <w:rPr>
                <w:sz w:val="24"/>
                <w:szCs w:val="24"/>
              </w:rPr>
              <w:t xml:space="preserve">. </w:t>
            </w:r>
          </w:p>
        </w:tc>
        <w:tc>
          <w:tcPr>
            <w:tcW w:w="3117" w:type="dxa"/>
          </w:tcPr>
          <w:p w14:paraId="075DBDF9" w14:textId="7F376E95" w:rsidR="00303845" w:rsidRDefault="00E739EE">
            <w:pPr>
              <w:rPr>
                <w:sz w:val="24"/>
                <w:szCs w:val="24"/>
              </w:rPr>
            </w:pPr>
            <w:r>
              <w:rPr>
                <w:sz w:val="24"/>
                <w:szCs w:val="24"/>
              </w:rPr>
              <w:t xml:space="preserve">Sa créance est transmissible à ses héritiers. Le conjoint survivant pourrait être tenu d’acquitter la créance résultant du partage </w:t>
            </w:r>
            <w:r w:rsidR="00960306">
              <w:rPr>
                <w:sz w:val="24"/>
                <w:szCs w:val="24"/>
              </w:rPr>
              <w:t xml:space="preserve">du patrimoine </w:t>
            </w:r>
            <w:r w:rsidR="00436038">
              <w:rPr>
                <w:sz w:val="24"/>
                <w:szCs w:val="24"/>
              </w:rPr>
              <w:t>familial</w:t>
            </w:r>
            <w:r w:rsidR="00960306">
              <w:rPr>
                <w:sz w:val="24"/>
                <w:szCs w:val="24"/>
              </w:rPr>
              <w:t xml:space="preserve"> aux héritiers du conjoint décédé. </w:t>
            </w:r>
          </w:p>
        </w:tc>
      </w:tr>
    </w:tbl>
    <w:p w14:paraId="088B891B" w14:textId="51626148" w:rsidR="005F7FDA" w:rsidRDefault="005F7FDA">
      <w:pPr>
        <w:rPr>
          <w:sz w:val="24"/>
          <w:szCs w:val="24"/>
        </w:rPr>
      </w:pPr>
    </w:p>
    <w:p w14:paraId="463AD6A8" w14:textId="77777777" w:rsidR="006D0C1B" w:rsidRDefault="006D0C1B">
      <w:pPr>
        <w:rPr>
          <w:sz w:val="24"/>
          <w:szCs w:val="24"/>
        </w:rPr>
      </w:pPr>
    </w:p>
    <w:p w14:paraId="6C177A2B" w14:textId="77777777" w:rsidR="005F7FDA" w:rsidRDefault="005F7FDA">
      <w:pPr>
        <w:rPr>
          <w:sz w:val="24"/>
          <w:szCs w:val="24"/>
        </w:rPr>
      </w:pPr>
    </w:p>
    <w:p w14:paraId="5BB6A7A6" w14:textId="77777777" w:rsidR="005F7FDA" w:rsidRDefault="004C1688">
      <w:pPr>
        <w:rPr>
          <w:b/>
          <w:sz w:val="24"/>
          <w:szCs w:val="24"/>
          <w:u w:val="single"/>
        </w:rPr>
      </w:pPr>
      <w:r>
        <w:rPr>
          <w:b/>
          <w:sz w:val="24"/>
          <w:szCs w:val="24"/>
          <w:u w:val="single"/>
        </w:rPr>
        <w:t>Domaine d’application des règles du patrimoine familiale</w:t>
      </w:r>
    </w:p>
    <w:p w14:paraId="094A7808" w14:textId="77777777" w:rsidR="005F7FDA" w:rsidRDefault="005F7FDA">
      <w:pPr>
        <w:rPr>
          <w:sz w:val="24"/>
          <w:szCs w:val="24"/>
        </w:rPr>
      </w:pPr>
    </w:p>
    <w:p w14:paraId="08EB6D87" w14:textId="77777777" w:rsidR="005F7FDA" w:rsidRDefault="004C1688">
      <w:pPr>
        <w:rPr>
          <w:sz w:val="24"/>
          <w:szCs w:val="24"/>
          <w:u w:val="single"/>
        </w:rPr>
      </w:pPr>
      <w:r>
        <w:rPr>
          <w:sz w:val="24"/>
          <w:szCs w:val="24"/>
          <w:u w:val="single"/>
        </w:rPr>
        <w:t>Qui peut demander le partage du patrimoine familial ?</w:t>
      </w:r>
    </w:p>
    <w:p w14:paraId="4AD5845F" w14:textId="77777777" w:rsidR="005F7FDA" w:rsidRDefault="005F7FDA">
      <w:pPr>
        <w:rPr>
          <w:sz w:val="24"/>
          <w:szCs w:val="24"/>
        </w:rPr>
      </w:pPr>
    </w:p>
    <w:p w14:paraId="7C44106B" w14:textId="527DFF6C" w:rsidR="005F7FDA" w:rsidRDefault="003F3E7C">
      <w:pPr>
        <w:numPr>
          <w:ilvl w:val="0"/>
          <w:numId w:val="31"/>
        </w:numPr>
        <w:rPr>
          <w:sz w:val="24"/>
          <w:szCs w:val="24"/>
        </w:rPr>
      </w:pPr>
      <w:r>
        <w:rPr>
          <w:sz w:val="24"/>
          <w:szCs w:val="24"/>
        </w:rPr>
        <w:t>Les personnes mariées</w:t>
      </w:r>
      <w:r w:rsidR="004C1688">
        <w:rPr>
          <w:sz w:val="24"/>
          <w:szCs w:val="24"/>
        </w:rPr>
        <w:t xml:space="preserve"> après le 1er juillet 1989</w:t>
      </w:r>
    </w:p>
    <w:p w14:paraId="5A36C5E4" w14:textId="34BDB115" w:rsidR="005F7FDA" w:rsidRDefault="003F3E7C">
      <w:pPr>
        <w:numPr>
          <w:ilvl w:val="0"/>
          <w:numId w:val="31"/>
        </w:numPr>
        <w:rPr>
          <w:sz w:val="24"/>
          <w:szCs w:val="24"/>
        </w:rPr>
      </w:pPr>
      <w:r>
        <w:rPr>
          <w:sz w:val="24"/>
          <w:szCs w:val="24"/>
        </w:rPr>
        <w:t>Les personnes mariées</w:t>
      </w:r>
      <w:r w:rsidR="004C1688">
        <w:rPr>
          <w:sz w:val="24"/>
          <w:szCs w:val="24"/>
        </w:rPr>
        <w:t xml:space="preserve"> avant le 1er juillet 1989 et qui ne se sont pas soustraits à l’application des dispositions du patrimoine familial</w:t>
      </w:r>
    </w:p>
    <w:p w14:paraId="0252A0C3" w14:textId="77777777" w:rsidR="005F7FDA" w:rsidRDefault="004C1688">
      <w:pPr>
        <w:numPr>
          <w:ilvl w:val="0"/>
          <w:numId w:val="31"/>
        </w:numPr>
        <w:rPr>
          <w:sz w:val="24"/>
          <w:szCs w:val="24"/>
        </w:rPr>
      </w:pPr>
      <w:r>
        <w:rPr>
          <w:sz w:val="24"/>
          <w:szCs w:val="24"/>
        </w:rPr>
        <w:lastRenderedPageBreak/>
        <w:t xml:space="preserve">Les conjoints unis civilement à compter du 24 juin 2002, conformément à l’article </w:t>
      </w:r>
      <w:r>
        <w:rPr>
          <w:sz w:val="24"/>
          <w:szCs w:val="24"/>
          <w:highlight w:val="yellow"/>
        </w:rPr>
        <w:t>521.6 CcQ</w:t>
      </w:r>
    </w:p>
    <w:p w14:paraId="5977632D" w14:textId="77777777" w:rsidR="006D0C1B" w:rsidRDefault="006D0C1B">
      <w:pPr>
        <w:rPr>
          <w:sz w:val="24"/>
          <w:szCs w:val="24"/>
          <w:u w:val="single"/>
        </w:rPr>
      </w:pPr>
    </w:p>
    <w:p w14:paraId="36EDFFA7" w14:textId="5A49BA27" w:rsidR="005F7FDA" w:rsidRDefault="004C1688">
      <w:pPr>
        <w:rPr>
          <w:sz w:val="24"/>
          <w:szCs w:val="24"/>
          <w:u w:val="single"/>
        </w:rPr>
      </w:pPr>
      <w:r>
        <w:rPr>
          <w:sz w:val="24"/>
          <w:szCs w:val="24"/>
          <w:u w:val="single"/>
        </w:rPr>
        <w:t>Qu’en est-il des couples mariés à l’étranger ou ceux mariés au Québec, mais n’y étant plus domiciliés ?</w:t>
      </w:r>
    </w:p>
    <w:p w14:paraId="637586F4" w14:textId="77777777" w:rsidR="005F7FDA" w:rsidRDefault="005F7FDA">
      <w:pPr>
        <w:rPr>
          <w:sz w:val="24"/>
          <w:szCs w:val="24"/>
        </w:rPr>
      </w:pPr>
    </w:p>
    <w:p w14:paraId="2EC734F4" w14:textId="77777777" w:rsidR="005F7FDA" w:rsidRDefault="004C1688">
      <w:pPr>
        <w:rPr>
          <w:sz w:val="24"/>
          <w:szCs w:val="24"/>
        </w:rPr>
      </w:pPr>
      <w:r>
        <w:rPr>
          <w:sz w:val="24"/>
          <w:szCs w:val="24"/>
        </w:rPr>
        <w:t>Le patrimoine familial est un effet du mariage et est donc régi en fonction de la loi du domicile des époux au moment de l’ouverture du droit au partage du patrimoine familial (</w:t>
      </w:r>
      <w:r>
        <w:rPr>
          <w:sz w:val="24"/>
          <w:szCs w:val="24"/>
          <w:highlight w:val="yellow"/>
        </w:rPr>
        <w:t>art. 3089 CcQ</w:t>
      </w:r>
      <w:r>
        <w:rPr>
          <w:sz w:val="24"/>
          <w:szCs w:val="24"/>
        </w:rPr>
        <w:t xml:space="preserve"> pour les époux et </w:t>
      </w:r>
      <w:r>
        <w:rPr>
          <w:sz w:val="24"/>
          <w:szCs w:val="24"/>
          <w:highlight w:val="yellow"/>
        </w:rPr>
        <w:t>art. 3090. 1, al 2 CcQ</w:t>
      </w:r>
      <w:r>
        <w:rPr>
          <w:sz w:val="24"/>
          <w:szCs w:val="24"/>
        </w:rPr>
        <w:t xml:space="preserve"> pour les conjoints unis civilement). Les causes d’ouverture sont mentionnées à l’article </w:t>
      </w:r>
      <w:r>
        <w:rPr>
          <w:sz w:val="24"/>
          <w:szCs w:val="24"/>
          <w:highlight w:val="yellow"/>
        </w:rPr>
        <w:t>416 CcQ</w:t>
      </w:r>
      <w:r>
        <w:rPr>
          <w:sz w:val="24"/>
          <w:szCs w:val="24"/>
        </w:rPr>
        <w:t xml:space="preserve">. </w:t>
      </w:r>
    </w:p>
    <w:p w14:paraId="2B474737" w14:textId="77777777" w:rsidR="005F7FDA" w:rsidRDefault="005F7FDA">
      <w:pPr>
        <w:rPr>
          <w:sz w:val="24"/>
          <w:szCs w:val="24"/>
        </w:rPr>
      </w:pPr>
    </w:p>
    <w:p w14:paraId="6883C2E6" w14:textId="77777777" w:rsidR="005F7FDA" w:rsidRDefault="004C1688">
      <w:pPr>
        <w:rPr>
          <w:sz w:val="24"/>
          <w:szCs w:val="24"/>
        </w:rPr>
      </w:pPr>
      <w:r>
        <w:rPr>
          <w:sz w:val="24"/>
          <w:szCs w:val="24"/>
        </w:rPr>
        <w:t xml:space="preserve">Exemple : un couple se marie au Japon. A est québécois et B japonais. Les époux établissent leur résidence au Japon et ne conservent qu’une résidence secondaire au Québec. Au moment de l’introduction des procédures de la demande en divorce, A </w:t>
      </w:r>
      <w:proofErr w:type="spellStart"/>
      <w:r>
        <w:rPr>
          <w:sz w:val="24"/>
          <w:szCs w:val="24"/>
        </w:rPr>
        <w:t>a</w:t>
      </w:r>
      <w:proofErr w:type="spellEnd"/>
      <w:r>
        <w:rPr>
          <w:sz w:val="24"/>
          <w:szCs w:val="24"/>
        </w:rPr>
        <w:t xml:space="preserve"> son domicile au Québec alors que B demeure toujours au Japon. Comme leur domicile est différent, c’est la dernière résidence commune avant l’introduction de la procédure de divorce qui sera considérée. Ce seront donc les règles du Japon qui s’appliqueront aux époux.</w:t>
      </w:r>
    </w:p>
    <w:p w14:paraId="21D8DB0E" w14:textId="77777777" w:rsidR="005F7FDA" w:rsidRDefault="005F7FDA">
      <w:pPr>
        <w:rPr>
          <w:sz w:val="24"/>
          <w:szCs w:val="24"/>
        </w:rPr>
      </w:pPr>
    </w:p>
    <w:p w14:paraId="17587856" w14:textId="77777777" w:rsidR="005F7FDA" w:rsidRDefault="004C1688">
      <w:pPr>
        <w:rPr>
          <w:sz w:val="24"/>
          <w:szCs w:val="24"/>
        </w:rPr>
      </w:pPr>
      <w:r>
        <w:rPr>
          <w:sz w:val="24"/>
          <w:szCs w:val="24"/>
        </w:rPr>
        <w:t xml:space="preserve">Exemple : un couple se marie au Japon en 1990. Les époux établissent leur résidence au Japon et déménagent au Québec en septembre 2020. Au moment de l’introduction des procédures de la demande en divorce en janvier 2021, A et B demeurent tous deux au Québec. Conformément à l’article </w:t>
      </w:r>
      <w:r>
        <w:rPr>
          <w:sz w:val="24"/>
          <w:szCs w:val="24"/>
          <w:highlight w:val="yellow"/>
        </w:rPr>
        <w:t>3089 CcQ</w:t>
      </w:r>
      <w:r>
        <w:rPr>
          <w:sz w:val="24"/>
          <w:szCs w:val="24"/>
        </w:rPr>
        <w:t>, étant donné que les époux sont domiciliés au Québec, les dispositions du patrimoine familial s’appliqueront à eux. Cependant, étant donné que le couple s’est marié au Japon et qu’ils y ont vécu la majeure partie de leur mariage, il sera possible pour le tribunal de se rapporter à la loi d’origine, soit celle du Japon, en ce qui concerne les effets économiques du mariage et d’exclure, le cas échéant, le partage du patrimoine familial en fonction des modalités du droit québécois (</w:t>
      </w:r>
      <w:r>
        <w:rPr>
          <w:sz w:val="24"/>
          <w:szCs w:val="24"/>
          <w:highlight w:val="yellow"/>
        </w:rPr>
        <w:t>art. 3082 CcQ</w:t>
      </w:r>
      <w:r>
        <w:rPr>
          <w:sz w:val="24"/>
          <w:szCs w:val="24"/>
        </w:rPr>
        <w:t xml:space="preserve">). </w:t>
      </w:r>
    </w:p>
    <w:p w14:paraId="380D4353" w14:textId="483315E6" w:rsidR="005F7FDA" w:rsidRDefault="005F7FDA">
      <w:pPr>
        <w:rPr>
          <w:sz w:val="24"/>
          <w:szCs w:val="24"/>
        </w:rPr>
      </w:pPr>
    </w:p>
    <w:p w14:paraId="6ADC00B4" w14:textId="006586E2" w:rsidR="00D412C5" w:rsidRDefault="00D412C5">
      <w:pPr>
        <w:rPr>
          <w:sz w:val="24"/>
          <w:szCs w:val="24"/>
        </w:rPr>
      </w:pPr>
      <w:r w:rsidRPr="00ED5C08">
        <w:rPr>
          <w:color w:val="00B0F0"/>
          <w:sz w:val="24"/>
          <w:szCs w:val="24"/>
        </w:rPr>
        <w:t>Question</w:t>
      </w:r>
      <w:r>
        <w:rPr>
          <w:sz w:val="24"/>
          <w:szCs w:val="24"/>
        </w:rPr>
        <w:t xml:space="preserve"> : </w:t>
      </w:r>
      <w:r w:rsidR="008D59DF" w:rsidRPr="008D59DF">
        <w:rPr>
          <w:sz w:val="24"/>
          <w:szCs w:val="24"/>
        </w:rPr>
        <w:t>Vrai ou faux ?</w:t>
      </w:r>
      <w:r w:rsidR="008D59DF">
        <w:rPr>
          <w:sz w:val="24"/>
          <w:szCs w:val="24"/>
        </w:rPr>
        <w:t xml:space="preserve"> </w:t>
      </w:r>
      <w:r w:rsidR="008D59DF" w:rsidRPr="008D59DF">
        <w:rPr>
          <w:sz w:val="24"/>
          <w:szCs w:val="24"/>
        </w:rPr>
        <w:t>Les époux se sont mariés en Algérie en 2008 et ils y ont vécu la majeure partie de leur temps. Au moment de l’introduction de l’instance</w:t>
      </w:r>
      <w:r w:rsidR="008126B3">
        <w:rPr>
          <w:sz w:val="24"/>
          <w:szCs w:val="24"/>
        </w:rPr>
        <w:t xml:space="preserve"> en divorce</w:t>
      </w:r>
      <w:r w:rsidR="008D59DF" w:rsidRPr="008D59DF">
        <w:rPr>
          <w:sz w:val="24"/>
          <w:szCs w:val="24"/>
        </w:rPr>
        <w:t>, étant donné qu’ils demeurent au Québec depuis quelques mois, ils seront incontestablement soumis aux dispositions du patrimoine familial. Aucune autre possibilité ne s’offre à eux.</w:t>
      </w:r>
    </w:p>
    <w:p w14:paraId="224913E6" w14:textId="688D298E" w:rsidR="00D412C5" w:rsidRDefault="00D412C5">
      <w:pPr>
        <w:rPr>
          <w:sz w:val="24"/>
          <w:szCs w:val="24"/>
        </w:rPr>
      </w:pPr>
    </w:p>
    <w:p w14:paraId="0A8025F9" w14:textId="34CC6B3A" w:rsidR="00D412C5" w:rsidRDefault="00D412C5">
      <w:pPr>
        <w:rPr>
          <w:sz w:val="24"/>
          <w:szCs w:val="24"/>
        </w:rPr>
      </w:pPr>
      <w:r w:rsidRPr="00ED5C08">
        <w:rPr>
          <w:color w:val="00B0F0"/>
          <w:sz w:val="24"/>
          <w:szCs w:val="24"/>
        </w:rPr>
        <w:t>Réponse</w:t>
      </w:r>
      <w:r>
        <w:rPr>
          <w:sz w:val="24"/>
          <w:szCs w:val="24"/>
        </w:rPr>
        <w:t xml:space="preserve"> : </w:t>
      </w:r>
      <w:r w:rsidR="008D59DF">
        <w:rPr>
          <w:sz w:val="24"/>
          <w:szCs w:val="24"/>
        </w:rPr>
        <w:t>Faux</w:t>
      </w:r>
      <w:r w:rsidR="008126B3">
        <w:rPr>
          <w:sz w:val="24"/>
          <w:szCs w:val="24"/>
        </w:rPr>
        <w:t xml:space="preserve">, </w:t>
      </w:r>
      <w:r w:rsidR="0025687B">
        <w:rPr>
          <w:sz w:val="24"/>
          <w:szCs w:val="24"/>
        </w:rPr>
        <w:t>malgré le fait que les époux demeurent au Québec au moment de la dissolution du mariage et que les dispositions</w:t>
      </w:r>
      <w:r w:rsidR="00CC0723">
        <w:rPr>
          <w:sz w:val="24"/>
          <w:szCs w:val="24"/>
        </w:rPr>
        <w:t xml:space="preserve"> concernant le patrimoine familial s’appliquerait normalement à eux</w:t>
      </w:r>
      <w:r w:rsidR="00DC11D4">
        <w:rPr>
          <w:sz w:val="24"/>
          <w:szCs w:val="24"/>
        </w:rPr>
        <w:t xml:space="preserve"> conformément à l’article </w:t>
      </w:r>
      <w:r w:rsidR="00DC11D4" w:rsidRPr="00DC11D4">
        <w:rPr>
          <w:sz w:val="24"/>
          <w:szCs w:val="24"/>
          <w:highlight w:val="yellow"/>
        </w:rPr>
        <w:t>3089 CcQ</w:t>
      </w:r>
      <w:r w:rsidR="00CC0723">
        <w:rPr>
          <w:sz w:val="24"/>
          <w:szCs w:val="24"/>
        </w:rPr>
        <w:t>,</w:t>
      </w:r>
      <w:r w:rsidR="00DC11D4">
        <w:rPr>
          <w:sz w:val="24"/>
          <w:szCs w:val="24"/>
        </w:rPr>
        <w:t xml:space="preserve"> le tribunal pourra se rapporter à la loi du pays d’origine plutôt qu’à la loi québécoise</w:t>
      </w:r>
      <w:r w:rsidR="00CA2259">
        <w:rPr>
          <w:sz w:val="24"/>
          <w:szCs w:val="24"/>
        </w:rPr>
        <w:t xml:space="preserve"> en ce qui concerne </w:t>
      </w:r>
      <w:r w:rsidR="00CA2259">
        <w:rPr>
          <w:sz w:val="24"/>
          <w:szCs w:val="24"/>
        </w:rPr>
        <w:lastRenderedPageBreak/>
        <w:t xml:space="preserve">les effets économiques du mariage et exclure les effets du partage du patrimoine familial étant donné de la courte période </w:t>
      </w:r>
      <w:r w:rsidR="002F5548">
        <w:rPr>
          <w:sz w:val="24"/>
          <w:szCs w:val="24"/>
        </w:rPr>
        <w:t xml:space="preserve">où les époux ont demeuré au Québec en vertu de l’article </w:t>
      </w:r>
      <w:r w:rsidR="002F5548" w:rsidRPr="002F5548">
        <w:rPr>
          <w:sz w:val="24"/>
          <w:szCs w:val="24"/>
          <w:highlight w:val="yellow"/>
        </w:rPr>
        <w:t>3082 CcQ</w:t>
      </w:r>
      <w:r w:rsidR="002F5548">
        <w:rPr>
          <w:sz w:val="24"/>
          <w:szCs w:val="24"/>
        </w:rPr>
        <w:t xml:space="preserve">. </w:t>
      </w:r>
    </w:p>
    <w:p w14:paraId="6FC4E3A0" w14:textId="6F5D69AF" w:rsidR="008D59DF" w:rsidRDefault="008D59DF">
      <w:pPr>
        <w:rPr>
          <w:sz w:val="24"/>
          <w:szCs w:val="24"/>
        </w:rPr>
      </w:pPr>
    </w:p>
    <w:p w14:paraId="6FDC96F3" w14:textId="77777777" w:rsidR="005F7FDA" w:rsidRDefault="005F7FDA">
      <w:pPr>
        <w:rPr>
          <w:sz w:val="24"/>
          <w:szCs w:val="24"/>
        </w:rPr>
      </w:pPr>
    </w:p>
    <w:p w14:paraId="7C97D346" w14:textId="77777777" w:rsidR="005F7FDA" w:rsidRDefault="004C1688">
      <w:pPr>
        <w:rPr>
          <w:sz w:val="24"/>
          <w:szCs w:val="24"/>
          <w:u w:val="single"/>
        </w:rPr>
      </w:pPr>
      <w:r>
        <w:rPr>
          <w:sz w:val="24"/>
          <w:szCs w:val="24"/>
          <w:u w:val="single"/>
        </w:rPr>
        <w:t>Qu’en est-il de la situation des conjoints de fait ?</w:t>
      </w:r>
    </w:p>
    <w:p w14:paraId="67910CF4" w14:textId="77777777" w:rsidR="005F7FDA" w:rsidRDefault="005F7FDA">
      <w:pPr>
        <w:rPr>
          <w:sz w:val="24"/>
          <w:szCs w:val="24"/>
        </w:rPr>
      </w:pPr>
    </w:p>
    <w:p w14:paraId="42AAD577" w14:textId="77777777" w:rsidR="005F7FDA" w:rsidRDefault="004C1688">
      <w:pPr>
        <w:rPr>
          <w:sz w:val="24"/>
          <w:szCs w:val="24"/>
        </w:rPr>
      </w:pPr>
      <w:r>
        <w:rPr>
          <w:sz w:val="24"/>
          <w:szCs w:val="24"/>
        </w:rPr>
        <w:t>Les dispositions du patrimoine familial ne s’appliquent pas par défaut aux conjoints de fait. Ils ont toutefois la possibilité de s’y soumettre conventionnellement, en tout ou en partie, dans une convention de vie commune. Cette exclusion n’est pas discriminatoire au sens du paragraphe 15 (1) de la Charte canadienne des droits et libertés</w:t>
      </w:r>
    </w:p>
    <w:p w14:paraId="2ECC147E" w14:textId="1909B6A8" w:rsidR="005F7FDA" w:rsidRDefault="005F7FDA">
      <w:pPr>
        <w:rPr>
          <w:b/>
          <w:sz w:val="24"/>
          <w:szCs w:val="24"/>
        </w:rPr>
      </w:pPr>
    </w:p>
    <w:p w14:paraId="24B112E4" w14:textId="77777777" w:rsidR="00E635DA" w:rsidRDefault="00E635DA">
      <w:pPr>
        <w:rPr>
          <w:b/>
          <w:sz w:val="24"/>
          <w:szCs w:val="24"/>
        </w:rPr>
      </w:pPr>
    </w:p>
    <w:p w14:paraId="663AEC94" w14:textId="77777777" w:rsidR="005F7FDA" w:rsidRDefault="005F7FDA">
      <w:pPr>
        <w:rPr>
          <w:sz w:val="24"/>
          <w:szCs w:val="24"/>
        </w:rPr>
      </w:pPr>
    </w:p>
    <w:p w14:paraId="7D92DC8D" w14:textId="77777777" w:rsidR="005F7FDA" w:rsidRDefault="004C1688">
      <w:pPr>
        <w:rPr>
          <w:b/>
          <w:sz w:val="24"/>
          <w:szCs w:val="24"/>
        </w:rPr>
      </w:pPr>
      <w:r>
        <w:rPr>
          <w:b/>
          <w:sz w:val="24"/>
          <w:szCs w:val="24"/>
        </w:rPr>
        <w:t>Possibilité d’exclusion des personnes mariées avant le 1er juillet 1989</w:t>
      </w:r>
    </w:p>
    <w:p w14:paraId="062417EB" w14:textId="77777777" w:rsidR="005F7FDA" w:rsidRDefault="005F7FDA">
      <w:pPr>
        <w:rPr>
          <w:sz w:val="24"/>
          <w:szCs w:val="24"/>
        </w:rPr>
      </w:pPr>
    </w:p>
    <w:p w14:paraId="31B64E3D" w14:textId="77777777" w:rsidR="005F7FDA" w:rsidRDefault="004C1688">
      <w:pPr>
        <w:rPr>
          <w:sz w:val="24"/>
          <w:szCs w:val="24"/>
        </w:rPr>
      </w:pPr>
      <w:r>
        <w:rPr>
          <w:sz w:val="24"/>
          <w:szCs w:val="24"/>
        </w:rPr>
        <w:t xml:space="preserve">Lorsque le législateur a instauré les règles en matière de patrimoine familial, il a </w:t>
      </w:r>
      <w:proofErr w:type="spellStart"/>
      <w:r>
        <w:rPr>
          <w:sz w:val="24"/>
          <w:szCs w:val="24"/>
        </w:rPr>
        <w:t>donnée</w:t>
      </w:r>
      <w:proofErr w:type="spellEnd"/>
      <w:r>
        <w:rPr>
          <w:sz w:val="24"/>
          <w:szCs w:val="24"/>
        </w:rPr>
        <w:t xml:space="preserve"> la possibilité aux conjoints qui s’étaient mariés avant le 1er juillet 1989 de s’exclure de l’application de ces nouvelles dispositions par un acte bilatéral. Les conjoints, d’un commun accord, décidaient de se soustraire, en tout ou en partie, aux dispositions du patrimoine familial. La convention d’exclusion pouvait être à titre gratuit ou à titre onéreux. Il était possible de remettre un montant forfaitaire à l’un des époux au moment de la signature de la convention. Le régime </w:t>
      </w:r>
      <w:proofErr w:type="gramStart"/>
      <w:r>
        <w:rPr>
          <w:sz w:val="24"/>
          <w:szCs w:val="24"/>
        </w:rPr>
        <w:t>des rente</w:t>
      </w:r>
      <w:proofErr w:type="gramEnd"/>
      <w:r>
        <w:rPr>
          <w:sz w:val="24"/>
          <w:szCs w:val="24"/>
        </w:rPr>
        <w:t xml:space="preserve"> du </w:t>
      </w:r>
      <w:proofErr w:type="spellStart"/>
      <w:r>
        <w:rPr>
          <w:sz w:val="24"/>
          <w:szCs w:val="24"/>
        </w:rPr>
        <w:t>québec</w:t>
      </w:r>
      <w:proofErr w:type="spellEnd"/>
      <w:r>
        <w:rPr>
          <w:sz w:val="24"/>
          <w:szCs w:val="24"/>
        </w:rPr>
        <w:t xml:space="preserve"> n’était pas affecté par cette exclusion. </w:t>
      </w:r>
      <w:proofErr w:type="gramStart"/>
      <w:r>
        <w:rPr>
          <w:sz w:val="24"/>
          <w:szCs w:val="24"/>
        </w:rPr>
        <w:t>Par contre</w:t>
      </w:r>
      <w:proofErr w:type="gramEnd"/>
      <w:r>
        <w:rPr>
          <w:sz w:val="24"/>
          <w:szCs w:val="24"/>
        </w:rPr>
        <w:t xml:space="preserve">, peu importe l’exclusion, complète ou partielle, aux dispositions du patrimoine familial, les gains inscrits en application à la </w:t>
      </w:r>
      <w:r>
        <w:rPr>
          <w:i/>
          <w:sz w:val="24"/>
          <w:szCs w:val="24"/>
        </w:rPr>
        <w:t>Loi sur régime des rentes du Québec</w:t>
      </w:r>
      <w:r>
        <w:rPr>
          <w:sz w:val="24"/>
          <w:szCs w:val="24"/>
        </w:rPr>
        <w:t xml:space="preserve"> ou de programmes équivalents seront partageables entre les époux. </w:t>
      </w:r>
    </w:p>
    <w:p w14:paraId="70373D65" w14:textId="77777777" w:rsidR="00D9019A" w:rsidRDefault="00D9019A" w:rsidP="00D21B41">
      <w:pPr>
        <w:rPr>
          <w:sz w:val="24"/>
          <w:szCs w:val="24"/>
        </w:rPr>
      </w:pPr>
    </w:p>
    <w:p w14:paraId="22AB447B" w14:textId="12DB8A34" w:rsidR="00D21B41" w:rsidRDefault="00D21B41" w:rsidP="00D21B41">
      <w:pPr>
        <w:rPr>
          <w:sz w:val="24"/>
          <w:szCs w:val="24"/>
        </w:rPr>
      </w:pPr>
      <w:r>
        <w:rPr>
          <w:sz w:val="24"/>
          <w:szCs w:val="24"/>
        </w:rPr>
        <w:t>Aussi, si les conjoints mariés ont introduit une demande en séparation de corps, en divorce ou en annulation du mariage avant le 15 mai 1989, ils ne s</w:t>
      </w:r>
      <w:r w:rsidR="00D9019A">
        <w:rPr>
          <w:sz w:val="24"/>
          <w:szCs w:val="24"/>
        </w:rPr>
        <w:t>eront</w:t>
      </w:r>
      <w:r>
        <w:rPr>
          <w:sz w:val="24"/>
          <w:szCs w:val="24"/>
        </w:rPr>
        <w:t xml:space="preserve"> pas soumis aux règles du partage du patrimoine familiale.</w:t>
      </w:r>
    </w:p>
    <w:p w14:paraId="39E45905" w14:textId="77777777" w:rsidR="005F7FDA" w:rsidRDefault="005F7FDA">
      <w:pPr>
        <w:rPr>
          <w:sz w:val="24"/>
          <w:szCs w:val="24"/>
        </w:rPr>
      </w:pPr>
    </w:p>
    <w:p w14:paraId="0837ED03" w14:textId="77777777" w:rsidR="005F7FDA" w:rsidRDefault="004C1688">
      <w:pPr>
        <w:rPr>
          <w:sz w:val="24"/>
          <w:szCs w:val="24"/>
        </w:rPr>
      </w:pPr>
      <w:r>
        <w:rPr>
          <w:sz w:val="24"/>
          <w:szCs w:val="24"/>
        </w:rPr>
        <w:t xml:space="preserve">Critères requis afin que les conjoints ne soient pas soumis aux dispositions du patrimoine familial : </w:t>
      </w:r>
    </w:p>
    <w:p w14:paraId="648C378C" w14:textId="77777777" w:rsidR="005F7FDA" w:rsidRDefault="004C1688">
      <w:pPr>
        <w:numPr>
          <w:ilvl w:val="0"/>
          <w:numId w:val="25"/>
        </w:numPr>
        <w:rPr>
          <w:sz w:val="24"/>
          <w:szCs w:val="24"/>
        </w:rPr>
      </w:pPr>
      <w:r>
        <w:rPr>
          <w:sz w:val="24"/>
          <w:szCs w:val="24"/>
        </w:rPr>
        <w:t>Par acte notarié (en brevet ou en minute) ou déclaration judiciaire</w:t>
      </w:r>
    </w:p>
    <w:p w14:paraId="723BDD2F" w14:textId="77777777" w:rsidR="005F7FDA" w:rsidRDefault="004C1688">
      <w:pPr>
        <w:numPr>
          <w:ilvl w:val="0"/>
          <w:numId w:val="25"/>
        </w:numPr>
        <w:rPr>
          <w:sz w:val="24"/>
          <w:szCs w:val="24"/>
        </w:rPr>
      </w:pPr>
      <w:r>
        <w:rPr>
          <w:sz w:val="24"/>
          <w:szCs w:val="24"/>
        </w:rPr>
        <w:t>Enregistré au registre central des régimes matrimoniaux de l’époque</w:t>
      </w:r>
    </w:p>
    <w:p w14:paraId="7DA1406B" w14:textId="77777777" w:rsidR="005F7FDA" w:rsidRDefault="004C1688">
      <w:pPr>
        <w:numPr>
          <w:ilvl w:val="0"/>
          <w:numId w:val="25"/>
        </w:numPr>
        <w:rPr>
          <w:sz w:val="24"/>
          <w:szCs w:val="24"/>
        </w:rPr>
      </w:pPr>
      <w:r>
        <w:rPr>
          <w:sz w:val="24"/>
          <w:szCs w:val="24"/>
        </w:rPr>
        <w:t>Au plus tard le 31 décembre 1990</w:t>
      </w:r>
    </w:p>
    <w:p w14:paraId="2E313BE3" w14:textId="77777777" w:rsidR="005F7FDA" w:rsidRDefault="004C1688">
      <w:pPr>
        <w:rPr>
          <w:i/>
          <w:sz w:val="24"/>
          <w:szCs w:val="24"/>
          <w:highlight w:val="yellow"/>
        </w:rPr>
      </w:pPr>
      <w:r>
        <w:rPr>
          <w:i/>
          <w:sz w:val="24"/>
          <w:szCs w:val="24"/>
        </w:rPr>
        <w:t xml:space="preserve">Loi modifiant le Code civil du Québec et d’autres dispositions législatives afin de favoriser l’égalité économique des époux, L.Q., 1989, c. </w:t>
      </w:r>
      <w:proofErr w:type="gramStart"/>
      <w:r>
        <w:rPr>
          <w:i/>
          <w:sz w:val="24"/>
          <w:szCs w:val="24"/>
        </w:rPr>
        <w:t>55 ,</w:t>
      </w:r>
      <w:proofErr w:type="gramEnd"/>
      <w:r>
        <w:rPr>
          <w:i/>
          <w:sz w:val="24"/>
          <w:szCs w:val="24"/>
        </w:rPr>
        <w:t xml:space="preserve"> </w:t>
      </w:r>
      <w:r>
        <w:rPr>
          <w:i/>
          <w:sz w:val="24"/>
          <w:szCs w:val="24"/>
          <w:highlight w:val="yellow"/>
        </w:rPr>
        <w:t>art. 42</w:t>
      </w:r>
    </w:p>
    <w:p w14:paraId="31D34669" w14:textId="77777777" w:rsidR="005F7FDA" w:rsidRDefault="005F7FDA">
      <w:pPr>
        <w:rPr>
          <w:sz w:val="24"/>
          <w:szCs w:val="24"/>
        </w:rPr>
      </w:pPr>
    </w:p>
    <w:p w14:paraId="114106E9" w14:textId="77777777" w:rsidR="005F7FDA" w:rsidRDefault="004C1688">
      <w:pPr>
        <w:rPr>
          <w:sz w:val="24"/>
          <w:szCs w:val="24"/>
        </w:rPr>
      </w:pPr>
      <w:r>
        <w:rPr>
          <w:sz w:val="24"/>
          <w:szCs w:val="24"/>
        </w:rPr>
        <w:lastRenderedPageBreak/>
        <w:t xml:space="preserve">Différence entre la convention d’exclusion et la renonciation au partage du patrimoine familial prévu à l'article </w:t>
      </w:r>
      <w:r>
        <w:rPr>
          <w:sz w:val="24"/>
          <w:szCs w:val="24"/>
          <w:highlight w:val="yellow"/>
        </w:rPr>
        <w:t>423 CcQ</w:t>
      </w:r>
      <w:r>
        <w:rPr>
          <w:sz w:val="24"/>
          <w:szCs w:val="24"/>
        </w:rPr>
        <w:t xml:space="preserve"> : </w:t>
      </w:r>
    </w:p>
    <w:p w14:paraId="06B2C72E" w14:textId="77777777" w:rsidR="005F7FDA" w:rsidRDefault="004C1688">
      <w:pPr>
        <w:numPr>
          <w:ilvl w:val="0"/>
          <w:numId w:val="34"/>
        </w:numPr>
        <w:rPr>
          <w:sz w:val="24"/>
          <w:szCs w:val="24"/>
        </w:rPr>
      </w:pPr>
      <w:r>
        <w:rPr>
          <w:sz w:val="24"/>
          <w:szCs w:val="24"/>
        </w:rPr>
        <w:t>La</w:t>
      </w:r>
      <w:r>
        <w:rPr>
          <w:b/>
          <w:sz w:val="24"/>
          <w:szCs w:val="24"/>
        </w:rPr>
        <w:t xml:space="preserve"> renonciation </w:t>
      </w:r>
      <w:r>
        <w:rPr>
          <w:sz w:val="24"/>
          <w:szCs w:val="24"/>
        </w:rPr>
        <w:t xml:space="preserve">est un acte unilatéral et c’est le créancier qui renonce à sa créance. Elle survient au moment de l’ouverture du partage du patrimoine familial. Les causes d’ouvertures sont la prononciation du divorce, l’annulation du mariage, la séparation de corps ou la liquidation de la succession d’un époux décédé. </w:t>
      </w:r>
    </w:p>
    <w:p w14:paraId="138FDB79" w14:textId="26BB27CD" w:rsidR="005F7FDA" w:rsidRDefault="004C1688">
      <w:pPr>
        <w:numPr>
          <w:ilvl w:val="0"/>
          <w:numId w:val="34"/>
        </w:numPr>
        <w:rPr>
          <w:sz w:val="24"/>
          <w:szCs w:val="24"/>
        </w:rPr>
      </w:pPr>
      <w:r>
        <w:rPr>
          <w:sz w:val="24"/>
          <w:szCs w:val="24"/>
        </w:rPr>
        <w:t xml:space="preserve">La </w:t>
      </w:r>
      <w:r>
        <w:rPr>
          <w:b/>
          <w:sz w:val="24"/>
          <w:szCs w:val="24"/>
        </w:rPr>
        <w:t>convention d’exclusion</w:t>
      </w:r>
      <w:r>
        <w:rPr>
          <w:sz w:val="24"/>
          <w:szCs w:val="24"/>
        </w:rPr>
        <w:t xml:space="preserve"> est un acte bilatéral. Il doit donc y avoir l’accord des deux époux. On permet aux époux de renoncer à l’avance afin de respecter une situation juridique qui était déjà existante donc de conserver des droits acquis. </w:t>
      </w:r>
    </w:p>
    <w:p w14:paraId="74F2B478" w14:textId="77777777" w:rsidR="004631DA" w:rsidRDefault="004631DA" w:rsidP="004631DA">
      <w:pPr>
        <w:rPr>
          <w:sz w:val="24"/>
          <w:szCs w:val="24"/>
        </w:rPr>
      </w:pPr>
    </w:p>
    <w:p w14:paraId="70956629" w14:textId="77777777" w:rsidR="00800CB3" w:rsidRPr="004631DA" w:rsidRDefault="00800CB3" w:rsidP="004631DA">
      <w:pPr>
        <w:ind w:left="360"/>
        <w:rPr>
          <w:sz w:val="24"/>
          <w:szCs w:val="24"/>
        </w:rPr>
      </w:pPr>
      <w:r w:rsidRPr="004631DA">
        <w:rPr>
          <w:color w:val="00B0F0"/>
          <w:sz w:val="24"/>
          <w:szCs w:val="24"/>
        </w:rPr>
        <w:t>Question</w:t>
      </w:r>
      <w:r w:rsidRPr="004631DA">
        <w:rPr>
          <w:sz w:val="24"/>
          <w:szCs w:val="24"/>
        </w:rPr>
        <w:t> : Vrai ou faux ? Étienne et Françoise se sont mariés le 3 mai 1985. Le 10 décembre 1990, ils ont signé une convention dans laquelle ils se soustrayaient à l’application des dispositions du patrimoine familial. Cette convention d’exclusion a été signée en présence de 2 témoins, sans aucune autre formalité. Ils sont donc soumis aux dispositions du patrimoine familial.</w:t>
      </w:r>
    </w:p>
    <w:p w14:paraId="2E7D2F6D" w14:textId="77777777" w:rsidR="00800CB3" w:rsidRPr="004631DA" w:rsidRDefault="00800CB3" w:rsidP="004631DA">
      <w:pPr>
        <w:ind w:left="360"/>
        <w:rPr>
          <w:sz w:val="24"/>
          <w:szCs w:val="24"/>
        </w:rPr>
      </w:pPr>
    </w:p>
    <w:p w14:paraId="13913E3E" w14:textId="5AF7D3E0" w:rsidR="00800CB3" w:rsidRPr="004631DA" w:rsidRDefault="00800CB3" w:rsidP="004631DA">
      <w:pPr>
        <w:ind w:left="360"/>
        <w:rPr>
          <w:sz w:val="24"/>
          <w:szCs w:val="24"/>
        </w:rPr>
      </w:pPr>
      <w:r w:rsidRPr="004631DA">
        <w:rPr>
          <w:color w:val="00B0F0"/>
          <w:sz w:val="24"/>
          <w:szCs w:val="24"/>
        </w:rPr>
        <w:t>Réponse</w:t>
      </w:r>
      <w:r w:rsidRPr="004631DA">
        <w:rPr>
          <w:sz w:val="24"/>
          <w:szCs w:val="24"/>
        </w:rPr>
        <w:t xml:space="preserve"> : Vrai, car la convention doit être </w:t>
      </w:r>
      <w:r w:rsidR="004631DA">
        <w:rPr>
          <w:sz w:val="24"/>
          <w:szCs w:val="24"/>
        </w:rPr>
        <w:t xml:space="preserve">faite par acte notarié et avoir été enregistré </w:t>
      </w:r>
      <w:r w:rsidR="00181320">
        <w:rPr>
          <w:sz w:val="24"/>
          <w:szCs w:val="24"/>
        </w:rPr>
        <w:t>au RDPRM</w:t>
      </w:r>
      <w:r w:rsidRPr="004631DA">
        <w:rPr>
          <w:sz w:val="24"/>
          <w:szCs w:val="24"/>
        </w:rPr>
        <w:t xml:space="preserve"> pour être valide conformément à l’article 42 de</w:t>
      </w:r>
      <w:r w:rsidR="004631DA">
        <w:rPr>
          <w:sz w:val="24"/>
          <w:szCs w:val="24"/>
        </w:rPr>
        <w:t xml:space="preserve"> la</w:t>
      </w:r>
      <w:r w:rsidRPr="004631DA">
        <w:rPr>
          <w:sz w:val="24"/>
          <w:szCs w:val="24"/>
        </w:rPr>
        <w:t xml:space="preserve"> </w:t>
      </w:r>
      <w:r w:rsidRPr="004631DA">
        <w:rPr>
          <w:i/>
          <w:iCs/>
          <w:sz w:val="24"/>
          <w:szCs w:val="24"/>
        </w:rPr>
        <w:t>Loi modifiant le Code civil du Québec et d’autres dispositions législatives afin de favoriser l’égalité économique des époux</w:t>
      </w:r>
      <w:r w:rsidRPr="004631DA">
        <w:rPr>
          <w:sz w:val="24"/>
          <w:szCs w:val="24"/>
        </w:rPr>
        <w:t xml:space="preserve">. </w:t>
      </w:r>
      <w:r w:rsidR="00181320">
        <w:rPr>
          <w:sz w:val="24"/>
          <w:szCs w:val="24"/>
        </w:rPr>
        <w:t>Aussi</w:t>
      </w:r>
      <w:r w:rsidR="002A5F98">
        <w:rPr>
          <w:sz w:val="24"/>
          <w:szCs w:val="24"/>
        </w:rPr>
        <w:t>, l</w:t>
      </w:r>
      <w:r w:rsidRPr="004631DA">
        <w:rPr>
          <w:sz w:val="24"/>
          <w:szCs w:val="24"/>
        </w:rPr>
        <w:t xml:space="preserve">es dispositions concernant le patrimoine familial sont d’ordre public en vertu de l’article </w:t>
      </w:r>
      <w:r w:rsidRPr="004631DA">
        <w:rPr>
          <w:sz w:val="24"/>
          <w:szCs w:val="24"/>
          <w:highlight w:val="yellow"/>
        </w:rPr>
        <w:t>391 CcQ</w:t>
      </w:r>
      <w:r w:rsidRPr="004631DA">
        <w:rPr>
          <w:sz w:val="24"/>
          <w:szCs w:val="24"/>
        </w:rPr>
        <w:t xml:space="preserve">. De plus, il est impossible pour les époux de renoncer au partage du patrimoine familial avant l’ouverture du partage conformément à l’article </w:t>
      </w:r>
      <w:r w:rsidRPr="004631DA">
        <w:rPr>
          <w:sz w:val="24"/>
          <w:szCs w:val="24"/>
          <w:highlight w:val="yellow"/>
        </w:rPr>
        <w:t>423 CcQ</w:t>
      </w:r>
      <w:r w:rsidRPr="004631DA">
        <w:rPr>
          <w:sz w:val="24"/>
          <w:szCs w:val="24"/>
        </w:rPr>
        <w:t xml:space="preserve">. </w:t>
      </w:r>
    </w:p>
    <w:p w14:paraId="10E3676F" w14:textId="4EA6E727" w:rsidR="005F7FDA" w:rsidRDefault="005F7FDA">
      <w:pPr>
        <w:rPr>
          <w:sz w:val="24"/>
          <w:szCs w:val="24"/>
        </w:rPr>
      </w:pPr>
    </w:p>
    <w:p w14:paraId="7F03C2D2" w14:textId="77777777" w:rsidR="005F7FDA" w:rsidRDefault="005F7FDA">
      <w:pPr>
        <w:rPr>
          <w:sz w:val="24"/>
          <w:szCs w:val="24"/>
        </w:rPr>
      </w:pPr>
    </w:p>
    <w:p w14:paraId="4E55E6A7" w14:textId="77777777" w:rsidR="005F7FDA" w:rsidRDefault="004C1688">
      <w:pPr>
        <w:rPr>
          <w:b/>
          <w:sz w:val="24"/>
          <w:szCs w:val="24"/>
        </w:rPr>
      </w:pPr>
      <w:r>
        <w:rPr>
          <w:b/>
          <w:sz w:val="24"/>
          <w:szCs w:val="24"/>
        </w:rPr>
        <w:t>Exclusion des époux séparés de fait avant le 15 mai 1989</w:t>
      </w:r>
    </w:p>
    <w:p w14:paraId="507E71F4" w14:textId="77777777" w:rsidR="005F7FDA" w:rsidRDefault="005F7FDA">
      <w:pPr>
        <w:rPr>
          <w:sz w:val="24"/>
          <w:szCs w:val="24"/>
        </w:rPr>
      </w:pPr>
    </w:p>
    <w:p w14:paraId="1DE67CF4" w14:textId="77777777" w:rsidR="005F7FDA" w:rsidRDefault="004C1688">
      <w:pPr>
        <w:rPr>
          <w:sz w:val="24"/>
          <w:szCs w:val="24"/>
        </w:rPr>
      </w:pPr>
      <w:r>
        <w:rPr>
          <w:sz w:val="24"/>
          <w:szCs w:val="24"/>
        </w:rPr>
        <w:t xml:space="preserve">Les époux qui étaient séparés de fait avant le 15 mai 1989 ne seront pas soumis aux dispositions du patrimoine familial </w:t>
      </w:r>
      <w:r w:rsidRPr="00EA1E75">
        <w:rPr>
          <w:sz w:val="24"/>
          <w:szCs w:val="24"/>
          <w:highlight w:val="yellow"/>
        </w:rPr>
        <w:t>(art. 42, al 2</w:t>
      </w:r>
      <w:r>
        <w:rPr>
          <w:sz w:val="24"/>
          <w:szCs w:val="24"/>
        </w:rPr>
        <w:t xml:space="preserve"> de la </w:t>
      </w:r>
      <w:r>
        <w:rPr>
          <w:i/>
          <w:sz w:val="24"/>
          <w:szCs w:val="24"/>
        </w:rPr>
        <w:t>Loi modifiant le Code civil du Québec et d’autres dispositions législatives afin de favoriser l’égalité économique des époux, L.Q., 1989, c. 55</w:t>
      </w:r>
      <w:r>
        <w:rPr>
          <w:sz w:val="24"/>
          <w:szCs w:val="24"/>
        </w:rPr>
        <w:t>).</w:t>
      </w:r>
    </w:p>
    <w:p w14:paraId="2E5451EB" w14:textId="77777777" w:rsidR="005F7FDA" w:rsidRDefault="005F7FDA">
      <w:pPr>
        <w:rPr>
          <w:sz w:val="24"/>
          <w:szCs w:val="24"/>
        </w:rPr>
      </w:pPr>
    </w:p>
    <w:p w14:paraId="73D75D77" w14:textId="77777777" w:rsidR="005F7FDA" w:rsidRDefault="004C1688">
      <w:pPr>
        <w:rPr>
          <w:sz w:val="24"/>
          <w:szCs w:val="24"/>
        </w:rPr>
      </w:pPr>
      <w:r>
        <w:rPr>
          <w:sz w:val="24"/>
          <w:szCs w:val="24"/>
        </w:rPr>
        <w:t>Conditions :</w:t>
      </w:r>
    </w:p>
    <w:p w14:paraId="282987CE" w14:textId="77777777" w:rsidR="005F7FDA" w:rsidRDefault="004C1688">
      <w:pPr>
        <w:numPr>
          <w:ilvl w:val="0"/>
          <w:numId w:val="22"/>
        </w:numPr>
        <w:rPr>
          <w:sz w:val="24"/>
          <w:szCs w:val="24"/>
        </w:rPr>
      </w:pPr>
      <w:r>
        <w:rPr>
          <w:sz w:val="24"/>
          <w:szCs w:val="24"/>
        </w:rPr>
        <w:t>Cessation de la vie commune avant le 15 mai 1989</w:t>
      </w:r>
    </w:p>
    <w:p w14:paraId="5C4BC120" w14:textId="77777777" w:rsidR="005F7FDA" w:rsidRDefault="004C1688">
      <w:pPr>
        <w:numPr>
          <w:ilvl w:val="0"/>
          <w:numId w:val="22"/>
        </w:numPr>
        <w:rPr>
          <w:sz w:val="24"/>
          <w:szCs w:val="24"/>
        </w:rPr>
      </w:pPr>
      <w:r>
        <w:rPr>
          <w:sz w:val="24"/>
          <w:szCs w:val="24"/>
        </w:rPr>
        <w:t>Entente réglant les conséquences de leur séparation</w:t>
      </w:r>
    </w:p>
    <w:p w14:paraId="613CD9EA" w14:textId="77777777" w:rsidR="005F7FDA" w:rsidRDefault="004C1688">
      <w:pPr>
        <w:numPr>
          <w:ilvl w:val="0"/>
          <w:numId w:val="22"/>
        </w:numPr>
        <w:rPr>
          <w:sz w:val="24"/>
          <w:szCs w:val="24"/>
        </w:rPr>
      </w:pPr>
      <w:r>
        <w:rPr>
          <w:sz w:val="24"/>
          <w:szCs w:val="24"/>
        </w:rPr>
        <w:t>Absence de reprise de vie commune (s’il y a eu reprise de la vie commune, l’exclusion ne s’appliquera plus)</w:t>
      </w:r>
    </w:p>
    <w:p w14:paraId="7680D86C" w14:textId="77777777" w:rsidR="005F7FDA" w:rsidRDefault="005F7FDA">
      <w:pPr>
        <w:rPr>
          <w:sz w:val="24"/>
          <w:szCs w:val="24"/>
        </w:rPr>
      </w:pPr>
    </w:p>
    <w:p w14:paraId="47FB8F16" w14:textId="77777777" w:rsidR="005F7FDA" w:rsidRDefault="004C1688">
      <w:pPr>
        <w:rPr>
          <w:sz w:val="24"/>
          <w:szCs w:val="24"/>
        </w:rPr>
      </w:pPr>
      <w:r>
        <w:rPr>
          <w:sz w:val="24"/>
          <w:szCs w:val="24"/>
        </w:rPr>
        <w:t>Cette exclusion sera interprétée de manière restrictive.</w:t>
      </w:r>
    </w:p>
    <w:p w14:paraId="18AD0F8B" w14:textId="77777777" w:rsidR="005F7FDA" w:rsidRDefault="005F7FDA">
      <w:pPr>
        <w:rPr>
          <w:sz w:val="24"/>
          <w:szCs w:val="24"/>
        </w:rPr>
      </w:pPr>
    </w:p>
    <w:p w14:paraId="423A0516" w14:textId="77777777" w:rsidR="005F7FDA" w:rsidRDefault="004C1688">
      <w:pPr>
        <w:rPr>
          <w:i/>
          <w:color w:val="FF0000"/>
          <w:sz w:val="24"/>
          <w:szCs w:val="24"/>
        </w:rPr>
      </w:pPr>
      <w:r>
        <w:rPr>
          <w:sz w:val="24"/>
          <w:szCs w:val="24"/>
        </w:rPr>
        <w:t xml:space="preserve">Exemple : </w:t>
      </w:r>
      <w:r>
        <w:rPr>
          <w:i/>
          <w:color w:val="FF0000"/>
          <w:sz w:val="24"/>
          <w:szCs w:val="24"/>
        </w:rPr>
        <w:t>Droit de la famille – 1410, 1991 R.D.F. 295</w:t>
      </w:r>
    </w:p>
    <w:p w14:paraId="46E202AB" w14:textId="77777777" w:rsidR="005F7FDA" w:rsidRDefault="005F7FDA">
      <w:pPr>
        <w:rPr>
          <w:sz w:val="24"/>
          <w:szCs w:val="24"/>
        </w:rPr>
      </w:pPr>
    </w:p>
    <w:p w14:paraId="678D469D" w14:textId="4BED7CAA" w:rsidR="005F7FDA" w:rsidRDefault="005F7FDA">
      <w:pPr>
        <w:rPr>
          <w:sz w:val="24"/>
          <w:szCs w:val="24"/>
        </w:rPr>
      </w:pPr>
    </w:p>
    <w:p w14:paraId="70D45661" w14:textId="578151FD" w:rsidR="00CC4BB3" w:rsidRPr="00CC4BB3" w:rsidRDefault="00CC4BB3">
      <w:pPr>
        <w:rPr>
          <w:b/>
          <w:bCs/>
          <w:sz w:val="24"/>
          <w:szCs w:val="24"/>
          <w:u w:val="single"/>
        </w:rPr>
      </w:pPr>
      <w:r w:rsidRPr="00CC4BB3">
        <w:rPr>
          <w:b/>
          <w:bCs/>
          <w:sz w:val="24"/>
          <w:szCs w:val="24"/>
          <w:u w:val="single"/>
        </w:rPr>
        <w:t>Le</w:t>
      </w:r>
      <w:r w:rsidR="00293A78">
        <w:rPr>
          <w:b/>
          <w:bCs/>
          <w:sz w:val="24"/>
          <w:szCs w:val="24"/>
          <w:u w:val="single"/>
        </w:rPr>
        <w:t xml:space="preserve">s </w:t>
      </w:r>
      <w:r w:rsidR="00EB62FA">
        <w:rPr>
          <w:b/>
          <w:bCs/>
          <w:sz w:val="24"/>
          <w:szCs w:val="24"/>
          <w:u w:val="single"/>
        </w:rPr>
        <w:t>biens composant le</w:t>
      </w:r>
      <w:r w:rsidRPr="00CC4BB3">
        <w:rPr>
          <w:b/>
          <w:bCs/>
          <w:sz w:val="24"/>
          <w:szCs w:val="24"/>
          <w:u w:val="single"/>
        </w:rPr>
        <w:t xml:space="preserve"> patrimoine familial </w:t>
      </w:r>
    </w:p>
    <w:p w14:paraId="31DAF5D7" w14:textId="31454907" w:rsidR="005F7FDA" w:rsidRDefault="005F7FDA">
      <w:pPr>
        <w:rPr>
          <w:sz w:val="24"/>
          <w:szCs w:val="24"/>
        </w:rPr>
      </w:pPr>
    </w:p>
    <w:p w14:paraId="1B690BD7" w14:textId="77777777" w:rsidR="0092136E" w:rsidRDefault="00BA3858">
      <w:pPr>
        <w:rPr>
          <w:sz w:val="24"/>
          <w:szCs w:val="24"/>
        </w:rPr>
      </w:pPr>
      <w:r>
        <w:rPr>
          <w:sz w:val="24"/>
          <w:szCs w:val="24"/>
        </w:rPr>
        <w:t xml:space="preserve">Les biens composant le patrimoine familial sont </w:t>
      </w:r>
      <w:r w:rsidR="005D4594">
        <w:rPr>
          <w:sz w:val="24"/>
          <w:szCs w:val="24"/>
        </w:rPr>
        <w:t>limités à l’</w:t>
      </w:r>
      <w:r>
        <w:rPr>
          <w:sz w:val="24"/>
          <w:szCs w:val="24"/>
        </w:rPr>
        <w:t>énumér</w:t>
      </w:r>
      <w:r w:rsidR="005D4594">
        <w:rPr>
          <w:sz w:val="24"/>
          <w:szCs w:val="24"/>
        </w:rPr>
        <w:t>ation</w:t>
      </w:r>
      <w:r>
        <w:rPr>
          <w:sz w:val="24"/>
          <w:szCs w:val="24"/>
        </w:rPr>
        <w:t xml:space="preserve"> </w:t>
      </w:r>
      <w:r w:rsidR="005D4594">
        <w:rPr>
          <w:sz w:val="24"/>
          <w:szCs w:val="24"/>
        </w:rPr>
        <w:t>de</w:t>
      </w:r>
      <w:r>
        <w:rPr>
          <w:sz w:val="24"/>
          <w:szCs w:val="24"/>
        </w:rPr>
        <w:t xml:space="preserve"> l’article </w:t>
      </w:r>
      <w:r w:rsidRPr="005D2A54">
        <w:rPr>
          <w:sz w:val="24"/>
          <w:szCs w:val="24"/>
          <w:highlight w:val="yellow"/>
        </w:rPr>
        <w:t>415 CcQ</w:t>
      </w:r>
      <w:r w:rsidR="005D4594">
        <w:rPr>
          <w:sz w:val="24"/>
          <w:szCs w:val="24"/>
        </w:rPr>
        <w:t xml:space="preserve"> malgré l’interprétation large et libérale </w:t>
      </w:r>
      <w:r w:rsidR="00435740">
        <w:rPr>
          <w:sz w:val="24"/>
          <w:szCs w:val="24"/>
        </w:rPr>
        <w:t xml:space="preserve">conformément à l’article </w:t>
      </w:r>
      <w:r w:rsidR="00435740" w:rsidRPr="00435740">
        <w:rPr>
          <w:sz w:val="24"/>
          <w:szCs w:val="24"/>
          <w:highlight w:val="yellow"/>
        </w:rPr>
        <w:t>41</w:t>
      </w:r>
      <w:r w:rsidR="00435740">
        <w:rPr>
          <w:sz w:val="24"/>
          <w:szCs w:val="24"/>
        </w:rPr>
        <w:t xml:space="preserve"> de la </w:t>
      </w:r>
      <w:r w:rsidR="00435740" w:rsidRPr="00435740">
        <w:rPr>
          <w:i/>
          <w:iCs/>
          <w:sz w:val="24"/>
          <w:szCs w:val="24"/>
        </w:rPr>
        <w:t>Loi d’interprétation</w:t>
      </w:r>
      <w:r w:rsidR="00435740">
        <w:rPr>
          <w:sz w:val="24"/>
          <w:szCs w:val="24"/>
        </w:rPr>
        <w:t xml:space="preserve">. </w:t>
      </w:r>
    </w:p>
    <w:p w14:paraId="6D65027F" w14:textId="77777777" w:rsidR="0092136E" w:rsidRDefault="0092136E">
      <w:pPr>
        <w:rPr>
          <w:sz w:val="24"/>
          <w:szCs w:val="24"/>
        </w:rPr>
      </w:pPr>
    </w:p>
    <w:p w14:paraId="295110FA" w14:textId="1A60F177" w:rsidR="0092136E" w:rsidRDefault="0092136E">
      <w:pPr>
        <w:rPr>
          <w:sz w:val="24"/>
          <w:szCs w:val="24"/>
        </w:rPr>
      </w:pPr>
      <w:r>
        <w:rPr>
          <w:sz w:val="24"/>
          <w:szCs w:val="24"/>
        </w:rPr>
        <w:t xml:space="preserve">Principes généraux : </w:t>
      </w:r>
    </w:p>
    <w:p w14:paraId="275C8B1C" w14:textId="4C07E551" w:rsidR="00DF6100" w:rsidRDefault="00DF6100" w:rsidP="00CB41AE">
      <w:pPr>
        <w:pStyle w:val="Paragraphedeliste"/>
        <w:numPr>
          <w:ilvl w:val="0"/>
          <w:numId w:val="85"/>
        </w:numPr>
        <w:rPr>
          <w:sz w:val="24"/>
          <w:szCs w:val="24"/>
        </w:rPr>
      </w:pPr>
      <w:r w:rsidRPr="0092136E">
        <w:rPr>
          <w:sz w:val="24"/>
          <w:szCs w:val="24"/>
        </w:rPr>
        <w:t xml:space="preserve">En cas d’incertitude quant à l’inclusion </w:t>
      </w:r>
      <w:r w:rsidR="00802EA5" w:rsidRPr="0092136E">
        <w:rPr>
          <w:sz w:val="24"/>
          <w:szCs w:val="24"/>
        </w:rPr>
        <w:t xml:space="preserve">et l’exclusion d’un biens au patrimoine familial, son inclusion est favorisée. </w:t>
      </w:r>
    </w:p>
    <w:p w14:paraId="65F53E73" w14:textId="2497025A" w:rsidR="0092136E" w:rsidRDefault="008A6551" w:rsidP="00CB41AE">
      <w:pPr>
        <w:pStyle w:val="Paragraphedeliste"/>
        <w:numPr>
          <w:ilvl w:val="0"/>
          <w:numId w:val="85"/>
        </w:numPr>
        <w:rPr>
          <w:sz w:val="24"/>
          <w:szCs w:val="24"/>
        </w:rPr>
      </w:pPr>
      <w:r>
        <w:rPr>
          <w:sz w:val="24"/>
          <w:szCs w:val="24"/>
        </w:rPr>
        <w:t xml:space="preserve">Il faut regarder l’intention des conjoints. </w:t>
      </w:r>
    </w:p>
    <w:p w14:paraId="34F70DA3" w14:textId="2DD7FDC4" w:rsidR="008A6551" w:rsidRPr="0092136E" w:rsidRDefault="008A6551" w:rsidP="00CB41AE">
      <w:pPr>
        <w:pStyle w:val="Paragraphedeliste"/>
        <w:numPr>
          <w:ilvl w:val="0"/>
          <w:numId w:val="85"/>
        </w:numPr>
        <w:rPr>
          <w:sz w:val="24"/>
          <w:szCs w:val="24"/>
        </w:rPr>
      </w:pPr>
      <w:r>
        <w:rPr>
          <w:sz w:val="24"/>
          <w:szCs w:val="24"/>
        </w:rPr>
        <w:t xml:space="preserve">Il faut regarder l’usage qui est fait du bien par la famille. </w:t>
      </w:r>
    </w:p>
    <w:p w14:paraId="4F045393" w14:textId="7406FFC6" w:rsidR="00942644" w:rsidRDefault="00942644">
      <w:pPr>
        <w:rPr>
          <w:sz w:val="24"/>
          <w:szCs w:val="24"/>
        </w:rPr>
      </w:pPr>
    </w:p>
    <w:p w14:paraId="2D72BEDF" w14:textId="77777777" w:rsidR="00942644" w:rsidRDefault="00942644">
      <w:pPr>
        <w:rPr>
          <w:sz w:val="24"/>
          <w:szCs w:val="24"/>
        </w:rPr>
      </w:pPr>
      <w:r>
        <w:rPr>
          <w:sz w:val="24"/>
          <w:szCs w:val="24"/>
        </w:rPr>
        <w:t xml:space="preserve">Au </w:t>
      </w:r>
      <w:r w:rsidRPr="00942644">
        <w:rPr>
          <w:sz w:val="24"/>
          <w:szCs w:val="24"/>
        </w:rPr>
        <w:t>moment du mariage ou de l’union civile, il y aura constitution d’un patrimoine familial (</w:t>
      </w:r>
      <w:r w:rsidRPr="00942644">
        <w:rPr>
          <w:sz w:val="24"/>
          <w:szCs w:val="24"/>
          <w:highlight w:val="yellow"/>
        </w:rPr>
        <w:t>art. 414 et 521.6 al. 4 C.c.Q.</w:t>
      </w:r>
      <w:r w:rsidRPr="00942644">
        <w:rPr>
          <w:sz w:val="24"/>
          <w:szCs w:val="24"/>
        </w:rPr>
        <w:t>)</w:t>
      </w:r>
      <w:r>
        <w:rPr>
          <w:sz w:val="24"/>
          <w:szCs w:val="24"/>
        </w:rPr>
        <w:t xml:space="preserve">. </w:t>
      </w:r>
    </w:p>
    <w:p w14:paraId="7EE1D0D7" w14:textId="77777777" w:rsidR="00942644" w:rsidRDefault="00942644">
      <w:pPr>
        <w:rPr>
          <w:sz w:val="24"/>
          <w:szCs w:val="24"/>
        </w:rPr>
      </w:pPr>
    </w:p>
    <w:p w14:paraId="1588D89D" w14:textId="207A5838" w:rsidR="00942644" w:rsidRDefault="00942644">
      <w:pPr>
        <w:rPr>
          <w:sz w:val="24"/>
          <w:szCs w:val="24"/>
        </w:rPr>
      </w:pPr>
      <w:r w:rsidRPr="00942644">
        <w:rPr>
          <w:sz w:val="24"/>
          <w:szCs w:val="24"/>
        </w:rPr>
        <w:t xml:space="preserve">La composition des biens de ce patrimoine est prévue à l’article </w:t>
      </w:r>
      <w:r w:rsidRPr="00942644">
        <w:rPr>
          <w:sz w:val="24"/>
          <w:szCs w:val="24"/>
          <w:highlight w:val="yellow"/>
        </w:rPr>
        <w:t>415 C.c.Q.</w:t>
      </w:r>
      <w:r w:rsidRPr="00942644">
        <w:rPr>
          <w:sz w:val="24"/>
          <w:szCs w:val="24"/>
        </w:rPr>
        <w:t xml:space="preserve"> visant : </w:t>
      </w:r>
    </w:p>
    <w:p w14:paraId="4CC1CDCF" w14:textId="77777777" w:rsidR="00942644" w:rsidRDefault="00942644" w:rsidP="00942644">
      <w:pPr>
        <w:pStyle w:val="Paragraphedeliste"/>
        <w:numPr>
          <w:ilvl w:val="0"/>
          <w:numId w:val="61"/>
        </w:numPr>
        <w:rPr>
          <w:sz w:val="24"/>
          <w:szCs w:val="24"/>
        </w:rPr>
      </w:pPr>
      <w:r w:rsidRPr="00942644">
        <w:rPr>
          <w:sz w:val="24"/>
          <w:szCs w:val="24"/>
        </w:rPr>
        <w:t>Certains biens à l’usage de la famille</w:t>
      </w:r>
    </w:p>
    <w:p w14:paraId="4B8F32CF" w14:textId="7ABDC0DC" w:rsidR="00942644" w:rsidRDefault="00942644" w:rsidP="00942644">
      <w:pPr>
        <w:pStyle w:val="Paragraphedeliste"/>
        <w:numPr>
          <w:ilvl w:val="0"/>
          <w:numId w:val="61"/>
        </w:numPr>
        <w:rPr>
          <w:sz w:val="24"/>
          <w:szCs w:val="24"/>
        </w:rPr>
      </w:pPr>
      <w:r w:rsidRPr="00942644">
        <w:rPr>
          <w:sz w:val="24"/>
          <w:szCs w:val="24"/>
        </w:rPr>
        <w:t>Les régimes de rentes ou de retraite</w:t>
      </w:r>
      <w:r w:rsidR="005E5980">
        <w:rPr>
          <w:sz w:val="24"/>
          <w:szCs w:val="24"/>
        </w:rPr>
        <w:t xml:space="preserve"> </w:t>
      </w:r>
    </w:p>
    <w:p w14:paraId="5C9CB9A0" w14:textId="6B48921C" w:rsidR="00E60225" w:rsidRPr="00942644" w:rsidRDefault="00E60225" w:rsidP="00E60225">
      <w:pPr>
        <w:pStyle w:val="Paragraphedeliste"/>
        <w:numPr>
          <w:ilvl w:val="1"/>
          <w:numId w:val="61"/>
        </w:numPr>
        <w:rPr>
          <w:sz w:val="24"/>
          <w:szCs w:val="24"/>
        </w:rPr>
      </w:pPr>
      <w:r>
        <w:rPr>
          <w:sz w:val="24"/>
          <w:szCs w:val="24"/>
        </w:rPr>
        <w:t>Acquis</w:t>
      </w:r>
      <w:r w:rsidR="00546F90">
        <w:rPr>
          <w:sz w:val="24"/>
          <w:szCs w:val="24"/>
        </w:rPr>
        <w:t xml:space="preserve"> ou </w:t>
      </w:r>
      <w:proofErr w:type="spellStart"/>
      <w:r w:rsidR="00546F90">
        <w:rPr>
          <w:sz w:val="24"/>
          <w:szCs w:val="24"/>
        </w:rPr>
        <w:t>côtisés</w:t>
      </w:r>
      <w:proofErr w:type="spellEnd"/>
      <w:r>
        <w:rPr>
          <w:sz w:val="24"/>
          <w:szCs w:val="24"/>
        </w:rPr>
        <w:t xml:space="preserve"> durant le mariage </w:t>
      </w:r>
    </w:p>
    <w:p w14:paraId="46A7EAD9" w14:textId="32E95F40" w:rsidR="00DF6100" w:rsidRDefault="00DF6100">
      <w:pPr>
        <w:rPr>
          <w:sz w:val="24"/>
          <w:szCs w:val="24"/>
        </w:rPr>
      </w:pPr>
    </w:p>
    <w:p w14:paraId="075B335A" w14:textId="05D86E5E" w:rsidR="001E74E6" w:rsidRDefault="00291557">
      <w:pPr>
        <w:rPr>
          <w:sz w:val="24"/>
          <w:szCs w:val="24"/>
        </w:rPr>
      </w:pPr>
      <w:r>
        <w:rPr>
          <w:sz w:val="24"/>
          <w:szCs w:val="24"/>
        </w:rPr>
        <w:t xml:space="preserve">Le patrimoine familial est </w:t>
      </w:r>
      <w:r w:rsidR="001E74E6">
        <w:rPr>
          <w:sz w:val="24"/>
          <w:szCs w:val="24"/>
        </w:rPr>
        <w:t>composé d</w:t>
      </w:r>
      <w:r w:rsidR="001E74E6" w:rsidRPr="00291557">
        <w:rPr>
          <w:sz w:val="24"/>
          <w:szCs w:val="24"/>
        </w:rPr>
        <w:t>es biens «</w:t>
      </w:r>
      <w:r w:rsidRPr="00291557">
        <w:rPr>
          <w:sz w:val="24"/>
          <w:szCs w:val="24"/>
        </w:rPr>
        <w:t xml:space="preserve"> dont l’un ou l’autre des époux est </w:t>
      </w:r>
      <w:r w:rsidR="001E74E6" w:rsidRPr="00291557">
        <w:rPr>
          <w:sz w:val="24"/>
          <w:szCs w:val="24"/>
        </w:rPr>
        <w:t>propriétaire »</w:t>
      </w:r>
      <w:r w:rsidRPr="00291557">
        <w:rPr>
          <w:sz w:val="24"/>
          <w:szCs w:val="24"/>
        </w:rPr>
        <w:t xml:space="preserve"> (</w:t>
      </w:r>
      <w:r w:rsidRPr="00E92E9D">
        <w:rPr>
          <w:sz w:val="24"/>
          <w:szCs w:val="24"/>
          <w:highlight w:val="yellow"/>
        </w:rPr>
        <w:t>art. 415 al. 1 C.c.Q.</w:t>
      </w:r>
      <w:r w:rsidRPr="00291557">
        <w:rPr>
          <w:sz w:val="24"/>
          <w:szCs w:val="24"/>
        </w:rPr>
        <w:t>)</w:t>
      </w:r>
      <w:r w:rsidR="001E74E6">
        <w:rPr>
          <w:sz w:val="24"/>
          <w:szCs w:val="24"/>
        </w:rPr>
        <w:t xml:space="preserve">. </w:t>
      </w:r>
      <w:r w:rsidRPr="00291557">
        <w:rPr>
          <w:sz w:val="24"/>
          <w:szCs w:val="24"/>
        </w:rPr>
        <w:t>Habituellement, un bien loué sera exclu du partage</w:t>
      </w:r>
      <w:r w:rsidR="001E74E6">
        <w:rPr>
          <w:sz w:val="24"/>
          <w:szCs w:val="24"/>
        </w:rPr>
        <w:t xml:space="preserve"> de même que les </w:t>
      </w:r>
      <w:r w:rsidR="00D1693C">
        <w:rPr>
          <w:sz w:val="24"/>
          <w:szCs w:val="24"/>
        </w:rPr>
        <w:t>b</w:t>
      </w:r>
      <w:r w:rsidR="00D1693C" w:rsidRPr="00291557">
        <w:rPr>
          <w:sz w:val="24"/>
          <w:szCs w:val="24"/>
        </w:rPr>
        <w:t>ien</w:t>
      </w:r>
      <w:r w:rsidR="00D1693C">
        <w:rPr>
          <w:sz w:val="24"/>
          <w:szCs w:val="24"/>
        </w:rPr>
        <w:t>s</w:t>
      </w:r>
      <w:r w:rsidR="00D1693C" w:rsidRPr="00291557">
        <w:rPr>
          <w:sz w:val="24"/>
          <w:szCs w:val="24"/>
        </w:rPr>
        <w:t xml:space="preserve"> aliénés</w:t>
      </w:r>
      <w:r w:rsidR="002B6B70">
        <w:rPr>
          <w:sz w:val="24"/>
          <w:szCs w:val="24"/>
        </w:rPr>
        <w:t xml:space="preserve"> </w:t>
      </w:r>
      <w:r w:rsidRPr="00291557">
        <w:rPr>
          <w:sz w:val="24"/>
          <w:szCs w:val="24"/>
        </w:rPr>
        <w:t>avant la dissolution du</w:t>
      </w:r>
      <w:r w:rsidR="00D1693C">
        <w:rPr>
          <w:sz w:val="24"/>
          <w:szCs w:val="24"/>
        </w:rPr>
        <w:t xml:space="preserve"> </w:t>
      </w:r>
      <w:r w:rsidRPr="00291557">
        <w:rPr>
          <w:sz w:val="24"/>
          <w:szCs w:val="24"/>
        </w:rPr>
        <w:t>mariage</w:t>
      </w:r>
      <w:r w:rsidR="001E74E6">
        <w:rPr>
          <w:sz w:val="24"/>
          <w:szCs w:val="24"/>
        </w:rPr>
        <w:t xml:space="preserve">. </w:t>
      </w:r>
      <w:r w:rsidR="002B6B70">
        <w:rPr>
          <w:sz w:val="24"/>
          <w:szCs w:val="24"/>
        </w:rPr>
        <w:t xml:space="preserve">Dans le cas de la résidence familiale, il faut le consentement du conjoint </w:t>
      </w:r>
      <w:r w:rsidR="00CC36C4">
        <w:rPr>
          <w:sz w:val="24"/>
          <w:szCs w:val="24"/>
        </w:rPr>
        <w:t>non-propriétaire</w:t>
      </w:r>
      <w:r w:rsidR="002B6B70">
        <w:rPr>
          <w:sz w:val="24"/>
          <w:szCs w:val="24"/>
        </w:rPr>
        <w:t xml:space="preserve"> pour l’aliéner. </w:t>
      </w:r>
      <w:r w:rsidR="00CC36C4">
        <w:rPr>
          <w:sz w:val="24"/>
          <w:szCs w:val="24"/>
        </w:rPr>
        <w:t xml:space="preserve">À </w:t>
      </w:r>
      <w:r w:rsidR="009578D2">
        <w:rPr>
          <w:sz w:val="24"/>
          <w:szCs w:val="24"/>
        </w:rPr>
        <w:t>l</w:t>
      </w:r>
      <w:r w:rsidR="00CC36C4">
        <w:rPr>
          <w:sz w:val="24"/>
          <w:szCs w:val="24"/>
        </w:rPr>
        <w:t xml:space="preserve">’inverse, un chalet </w:t>
      </w:r>
      <w:r w:rsidR="009578D2">
        <w:rPr>
          <w:sz w:val="24"/>
          <w:szCs w:val="24"/>
        </w:rPr>
        <w:t>vendu avant le partage du patrimoine familiale en sera exclu sous réserve de certaines exceptions</w:t>
      </w:r>
      <w:r w:rsidR="00022741">
        <w:rPr>
          <w:sz w:val="24"/>
          <w:szCs w:val="24"/>
        </w:rPr>
        <w:t xml:space="preserve"> (paiement compensatoire de l’article </w:t>
      </w:r>
      <w:r w:rsidR="00022741" w:rsidRPr="00E92E9D">
        <w:rPr>
          <w:sz w:val="24"/>
          <w:szCs w:val="24"/>
          <w:highlight w:val="yellow"/>
        </w:rPr>
        <w:t>421 CcQ</w:t>
      </w:r>
      <w:r w:rsidR="00022741">
        <w:rPr>
          <w:sz w:val="24"/>
          <w:szCs w:val="24"/>
        </w:rPr>
        <w:t>)</w:t>
      </w:r>
      <w:r w:rsidR="009578D2">
        <w:rPr>
          <w:sz w:val="24"/>
          <w:szCs w:val="24"/>
        </w:rPr>
        <w:t xml:space="preserve">. </w:t>
      </w:r>
    </w:p>
    <w:p w14:paraId="005D54A0" w14:textId="77777777" w:rsidR="001E74E6" w:rsidRDefault="001E74E6">
      <w:pPr>
        <w:rPr>
          <w:sz w:val="24"/>
          <w:szCs w:val="24"/>
        </w:rPr>
      </w:pPr>
    </w:p>
    <w:p w14:paraId="3DF7DA9D" w14:textId="5B0EC8FD" w:rsidR="00DF6100" w:rsidRDefault="00291557">
      <w:pPr>
        <w:rPr>
          <w:sz w:val="24"/>
          <w:szCs w:val="24"/>
        </w:rPr>
      </w:pPr>
      <w:r w:rsidRPr="00C85F7D">
        <w:rPr>
          <w:color w:val="00B0F0"/>
          <w:sz w:val="24"/>
          <w:szCs w:val="24"/>
        </w:rPr>
        <w:t>Question</w:t>
      </w:r>
      <w:r w:rsidR="001E74E6">
        <w:rPr>
          <w:sz w:val="24"/>
          <w:szCs w:val="24"/>
        </w:rPr>
        <w:t xml:space="preserve"> : </w:t>
      </w:r>
      <w:r w:rsidRPr="00291557">
        <w:rPr>
          <w:sz w:val="24"/>
          <w:szCs w:val="24"/>
        </w:rPr>
        <w:t>Un bien détenu en copropriété indivise par les deux époux fait-il partie du patrimoine familial ?</w:t>
      </w:r>
    </w:p>
    <w:p w14:paraId="61417EA1" w14:textId="3337922E" w:rsidR="00E92E9D" w:rsidRDefault="00E92E9D">
      <w:pPr>
        <w:rPr>
          <w:sz w:val="24"/>
          <w:szCs w:val="24"/>
        </w:rPr>
      </w:pPr>
    </w:p>
    <w:p w14:paraId="22A7F0C5" w14:textId="7D112708" w:rsidR="00B13AFA" w:rsidRDefault="0000376B">
      <w:pPr>
        <w:rPr>
          <w:sz w:val="24"/>
          <w:szCs w:val="24"/>
        </w:rPr>
      </w:pPr>
      <w:r w:rsidRPr="00C85F7D">
        <w:rPr>
          <w:color w:val="00B0F0"/>
          <w:sz w:val="24"/>
          <w:szCs w:val="24"/>
        </w:rPr>
        <w:t>Réponse</w:t>
      </w:r>
      <w:r>
        <w:rPr>
          <w:sz w:val="24"/>
          <w:szCs w:val="24"/>
        </w:rPr>
        <w:t> : Oui</w:t>
      </w:r>
      <w:r w:rsidR="00B13AFA">
        <w:rPr>
          <w:sz w:val="24"/>
          <w:szCs w:val="24"/>
        </w:rPr>
        <w:t>,</w:t>
      </w:r>
      <w:r>
        <w:rPr>
          <w:sz w:val="24"/>
          <w:szCs w:val="24"/>
        </w:rPr>
        <w:t xml:space="preserve"> </w:t>
      </w:r>
      <w:r w:rsidR="00B13AFA">
        <w:rPr>
          <w:sz w:val="24"/>
          <w:szCs w:val="24"/>
        </w:rPr>
        <w:t>le bien</w:t>
      </w:r>
      <w:r>
        <w:rPr>
          <w:sz w:val="24"/>
          <w:szCs w:val="24"/>
        </w:rPr>
        <w:t xml:space="preserve"> entrera dans le partage du patrimoine familial, car </w:t>
      </w:r>
      <w:r w:rsidR="007067D9">
        <w:rPr>
          <w:sz w:val="24"/>
          <w:szCs w:val="24"/>
        </w:rPr>
        <w:t xml:space="preserve">l’un ou l’autre des époux est propriétaire. </w:t>
      </w:r>
      <w:r w:rsidR="00884B1D">
        <w:rPr>
          <w:sz w:val="24"/>
          <w:szCs w:val="24"/>
        </w:rPr>
        <w:t>Il pourra donc faire l’</w:t>
      </w:r>
      <w:r w:rsidR="00B13AFA">
        <w:rPr>
          <w:sz w:val="24"/>
          <w:szCs w:val="24"/>
        </w:rPr>
        <w:t>objet</w:t>
      </w:r>
      <w:r w:rsidR="00884B1D">
        <w:rPr>
          <w:sz w:val="24"/>
          <w:szCs w:val="24"/>
        </w:rPr>
        <w:t xml:space="preserve"> d’un partage ne valeur conformément à l’article </w:t>
      </w:r>
      <w:r w:rsidR="00B13AFA" w:rsidRPr="00EB69ED">
        <w:rPr>
          <w:sz w:val="24"/>
          <w:szCs w:val="24"/>
          <w:highlight w:val="yellow"/>
        </w:rPr>
        <w:t>415 CcQ</w:t>
      </w:r>
      <w:r w:rsidR="00B13AFA">
        <w:rPr>
          <w:sz w:val="24"/>
          <w:szCs w:val="24"/>
        </w:rPr>
        <w:t xml:space="preserve">. Dans un jugement, un des époux était copropriétaire avec une tierce personne et la </w:t>
      </w:r>
      <w:r w:rsidR="0061194F">
        <w:rPr>
          <w:sz w:val="24"/>
          <w:szCs w:val="24"/>
        </w:rPr>
        <w:t>cote</w:t>
      </w:r>
      <w:r w:rsidR="00B13AFA">
        <w:rPr>
          <w:sz w:val="24"/>
          <w:szCs w:val="24"/>
        </w:rPr>
        <w:t xml:space="preserve"> part de l’époux a été </w:t>
      </w:r>
      <w:r w:rsidR="008F7BFD">
        <w:rPr>
          <w:sz w:val="24"/>
          <w:szCs w:val="24"/>
        </w:rPr>
        <w:t>ajoutée dans le partage</w:t>
      </w:r>
      <w:r w:rsidR="00B13AFA">
        <w:rPr>
          <w:sz w:val="24"/>
          <w:szCs w:val="24"/>
        </w:rPr>
        <w:t xml:space="preserve">. </w:t>
      </w:r>
      <w:r w:rsidR="00BC0976">
        <w:rPr>
          <w:sz w:val="24"/>
          <w:szCs w:val="24"/>
        </w:rPr>
        <w:t xml:space="preserve">Le </w:t>
      </w:r>
      <w:r w:rsidR="004B2836">
        <w:rPr>
          <w:sz w:val="24"/>
          <w:szCs w:val="24"/>
        </w:rPr>
        <w:t>conjoint a</w:t>
      </w:r>
      <w:r w:rsidR="00BC0976">
        <w:rPr>
          <w:sz w:val="24"/>
          <w:szCs w:val="24"/>
        </w:rPr>
        <w:t xml:space="preserve"> vocation </w:t>
      </w:r>
      <w:r w:rsidR="00EB69ED">
        <w:rPr>
          <w:sz w:val="24"/>
          <w:szCs w:val="24"/>
        </w:rPr>
        <w:t>à</w:t>
      </w:r>
      <w:r w:rsidR="004B2836">
        <w:rPr>
          <w:sz w:val="24"/>
          <w:szCs w:val="24"/>
        </w:rPr>
        <w:t xml:space="preserve"> partager </w:t>
      </w:r>
      <w:r w:rsidR="00EB69ED">
        <w:rPr>
          <w:sz w:val="24"/>
          <w:szCs w:val="24"/>
        </w:rPr>
        <w:t xml:space="preserve">les biens </w:t>
      </w:r>
      <w:r w:rsidR="004B2836">
        <w:rPr>
          <w:sz w:val="24"/>
          <w:szCs w:val="24"/>
        </w:rPr>
        <w:t xml:space="preserve">en fonction de l’affectation </w:t>
      </w:r>
      <w:r w:rsidR="00BC0976">
        <w:rPr>
          <w:sz w:val="24"/>
          <w:szCs w:val="24"/>
        </w:rPr>
        <w:t xml:space="preserve">familiale et non </w:t>
      </w:r>
      <w:r w:rsidR="00EB69ED">
        <w:rPr>
          <w:sz w:val="24"/>
          <w:szCs w:val="24"/>
        </w:rPr>
        <w:t>en fonction de</w:t>
      </w:r>
      <w:r w:rsidR="00BC0976">
        <w:rPr>
          <w:sz w:val="24"/>
          <w:szCs w:val="24"/>
        </w:rPr>
        <w:t xml:space="preserve"> l</w:t>
      </w:r>
      <w:r w:rsidR="00EB69ED">
        <w:rPr>
          <w:sz w:val="24"/>
          <w:szCs w:val="24"/>
        </w:rPr>
        <w:t>eur</w:t>
      </w:r>
      <w:r w:rsidR="00BC0976">
        <w:rPr>
          <w:sz w:val="24"/>
          <w:szCs w:val="24"/>
        </w:rPr>
        <w:t xml:space="preserve"> mode d’acquisition</w:t>
      </w:r>
    </w:p>
    <w:p w14:paraId="007AA603" w14:textId="77777777" w:rsidR="00B13AFA" w:rsidRDefault="00B13AFA">
      <w:pPr>
        <w:rPr>
          <w:sz w:val="24"/>
          <w:szCs w:val="24"/>
        </w:rPr>
      </w:pPr>
    </w:p>
    <w:p w14:paraId="1B55DB11" w14:textId="40F1FCD9" w:rsidR="00B21261" w:rsidRPr="00476719" w:rsidRDefault="00B21261" w:rsidP="00476719">
      <w:pPr>
        <w:pStyle w:val="Paragraphedeliste"/>
        <w:numPr>
          <w:ilvl w:val="0"/>
          <w:numId w:val="62"/>
        </w:numPr>
        <w:rPr>
          <w:sz w:val="24"/>
          <w:szCs w:val="24"/>
        </w:rPr>
      </w:pPr>
      <w:r w:rsidRPr="00476719">
        <w:rPr>
          <w:sz w:val="24"/>
          <w:szCs w:val="24"/>
        </w:rPr>
        <w:t>Biens à vocation familiale (servant à l’usage de la famille)</w:t>
      </w:r>
      <w:r w:rsidR="001437D0">
        <w:rPr>
          <w:sz w:val="24"/>
          <w:szCs w:val="24"/>
        </w:rPr>
        <w:t xml:space="preserve"> acquis avant ou pendant </w:t>
      </w:r>
      <w:r w:rsidR="00226BE8">
        <w:rPr>
          <w:sz w:val="24"/>
          <w:szCs w:val="24"/>
        </w:rPr>
        <w:t>le mariage ou l’union civile</w:t>
      </w:r>
      <w:r w:rsidRPr="00476719">
        <w:rPr>
          <w:sz w:val="24"/>
          <w:szCs w:val="24"/>
        </w:rPr>
        <w:t xml:space="preserve"> : </w:t>
      </w:r>
    </w:p>
    <w:p w14:paraId="0E204983" w14:textId="176D3063" w:rsidR="00476719" w:rsidRPr="005A054C" w:rsidRDefault="00B21261" w:rsidP="005A054C">
      <w:pPr>
        <w:pStyle w:val="Paragraphedeliste"/>
        <w:numPr>
          <w:ilvl w:val="3"/>
          <w:numId w:val="2"/>
        </w:numPr>
        <w:ind w:left="1134"/>
        <w:rPr>
          <w:sz w:val="24"/>
          <w:szCs w:val="24"/>
        </w:rPr>
      </w:pPr>
      <w:r w:rsidRPr="00B21261">
        <w:rPr>
          <w:sz w:val="24"/>
          <w:szCs w:val="24"/>
        </w:rPr>
        <w:t>Les résidences de la famille ou les droits qui en confèrent l’usage (</w:t>
      </w:r>
      <w:r w:rsidRPr="00476719">
        <w:rPr>
          <w:sz w:val="24"/>
          <w:szCs w:val="24"/>
          <w:highlight w:val="yellow"/>
        </w:rPr>
        <w:t>art. 415 al.1 C.c.Q.</w:t>
      </w:r>
      <w:r w:rsidRPr="00B21261">
        <w:rPr>
          <w:sz w:val="24"/>
          <w:szCs w:val="24"/>
        </w:rPr>
        <w:t>)</w:t>
      </w:r>
    </w:p>
    <w:p w14:paraId="1793B433" w14:textId="3AEE1588" w:rsidR="00B21261" w:rsidRDefault="00B21261" w:rsidP="00180CB2">
      <w:pPr>
        <w:pStyle w:val="Paragraphedeliste"/>
        <w:numPr>
          <w:ilvl w:val="3"/>
          <w:numId w:val="2"/>
        </w:numPr>
        <w:ind w:left="1134"/>
        <w:rPr>
          <w:sz w:val="24"/>
          <w:szCs w:val="24"/>
        </w:rPr>
      </w:pPr>
      <w:r w:rsidRPr="00B21261">
        <w:rPr>
          <w:sz w:val="24"/>
          <w:szCs w:val="24"/>
        </w:rPr>
        <w:t>Les meubles garnissant ou ornant les résidence</w:t>
      </w:r>
      <w:r w:rsidR="00476719">
        <w:rPr>
          <w:sz w:val="24"/>
          <w:szCs w:val="24"/>
        </w:rPr>
        <w:t>s</w:t>
      </w:r>
      <w:r w:rsidRPr="00B21261">
        <w:rPr>
          <w:sz w:val="24"/>
          <w:szCs w:val="24"/>
        </w:rPr>
        <w:t xml:space="preserve"> de la famille (</w:t>
      </w:r>
      <w:r w:rsidRPr="009D7DCC">
        <w:rPr>
          <w:sz w:val="24"/>
          <w:szCs w:val="24"/>
          <w:highlight w:val="yellow"/>
        </w:rPr>
        <w:t>art. 415 al. 1 C.c.Q.</w:t>
      </w:r>
      <w:r w:rsidRPr="00B21261">
        <w:rPr>
          <w:sz w:val="24"/>
          <w:szCs w:val="24"/>
        </w:rPr>
        <w:t>)</w:t>
      </w:r>
    </w:p>
    <w:p w14:paraId="297A8CE9" w14:textId="68DF0811" w:rsidR="00476719" w:rsidRPr="009D7DCC" w:rsidRDefault="009D7DCC" w:rsidP="00180CB2">
      <w:pPr>
        <w:pStyle w:val="Paragraphedeliste"/>
        <w:numPr>
          <w:ilvl w:val="3"/>
          <w:numId w:val="2"/>
        </w:numPr>
        <w:ind w:left="1134"/>
        <w:rPr>
          <w:sz w:val="24"/>
          <w:szCs w:val="24"/>
        </w:rPr>
      </w:pPr>
      <w:r w:rsidRPr="00B21261">
        <w:rPr>
          <w:sz w:val="24"/>
          <w:szCs w:val="24"/>
        </w:rPr>
        <w:t>Les véhicules automobiles</w:t>
      </w:r>
      <w:r w:rsidR="00B21261" w:rsidRPr="00B21261">
        <w:rPr>
          <w:sz w:val="24"/>
          <w:szCs w:val="24"/>
        </w:rPr>
        <w:t xml:space="preserve"> servant </w:t>
      </w:r>
      <w:r w:rsidRPr="009D7DCC">
        <w:rPr>
          <w:sz w:val="24"/>
          <w:szCs w:val="24"/>
        </w:rPr>
        <w:t>aux déplacements</w:t>
      </w:r>
      <w:r w:rsidR="00B21261" w:rsidRPr="009D7DCC">
        <w:rPr>
          <w:sz w:val="24"/>
          <w:szCs w:val="24"/>
        </w:rPr>
        <w:t xml:space="preserve"> de la famille (</w:t>
      </w:r>
      <w:r w:rsidR="00B21261" w:rsidRPr="009D7DCC">
        <w:rPr>
          <w:sz w:val="24"/>
          <w:szCs w:val="24"/>
          <w:highlight w:val="yellow"/>
        </w:rPr>
        <w:t>art. 415 al.  1 C.c.Q.</w:t>
      </w:r>
      <w:r w:rsidR="00B21261" w:rsidRPr="009D7DCC">
        <w:rPr>
          <w:sz w:val="24"/>
          <w:szCs w:val="24"/>
        </w:rPr>
        <w:t>)</w:t>
      </w:r>
    </w:p>
    <w:p w14:paraId="37ED6FCD" w14:textId="100599D3" w:rsidR="005546F8" w:rsidRPr="00476719" w:rsidRDefault="009D7DCC" w:rsidP="00476719">
      <w:pPr>
        <w:pStyle w:val="Paragraphedeliste"/>
        <w:numPr>
          <w:ilvl w:val="0"/>
          <w:numId w:val="62"/>
        </w:numPr>
        <w:rPr>
          <w:sz w:val="24"/>
          <w:szCs w:val="24"/>
        </w:rPr>
      </w:pPr>
      <w:r w:rsidRPr="00476719">
        <w:rPr>
          <w:sz w:val="24"/>
          <w:szCs w:val="24"/>
        </w:rPr>
        <w:t>Droits accumulés</w:t>
      </w:r>
      <w:r w:rsidR="00B21261" w:rsidRPr="00476719">
        <w:rPr>
          <w:sz w:val="24"/>
          <w:szCs w:val="24"/>
        </w:rPr>
        <w:t xml:space="preserve"> PENDANT le mariage au titre d’un régime de retraite (</w:t>
      </w:r>
      <w:r w:rsidR="00B21261" w:rsidRPr="009D7DCC">
        <w:rPr>
          <w:sz w:val="24"/>
          <w:szCs w:val="24"/>
          <w:highlight w:val="yellow"/>
        </w:rPr>
        <w:t>art. 415 al. 1 C.c.Q.</w:t>
      </w:r>
      <w:r w:rsidR="00B21261" w:rsidRPr="00476719">
        <w:rPr>
          <w:sz w:val="24"/>
          <w:szCs w:val="24"/>
        </w:rPr>
        <w:t>)</w:t>
      </w:r>
      <w:r w:rsidR="00990A70">
        <w:rPr>
          <w:sz w:val="24"/>
          <w:szCs w:val="24"/>
        </w:rPr>
        <w:t xml:space="preserve"> (CELI exclu)</w:t>
      </w:r>
    </w:p>
    <w:p w14:paraId="42D27541" w14:textId="43D6F0FB" w:rsidR="009D7DCC" w:rsidRDefault="009D7DCC">
      <w:pPr>
        <w:rPr>
          <w:sz w:val="24"/>
          <w:szCs w:val="24"/>
        </w:rPr>
      </w:pPr>
    </w:p>
    <w:p w14:paraId="27E7B782" w14:textId="37B4A467" w:rsidR="00346C98" w:rsidRDefault="00346C98">
      <w:pPr>
        <w:rPr>
          <w:sz w:val="24"/>
          <w:szCs w:val="24"/>
        </w:rPr>
      </w:pPr>
      <w:r>
        <w:rPr>
          <w:sz w:val="24"/>
          <w:szCs w:val="24"/>
        </w:rPr>
        <w:t xml:space="preserve">Le patrimoine </w:t>
      </w:r>
      <w:r w:rsidR="005B78FC">
        <w:rPr>
          <w:sz w:val="24"/>
          <w:szCs w:val="24"/>
        </w:rPr>
        <w:t>familial</w:t>
      </w:r>
      <w:r>
        <w:rPr>
          <w:sz w:val="24"/>
          <w:szCs w:val="24"/>
        </w:rPr>
        <w:t xml:space="preserve"> </w:t>
      </w:r>
      <w:r w:rsidR="005B78FC">
        <w:rPr>
          <w:sz w:val="24"/>
          <w:szCs w:val="24"/>
        </w:rPr>
        <w:t>est</w:t>
      </w:r>
      <w:r>
        <w:rPr>
          <w:sz w:val="24"/>
          <w:szCs w:val="24"/>
        </w:rPr>
        <w:t xml:space="preserve"> le reflet </w:t>
      </w:r>
      <w:r w:rsidR="005B78FC">
        <w:rPr>
          <w:sz w:val="24"/>
          <w:szCs w:val="24"/>
        </w:rPr>
        <w:t>de l’association économique</w:t>
      </w:r>
      <w:r>
        <w:rPr>
          <w:sz w:val="24"/>
          <w:szCs w:val="24"/>
        </w:rPr>
        <w:t xml:space="preserve"> </w:t>
      </w:r>
      <w:r w:rsidR="005B78FC">
        <w:rPr>
          <w:sz w:val="24"/>
          <w:szCs w:val="24"/>
        </w:rPr>
        <w:t xml:space="preserve">des conjoints et engendre le partage des bénéfices accumulés durant le mariage sur certains biens à l’usage de la famille. </w:t>
      </w:r>
    </w:p>
    <w:p w14:paraId="798A8167" w14:textId="1FA3FD26" w:rsidR="00495878" w:rsidRDefault="00495878">
      <w:pPr>
        <w:rPr>
          <w:sz w:val="24"/>
          <w:szCs w:val="24"/>
        </w:rPr>
      </w:pPr>
    </w:p>
    <w:p w14:paraId="713368BA" w14:textId="5C45A42D" w:rsidR="00EA6069" w:rsidRDefault="00EA6069">
      <w:pPr>
        <w:rPr>
          <w:sz w:val="24"/>
          <w:szCs w:val="24"/>
        </w:rPr>
      </w:pPr>
    </w:p>
    <w:p w14:paraId="76B82EE2" w14:textId="2E4B7DFB" w:rsidR="00EA6069" w:rsidRPr="00185A7F" w:rsidRDefault="00EA6069">
      <w:pPr>
        <w:rPr>
          <w:b/>
          <w:bCs/>
          <w:sz w:val="24"/>
          <w:szCs w:val="24"/>
        </w:rPr>
      </w:pPr>
      <w:r w:rsidRPr="00185A7F">
        <w:rPr>
          <w:b/>
          <w:bCs/>
          <w:sz w:val="24"/>
          <w:szCs w:val="24"/>
        </w:rPr>
        <w:t>Les résidences de la famille</w:t>
      </w:r>
    </w:p>
    <w:p w14:paraId="6968B48D" w14:textId="77777777" w:rsidR="00185A7F" w:rsidRDefault="00185A7F">
      <w:pPr>
        <w:rPr>
          <w:sz w:val="24"/>
          <w:szCs w:val="24"/>
        </w:rPr>
      </w:pPr>
    </w:p>
    <w:p w14:paraId="7E4B24CE" w14:textId="77777777" w:rsidR="00185A7F" w:rsidRDefault="00185A7F">
      <w:pPr>
        <w:rPr>
          <w:sz w:val="24"/>
          <w:szCs w:val="24"/>
        </w:rPr>
      </w:pPr>
      <w:r>
        <w:rPr>
          <w:sz w:val="24"/>
          <w:szCs w:val="24"/>
        </w:rPr>
        <w:t>Le</w:t>
      </w:r>
      <w:r w:rsidRPr="00185A7F">
        <w:rPr>
          <w:sz w:val="24"/>
          <w:szCs w:val="24"/>
        </w:rPr>
        <w:t>s résidences pouvant faire partie du patrimoine familial ne sont pas limitées à un nombre précis. Elles concernent tant la résidence principale que celles secondaires.</w:t>
      </w:r>
    </w:p>
    <w:p w14:paraId="7ADCA1B0" w14:textId="77777777" w:rsidR="00185A7F" w:rsidRDefault="00185A7F">
      <w:pPr>
        <w:rPr>
          <w:sz w:val="24"/>
          <w:szCs w:val="24"/>
        </w:rPr>
      </w:pPr>
    </w:p>
    <w:p w14:paraId="5F524882" w14:textId="451600F6" w:rsidR="00185A7F" w:rsidRDefault="00185A7F">
      <w:pPr>
        <w:rPr>
          <w:sz w:val="24"/>
          <w:szCs w:val="24"/>
        </w:rPr>
      </w:pPr>
      <w:r w:rsidRPr="009D5284">
        <w:rPr>
          <w:sz w:val="24"/>
          <w:szCs w:val="24"/>
          <w:u w:val="single"/>
        </w:rPr>
        <w:t>Définition de résidence principale</w:t>
      </w:r>
      <w:r>
        <w:rPr>
          <w:sz w:val="24"/>
          <w:szCs w:val="24"/>
        </w:rPr>
        <w:t xml:space="preserve"> : </w:t>
      </w:r>
      <w:r w:rsidRPr="00185A7F">
        <w:rPr>
          <w:sz w:val="24"/>
          <w:szCs w:val="24"/>
        </w:rPr>
        <w:t xml:space="preserve">« La résidence principale est en fait la résidence familiale au sens des articles </w:t>
      </w:r>
      <w:r w:rsidRPr="0012585E">
        <w:rPr>
          <w:sz w:val="24"/>
          <w:szCs w:val="24"/>
          <w:highlight w:val="yellow"/>
        </w:rPr>
        <w:t>401 à 413</w:t>
      </w:r>
      <w:r w:rsidR="0012585E" w:rsidRPr="0012585E">
        <w:rPr>
          <w:sz w:val="24"/>
          <w:szCs w:val="24"/>
          <w:highlight w:val="yellow"/>
        </w:rPr>
        <w:t xml:space="preserve"> </w:t>
      </w:r>
      <w:r w:rsidRPr="0012585E">
        <w:rPr>
          <w:sz w:val="24"/>
          <w:szCs w:val="24"/>
          <w:highlight w:val="yellow"/>
        </w:rPr>
        <w:t>C.c.Q</w:t>
      </w:r>
      <w:r w:rsidRPr="00185A7F">
        <w:rPr>
          <w:sz w:val="24"/>
          <w:szCs w:val="24"/>
        </w:rPr>
        <w:t>. Il peut donc s’agir non seulement d’une maison unifamiliale, mais aussi d’un logement dans un immeuble à logements lorsqu’un des conjoints en est propriétaire. »</w:t>
      </w:r>
      <w:r>
        <w:rPr>
          <w:sz w:val="24"/>
          <w:szCs w:val="24"/>
        </w:rPr>
        <w:t xml:space="preserve"> </w:t>
      </w:r>
      <w:r w:rsidRPr="00185A7F">
        <w:rPr>
          <w:sz w:val="24"/>
          <w:szCs w:val="24"/>
        </w:rPr>
        <w:t>Christiane Lalonde</w:t>
      </w:r>
      <w:r>
        <w:rPr>
          <w:sz w:val="24"/>
          <w:szCs w:val="24"/>
        </w:rPr>
        <w:t>.</w:t>
      </w:r>
    </w:p>
    <w:p w14:paraId="448697AA" w14:textId="68198BCC" w:rsidR="00D67854" w:rsidRDefault="00D67854" w:rsidP="00D67854">
      <w:pPr>
        <w:rPr>
          <w:sz w:val="24"/>
          <w:szCs w:val="24"/>
        </w:rPr>
      </w:pPr>
    </w:p>
    <w:p w14:paraId="3714EFF8" w14:textId="35DD7B3B" w:rsidR="00D67854" w:rsidRDefault="00D67854" w:rsidP="00D67854">
      <w:pPr>
        <w:rPr>
          <w:sz w:val="24"/>
          <w:szCs w:val="24"/>
        </w:rPr>
      </w:pPr>
      <w:r>
        <w:rPr>
          <w:sz w:val="24"/>
          <w:szCs w:val="24"/>
        </w:rPr>
        <w:t xml:space="preserve">Elles sont </w:t>
      </w:r>
      <w:r w:rsidR="003D660B">
        <w:rPr>
          <w:sz w:val="24"/>
          <w:szCs w:val="24"/>
        </w:rPr>
        <w:t xml:space="preserve">déterminées selon les intentions des époux et selon des questions de faits. </w:t>
      </w:r>
    </w:p>
    <w:p w14:paraId="622AB65F" w14:textId="77777777" w:rsidR="008048F2" w:rsidRDefault="008048F2">
      <w:pPr>
        <w:rPr>
          <w:sz w:val="24"/>
          <w:szCs w:val="24"/>
        </w:rPr>
      </w:pPr>
    </w:p>
    <w:p w14:paraId="633B22E7" w14:textId="2CD9F6F2" w:rsidR="008048F2" w:rsidRDefault="00161F86">
      <w:pPr>
        <w:rPr>
          <w:sz w:val="24"/>
          <w:szCs w:val="24"/>
        </w:rPr>
      </w:pPr>
      <w:r w:rsidRPr="16CC5A6E">
        <w:rPr>
          <w:sz w:val="24"/>
          <w:szCs w:val="24"/>
        </w:rPr>
        <w:t xml:space="preserve">Exemple où l’intention des époux fut d’une importance pour qualifier la résidence </w:t>
      </w:r>
      <w:r w:rsidRPr="16CC5A6E">
        <w:rPr>
          <w:i/>
          <w:iCs/>
          <w:color w:val="FF0000"/>
          <w:sz w:val="24"/>
          <w:szCs w:val="24"/>
        </w:rPr>
        <w:t>Droit de la famille – 3583, B.E. 2000BE-516</w:t>
      </w:r>
      <w:r w:rsidRPr="16CC5A6E">
        <w:rPr>
          <w:sz w:val="24"/>
          <w:szCs w:val="24"/>
        </w:rPr>
        <w:t xml:space="preserve"> : « La prépondérance de la preuve est à l'effet que les parties n'ont jamais voulu faire de la partie habitable de la cabane à sucre une résidence secondaire. Comme le signale notre collègue, monsieur le juge </w:t>
      </w:r>
      <w:proofErr w:type="spellStart"/>
      <w:r w:rsidRPr="16CC5A6E">
        <w:rPr>
          <w:sz w:val="24"/>
          <w:szCs w:val="24"/>
        </w:rPr>
        <w:t>Banford</w:t>
      </w:r>
      <w:proofErr w:type="spellEnd"/>
      <w:r w:rsidRPr="16CC5A6E">
        <w:rPr>
          <w:sz w:val="24"/>
          <w:szCs w:val="24"/>
        </w:rPr>
        <w:t>,</w:t>
      </w:r>
      <w:proofErr w:type="gramStart"/>
      <w:r w:rsidRPr="16CC5A6E">
        <w:rPr>
          <w:sz w:val="24"/>
          <w:szCs w:val="24"/>
        </w:rPr>
        <w:t xml:space="preserve"> «depuis</w:t>
      </w:r>
      <w:proofErr w:type="gramEnd"/>
      <w:r w:rsidRPr="16CC5A6E">
        <w:rPr>
          <w:sz w:val="24"/>
          <w:szCs w:val="24"/>
        </w:rPr>
        <w:t xml:space="preserve"> l'adoption du nouveau Code civil, il n'existe plus de distinction entre la résidence principale et la résidence secondaire. Le législateur a décrété que les résidences de la famille font partie du patrimoine familial. Cependant, le sens général retenu par la jurisprudence demeure similaire. Une résidence, qu'elle soit qualifiée de principale ou secondaire, demeure un endroit habité généralement par les membres de la famille » En conséquence, le Tribunal l'exclut du patrimoine. Le Tribunal est également d'opinion que le fait d'avoir des commodités à la cabane à sucre telles, </w:t>
      </w:r>
      <w:r w:rsidRPr="16CC5A6E">
        <w:rPr>
          <w:sz w:val="24"/>
          <w:szCs w:val="24"/>
        </w:rPr>
        <w:lastRenderedPageBreak/>
        <w:t xml:space="preserve">chambre, cuisine, toilette, </w:t>
      </w:r>
      <w:proofErr w:type="spellStart"/>
      <w:r w:rsidRPr="16CC5A6E">
        <w:rPr>
          <w:sz w:val="24"/>
          <w:szCs w:val="24"/>
        </w:rPr>
        <w:t>etc</w:t>
      </w:r>
      <w:proofErr w:type="spellEnd"/>
      <w:r w:rsidRPr="16CC5A6E">
        <w:rPr>
          <w:sz w:val="24"/>
          <w:szCs w:val="24"/>
        </w:rPr>
        <w:t xml:space="preserve"> n'en font pas pour autant une résidence secondaire. Cela fait</w:t>
      </w:r>
      <w:r w:rsidR="00217F62" w:rsidRPr="16CC5A6E">
        <w:rPr>
          <w:sz w:val="24"/>
          <w:szCs w:val="24"/>
        </w:rPr>
        <w:t xml:space="preserve"> partie intégrante de la cabane à sucre et de son exploitation. </w:t>
      </w:r>
    </w:p>
    <w:p w14:paraId="79D88BC5" w14:textId="646AAE87" w:rsidR="008048F2" w:rsidRDefault="008048F2">
      <w:pPr>
        <w:rPr>
          <w:sz w:val="24"/>
          <w:szCs w:val="24"/>
        </w:rPr>
      </w:pPr>
    </w:p>
    <w:p w14:paraId="6BB668A0" w14:textId="7712EE09" w:rsidR="009A36FE" w:rsidRDefault="009A36FE">
      <w:pPr>
        <w:rPr>
          <w:sz w:val="24"/>
          <w:szCs w:val="24"/>
        </w:rPr>
      </w:pPr>
      <w:r>
        <w:rPr>
          <w:sz w:val="24"/>
          <w:szCs w:val="24"/>
        </w:rPr>
        <w:t xml:space="preserve">La </w:t>
      </w:r>
      <w:r w:rsidRPr="009A36FE">
        <w:rPr>
          <w:sz w:val="24"/>
          <w:szCs w:val="24"/>
        </w:rPr>
        <w:t>résidence se limite à l’endroit occuper aux fins familiales</w:t>
      </w:r>
      <w:r>
        <w:rPr>
          <w:sz w:val="24"/>
          <w:szCs w:val="24"/>
        </w:rPr>
        <w:t>. Elle</w:t>
      </w:r>
      <w:r w:rsidRPr="009A36FE">
        <w:rPr>
          <w:sz w:val="24"/>
          <w:szCs w:val="24"/>
        </w:rPr>
        <w:t xml:space="preserve"> peut être située dans </w:t>
      </w:r>
      <w:r w:rsidR="00DA4CC4">
        <w:rPr>
          <w:sz w:val="24"/>
          <w:szCs w:val="24"/>
        </w:rPr>
        <w:t>u</w:t>
      </w:r>
      <w:r w:rsidRPr="009A36FE">
        <w:rPr>
          <w:sz w:val="24"/>
          <w:szCs w:val="24"/>
        </w:rPr>
        <w:t>n immeuble partiellement utilisé à des fins résidentielles</w:t>
      </w:r>
      <w:r w:rsidR="00DA4CC4">
        <w:rPr>
          <w:sz w:val="24"/>
          <w:szCs w:val="24"/>
        </w:rPr>
        <w:t>, u</w:t>
      </w:r>
      <w:r w:rsidRPr="009A36FE">
        <w:rPr>
          <w:sz w:val="24"/>
          <w:szCs w:val="24"/>
        </w:rPr>
        <w:t>n immeuble à logement (triplex ou autre)</w:t>
      </w:r>
      <w:r w:rsidR="00DA4CC4">
        <w:rPr>
          <w:sz w:val="24"/>
          <w:szCs w:val="24"/>
        </w:rPr>
        <w:t xml:space="preserve"> ou encore s</w:t>
      </w:r>
      <w:r w:rsidRPr="009A36FE">
        <w:rPr>
          <w:sz w:val="24"/>
          <w:szCs w:val="24"/>
        </w:rPr>
        <w:t>ur une ferme</w:t>
      </w:r>
      <w:r w:rsidR="00DA4CC4">
        <w:rPr>
          <w:sz w:val="24"/>
          <w:szCs w:val="24"/>
        </w:rPr>
        <w:t xml:space="preserve">. </w:t>
      </w:r>
      <w:r w:rsidRPr="009A36FE">
        <w:rPr>
          <w:sz w:val="24"/>
          <w:szCs w:val="24"/>
        </w:rPr>
        <w:t>Toute partie utilisée à des fins commerciales ou professionnelles est exclue.</w:t>
      </w:r>
    </w:p>
    <w:p w14:paraId="490E68FD" w14:textId="6C131B25" w:rsidR="009A36FE" w:rsidRDefault="009A36FE">
      <w:pPr>
        <w:rPr>
          <w:sz w:val="24"/>
          <w:szCs w:val="24"/>
        </w:rPr>
      </w:pPr>
    </w:p>
    <w:p w14:paraId="4372C01F" w14:textId="77777777" w:rsidR="009D5284" w:rsidRPr="009D5284" w:rsidRDefault="009D5284">
      <w:pPr>
        <w:rPr>
          <w:sz w:val="24"/>
          <w:szCs w:val="24"/>
          <w:u w:val="single"/>
        </w:rPr>
      </w:pPr>
      <w:r w:rsidRPr="009D5284">
        <w:rPr>
          <w:sz w:val="24"/>
          <w:szCs w:val="24"/>
          <w:u w:val="single"/>
        </w:rPr>
        <w:t>Résidence secondaire</w:t>
      </w:r>
    </w:p>
    <w:p w14:paraId="1472AE99" w14:textId="77777777" w:rsidR="009D5284" w:rsidRDefault="009D5284" w:rsidP="009D5284">
      <w:pPr>
        <w:pStyle w:val="Paragraphedeliste"/>
        <w:numPr>
          <w:ilvl w:val="0"/>
          <w:numId w:val="62"/>
        </w:numPr>
        <w:rPr>
          <w:sz w:val="24"/>
          <w:szCs w:val="24"/>
        </w:rPr>
      </w:pPr>
      <w:r w:rsidRPr="009D5284">
        <w:rPr>
          <w:sz w:val="24"/>
          <w:szCs w:val="24"/>
        </w:rPr>
        <w:t>Question de faits comme la résidence principale</w:t>
      </w:r>
    </w:p>
    <w:p w14:paraId="094D3F53" w14:textId="77777777" w:rsidR="009D5284" w:rsidRDefault="009D5284" w:rsidP="009D5284">
      <w:pPr>
        <w:pStyle w:val="Paragraphedeliste"/>
        <w:numPr>
          <w:ilvl w:val="0"/>
          <w:numId w:val="62"/>
        </w:numPr>
        <w:rPr>
          <w:sz w:val="24"/>
          <w:szCs w:val="24"/>
        </w:rPr>
      </w:pPr>
      <w:r w:rsidRPr="009D5284">
        <w:rPr>
          <w:sz w:val="24"/>
          <w:szCs w:val="24"/>
        </w:rPr>
        <w:t>Intention des parties sera encore un élément déterminant dans cette qualification de résidence de la famille</w:t>
      </w:r>
    </w:p>
    <w:p w14:paraId="70C4A6BB" w14:textId="4AB7D402" w:rsidR="00590921" w:rsidRPr="009D5284" w:rsidRDefault="009D5284" w:rsidP="009D5284">
      <w:pPr>
        <w:pStyle w:val="Paragraphedeliste"/>
        <w:numPr>
          <w:ilvl w:val="0"/>
          <w:numId w:val="62"/>
        </w:numPr>
        <w:rPr>
          <w:sz w:val="24"/>
          <w:szCs w:val="24"/>
        </w:rPr>
      </w:pPr>
      <w:r w:rsidRPr="009D5284">
        <w:rPr>
          <w:sz w:val="24"/>
          <w:szCs w:val="24"/>
        </w:rPr>
        <w:t>Résidence utilisée par la famille</w:t>
      </w:r>
    </w:p>
    <w:p w14:paraId="229DD6CB" w14:textId="77777777" w:rsidR="00590921" w:rsidRDefault="00590921">
      <w:pPr>
        <w:rPr>
          <w:sz w:val="24"/>
          <w:szCs w:val="24"/>
        </w:rPr>
      </w:pPr>
    </w:p>
    <w:p w14:paraId="3FDCFE86" w14:textId="77777777" w:rsidR="00590921" w:rsidRDefault="00590921">
      <w:pPr>
        <w:rPr>
          <w:sz w:val="24"/>
          <w:szCs w:val="24"/>
        </w:rPr>
      </w:pPr>
    </w:p>
    <w:p w14:paraId="2926B076" w14:textId="54B3A883" w:rsidR="00590921" w:rsidRDefault="00C972D6">
      <w:pPr>
        <w:rPr>
          <w:sz w:val="24"/>
          <w:szCs w:val="24"/>
        </w:rPr>
      </w:pPr>
      <w:r>
        <w:rPr>
          <w:sz w:val="24"/>
          <w:szCs w:val="24"/>
        </w:rPr>
        <w:t>Les droits qui confèrent l’usage des résidences de la famille</w:t>
      </w:r>
      <w:r w:rsidR="00266E63">
        <w:rPr>
          <w:sz w:val="24"/>
          <w:szCs w:val="24"/>
        </w:rPr>
        <w:t xml:space="preserve"> </w:t>
      </w:r>
    </w:p>
    <w:p w14:paraId="3E7B0407" w14:textId="1A9C3E1C" w:rsidR="00C972D6" w:rsidRDefault="00C972D6">
      <w:pPr>
        <w:rPr>
          <w:sz w:val="24"/>
          <w:szCs w:val="24"/>
        </w:rPr>
      </w:pPr>
    </w:p>
    <w:p w14:paraId="77077FBA" w14:textId="155AB100" w:rsidR="00415250" w:rsidRDefault="00266E63">
      <w:pPr>
        <w:rPr>
          <w:sz w:val="24"/>
          <w:szCs w:val="24"/>
        </w:rPr>
      </w:pPr>
      <w:r>
        <w:rPr>
          <w:sz w:val="24"/>
          <w:szCs w:val="24"/>
        </w:rPr>
        <w:t xml:space="preserve">Leur valeur sera </w:t>
      </w:r>
      <w:r w:rsidR="008E346D">
        <w:rPr>
          <w:sz w:val="24"/>
          <w:szCs w:val="24"/>
        </w:rPr>
        <w:t>incluse</w:t>
      </w:r>
      <w:r>
        <w:rPr>
          <w:sz w:val="24"/>
          <w:szCs w:val="24"/>
        </w:rPr>
        <w:t xml:space="preserve"> dans le partage. </w:t>
      </w:r>
      <w:r w:rsidR="00914D3C">
        <w:rPr>
          <w:sz w:val="24"/>
          <w:szCs w:val="24"/>
        </w:rPr>
        <w:t>Le terme démembrement n’est pas limité à ceux énumérés au livre des Biens. Cela inclut tout type de droit conférant l’usage</w:t>
      </w:r>
      <w:r w:rsidR="00B36D87">
        <w:rPr>
          <w:sz w:val="24"/>
          <w:szCs w:val="24"/>
        </w:rPr>
        <w:t xml:space="preserve"> et évite qu’un conjoint essaie de contourner les dispositions du patrimoine familial</w:t>
      </w:r>
      <w:r w:rsidR="00D61CD9">
        <w:rPr>
          <w:sz w:val="24"/>
          <w:szCs w:val="24"/>
        </w:rPr>
        <w:t>, par exemple un conjoint qui transfère la propriété d’une résidence de la famille à sa société par action</w:t>
      </w:r>
      <w:r w:rsidR="00B36D87">
        <w:rPr>
          <w:sz w:val="24"/>
          <w:szCs w:val="24"/>
        </w:rPr>
        <w:t>.</w:t>
      </w:r>
    </w:p>
    <w:p w14:paraId="6A974091" w14:textId="77777777" w:rsidR="008E346D" w:rsidRDefault="008E346D">
      <w:pPr>
        <w:rPr>
          <w:sz w:val="24"/>
          <w:szCs w:val="24"/>
        </w:rPr>
      </w:pPr>
    </w:p>
    <w:p w14:paraId="37023716" w14:textId="0D1AF3BC" w:rsidR="008E346D" w:rsidRDefault="005B572B">
      <w:pPr>
        <w:rPr>
          <w:sz w:val="24"/>
          <w:szCs w:val="24"/>
        </w:rPr>
      </w:pPr>
      <w:proofErr w:type="spellStart"/>
      <w:r w:rsidRPr="005B572B">
        <w:rPr>
          <w:i/>
          <w:iCs/>
          <w:color w:val="FF0000"/>
          <w:sz w:val="24"/>
          <w:szCs w:val="24"/>
        </w:rPr>
        <w:t>Yared</w:t>
      </w:r>
      <w:proofErr w:type="spellEnd"/>
      <w:r w:rsidRPr="005B572B">
        <w:rPr>
          <w:i/>
          <w:iCs/>
          <w:color w:val="FF0000"/>
          <w:sz w:val="24"/>
          <w:szCs w:val="24"/>
        </w:rPr>
        <w:t xml:space="preserve"> c. Karam, 2019 CSC 62</w:t>
      </w:r>
      <w:r w:rsidRPr="005B572B">
        <w:rPr>
          <w:sz w:val="24"/>
          <w:szCs w:val="24"/>
        </w:rPr>
        <w:t>,</w:t>
      </w:r>
      <w:r w:rsidR="00A36340">
        <w:rPr>
          <w:sz w:val="24"/>
          <w:szCs w:val="24"/>
        </w:rPr>
        <w:t> : Question en litige : qu’</w:t>
      </w:r>
      <w:r w:rsidR="00A36340" w:rsidRPr="00A36340">
        <w:rPr>
          <w:sz w:val="24"/>
          <w:szCs w:val="24"/>
        </w:rPr>
        <w:t>est-ce qui peut constituer ou non des droits qui confèrent l’usage d’une résidence familiale?</w:t>
      </w:r>
      <w:r w:rsidR="007D30AE">
        <w:rPr>
          <w:sz w:val="24"/>
          <w:szCs w:val="24"/>
        </w:rPr>
        <w:t xml:space="preserve"> P</w:t>
      </w:r>
      <w:r w:rsidRPr="005B572B">
        <w:rPr>
          <w:sz w:val="24"/>
          <w:szCs w:val="24"/>
        </w:rPr>
        <w:t>ar. 37« Ce qui peut constituer ou non des « droits qui (...) confèrent l’usage » d’une résidence familiale au sens de l’art.</w:t>
      </w:r>
      <w:r>
        <w:rPr>
          <w:sz w:val="24"/>
          <w:szCs w:val="24"/>
        </w:rPr>
        <w:t xml:space="preserve"> </w:t>
      </w:r>
      <w:r w:rsidRPr="00F041A3">
        <w:rPr>
          <w:sz w:val="24"/>
          <w:szCs w:val="24"/>
          <w:highlight w:val="yellow"/>
        </w:rPr>
        <w:t>415 C.c.Q</w:t>
      </w:r>
      <w:r w:rsidRPr="005B572B">
        <w:rPr>
          <w:sz w:val="24"/>
          <w:szCs w:val="24"/>
        </w:rPr>
        <w:t>. dépend donc des circonstances et sera généralement déterminé en fonction du niveau de contrôle exercé par l’un ou l’autre des époux à l’égard de la résidence en cause. »</w:t>
      </w:r>
      <w:r w:rsidR="007062EB">
        <w:rPr>
          <w:sz w:val="24"/>
          <w:szCs w:val="24"/>
        </w:rPr>
        <w:t xml:space="preserve"> </w:t>
      </w:r>
      <w:r w:rsidR="00D73139">
        <w:rPr>
          <w:sz w:val="24"/>
          <w:szCs w:val="24"/>
        </w:rPr>
        <w:t xml:space="preserve">Ici, il s’agissait </w:t>
      </w:r>
      <w:r w:rsidR="00DF7DD5">
        <w:rPr>
          <w:sz w:val="24"/>
          <w:szCs w:val="24"/>
        </w:rPr>
        <w:t>d’une fiducie</w:t>
      </w:r>
      <w:r w:rsidR="008341AF">
        <w:rPr>
          <w:sz w:val="24"/>
          <w:szCs w:val="24"/>
        </w:rPr>
        <w:t xml:space="preserve"> </w:t>
      </w:r>
      <w:r w:rsidR="00825C3E">
        <w:rPr>
          <w:sz w:val="24"/>
          <w:szCs w:val="24"/>
        </w:rPr>
        <w:t xml:space="preserve">qui était </w:t>
      </w:r>
      <w:r w:rsidR="00DF7DD5">
        <w:rPr>
          <w:sz w:val="24"/>
          <w:szCs w:val="24"/>
        </w:rPr>
        <w:t xml:space="preserve">propriétaire de la résidence familiale. </w:t>
      </w:r>
    </w:p>
    <w:p w14:paraId="2BD7D93E" w14:textId="7B4840EA" w:rsidR="007E481D" w:rsidRDefault="007E481D">
      <w:pPr>
        <w:rPr>
          <w:sz w:val="24"/>
          <w:szCs w:val="24"/>
        </w:rPr>
      </w:pPr>
    </w:p>
    <w:tbl>
      <w:tblPr>
        <w:tblStyle w:val="Grilledutableau"/>
        <w:tblW w:w="0" w:type="auto"/>
        <w:tblLook w:val="04A0" w:firstRow="1" w:lastRow="0" w:firstColumn="1" w:lastColumn="0" w:noHBand="0" w:noVBand="1"/>
      </w:tblPr>
      <w:tblGrid>
        <w:gridCol w:w="9350"/>
      </w:tblGrid>
      <w:tr w:rsidR="007E481D" w14:paraId="4638AFDF" w14:textId="77777777" w:rsidTr="007E481D">
        <w:tc>
          <w:tcPr>
            <w:tcW w:w="9350" w:type="dxa"/>
          </w:tcPr>
          <w:p w14:paraId="59F5CFFB" w14:textId="384252F4" w:rsidR="007E481D" w:rsidRDefault="00DA4D2A">
            <w:pPr>
              <w:rPr>
                <w:sz w:val="24"/>
                <w:szCs w:val="24"/>
              </w:rPr>
            </w:pPr>
            <w:r w:rsidRPr="000F475A">
              <w:rPr>
                <w:sz w:val="24"/>
                <w:szCs w:val="24"/>
                <w:highlight w:val="yellow"/>
              </w:rPr>
              <w:t xml:space="preserve">Art. </w:t>
            </w:r>
            <w:r w:rsidR="000F475A" w:rsidRPr="000F475A">
              <w:rPr>
                <w:sz w:val="24"/>
                <w:szCs w:val="24"/>
                <w:highlight w:val="yellow"/>
              </w:rPr>
              <w:t>1260 CcQ</w:t>
            </w:r>
            <w:r w:rsidR="000F475A">
              <w:rPr>
                <w:sz w:val="24"/>
                <w:szCs w:val="24"/>
              </w:rPr>
              <w:t xml:space="preserve"> : </w:t>
            </w:r>
            <w:r w:rsidR="00CC0193" w:rsidRPr="00CC0193">
              <w:rPr>
                <w:sz w:val="24"/>
                <w:szCs w:val="24"/>
              </w:rPr>
              <w:t>La fiducie résulte d’un acte par lequel une personne, le constituant, transfère de son patrimoine à un autre patrimoine qu’il constitue, des biens qu’il affecte à une fin particulière et qu’un fiduciaire s’oblige, par le fait de son acceptation, à détenir et à administrer.</w:t>
            </w:r>
          </w:p>
        </w:tc>
      </w:tr>
      <w:tr w:rsidR="007E481D" w14:paraId="6339355A" w14:textId="77777777" w:rsidTr="007E481D">
        <w:tc>
          <w:tcPr>
            <w:tcW w:w="9350" w:type="dxa"/>
          </w:tcPr>
          <w:p w14:paraId="07BFC6C5" w14:textId="06EEAACB" w:rsidR="007E481D" w:rsidRDefault="000F475A">
            <w:pPr>
              <w:rPr>
                <w:sz w:val="24"/>
                <w:szCs w:val="24"/>
              </w:rPr>
            </w:pPr>
            <w:r w:rsidRPr="000F475A">
              <w:rPr>
                <w:sz w:val="24"/>
                <w:szCs w:val="24"/>
                <w:highlight w:val="yellow"/>
              </w:rPr>
              <w:t>Art. 1261 CcQ</w:t>
            </w:r>
            <w:r>
              <w:rPr>
                <w:sz w:val="24"/>
                <w:szCs w:val="24"/>
              </w:rPr>
              <w:t xml:space="preserve"> : </w:t>
            </w:r>
            <w:r w:rsidR="00CC0193" w:rsidRPr="00CC0193">
              <w:rPr>
                <w:sz w:val="24"/>
                <w:szCs w:val="24"/>
              </w:rPr>
              <w:t>Le patrimoine fiduciaire, formé des biens transférés en fiducie, constitue un patrimoine d’affectation autonome et distinct de celui du constituant, du fiduciaire ou du bénéficiaire, sur lequel aucun d’entre eux n’a de droit réel.</w:t>
            </w:r>
          </w:p>
        </w:tc>
      </w:tr>
    </w:tbl>
    <w:p w14:paraId="3617817C" w14:textId="77777777" w:rsidR="00DA4D2A" w:rsidRDefault="00DA4D2A">
      <w:pPr>
        <w:rPr>
          <w:sz w:val="24"/>
          <w:szCs w:val="24"/>
        </w:rPr>
      </w:pPr>
    </w:p>
    <w:p w14:paraId="23DDCBC9" w14:textId="0EDF9D90" w:rsidR="00DA4D2A" w:rsidRDefault="007E481D">
      <w:pPr>
        <w:rPr>
          <w:sz w:val="24"/>
          <w:szCs w:val="24"/>
        </w:rPr>
      </w:pPr>
      <w:r w:rsidRPr="007E481D">
        <w:rPr>
          <w:sz w:val="24"/>
          <w:szCs w:val="24"/>
        </w:rPr>
        <w:t>Trois acteurs de la fiducie</w:t>
      </w:r>
    </w:p>
    <w:p w14:paraId="53651C67" w14:textId="77777777" w:rsidR="00DA4D2A" w:rsidRDefault="007E481D" w:rsidP="00CB41AE">
      <w:pPr>
        <w:pStyle w:val="Paragraphedeliste"/>
        <w:numPr>
          <w:ilvl w:val="0"/>
          <w:numId w:val="82"/>
        </w:numPr>
        <w:rPr>
          <w:sz w:val="24"/>
          <w:szCs w:val="24"/>
        </w:rPr>
      </w:pPr>
      <w:r w:rsidRPr="00DA4D2A">
        <w:rPr>
          <w:sz w:val="24"/>
          <w:szCs w:val="24"/>
        </w:rPr>
        <w:t>Constituant : la personne qui constitue le patrimoine d’affectation.</w:t>
      </w:r>
    </w:p>
    <w:p w14:paraId="79229A0C" w14:textId="2F80A56F" w:rsidR="00DA4D2A" w:rsidRDefault="007E481D" w:rsidP="00CB41AE">
      <w:pPr>
        <w:pStyle w:val="Paragraphedeliste"/>
        <w:numPr>
          <w:ilvl w:val="0"/>
          <w:numId w:val="82"/>
        </w:numPr>
        <w:rPr>
          <w:sz w:val="24"/>
          <w:szCs w:val="24"/>
        </w:rPr>
      </w:pPr>
      <w:r w:rsidRPr="00DA4D2A">
        <w:rPr>
          <w:sz w:val="24"/>
          <w:szCs w:val="24"/>
        </w:rPr>
        <w:lastRenderedPageBreak/>
        <w:t>Fiduciaire : c’est l’administrateur des biens de la fiducie. Il n’a normalement aucun intérêt à l’égard des biens qu’il administre.</w:t>
      </w:r>
    </w:p>
    <w:p w14:paraId="67D0919D" w14:textId="250426D0" w:rsidR="007E481D" w:rsidRDefault="007E481D" w:rsidP="00CB41AE">
      <w:pPr>
        <w:pStyle w:val="Paragraphedeliste"/>
        <w:numPr>
          <w:ilvl w:val="0"/>
          <w:numId w:val="82"/>
        </w:numPr>
        <w:rPr>
          <w:sz w:val="24"/>
          <w:szCs w:val="24"/>
        </w:rPr>
      </w:pPr>
      <w:r w:rsidRPr="00DA4D2A">
        <w:rPr>
          <w:sz w:val="24"/>
          <w:szCs w:val="24"/>
        </w:rPr>
        <w:t>Bénéficiaire : la ou les personnes à qui profitent les fruits et revenus des biens visés par le patrimoine d’affectation ainsi que la ou les personnes pouvant obtenir le reliquat des bi</w:t>
      </w:r>
      <w:r w:rsidR="00DA4D2A">
        <w:rPr>
          <w:sz w:val="24"/>
          <w:szCs w:val="24"/>
        </w:rPr>
        <w:t xml:space="preserve">ens à l’extinction de la fiducie. </w:t>
      </w:r>
    </w:p>
    <w:p w14:paraId="2B51BC2D" w14:textId="31896784" w:rsidR="00814D09" w:rsidRDefault="00814D09" w:rsidP="00814D09">
      <w:pPr>
        <w:rPr>
          <w:sz w:val="24"/>
          <w:szCs w:val="24"/>
        </w:rPr>
      </w:pPr>
    </w:p>
    <w:p w14:paraId="7F550F43" w14:textId="2A51997C" w:rsidR="00814D09" w:rsidRDefault="00814D09" w:rsidP="00814D09">
      <w:pPr>
        <w:rPr>
          <w:sz w:val="24"/>
          <w:szCs w:val="24"/>
        </w:rPr>
      </w:pPr>
      <w:r>
        <w:rPr>
          <w:sz w:val="24"/>
          <w:szCs w:val="24"/>
        </w:rPr>
        <w:t xml:space="preserve">Conclusions de la CSC : </w:t>
      </w:r>
    </w:p>
    <w:p w14:paraId="3E0B4193" w14:textId="77777777" w:rsidR="00814D09" w:rsidRDefault="00814D09" w:rsidP="00CB41AE">
      <w:pPr>
        <w:pStyle w:val="Paragraphedeliste"/>
        <w:numPr>
          <w:ilvl w:val="0"/>
          <w:numId w:val="83"/>
        </w:numPr>
        <w:rPr>
          <w:sz w:val="24"/>
          <w:szCs w:val="24"/>
        </w:rPr>
      </w:pPr>
      <w:r w:rsidRPr="00814D09">
        <w:rPr>
          <w:sz w:val="24"/>
          <w:szCs w:val="24"/>
        </w:rPr>
        <w:t>Ces droits ne se limitent pas aux démembrements du droit de propriété.</w:t>
      </w:r>
    </w:p>
    <w:p w14:paraId="7F1B3C13" w14:textId="77777777" w:rsidR="00814D09" w:rsidRDefault="00814D09" w:rsidP="00CB41AE">
      <w:pPr>
        <w:pStyle w:val="Paragraphedeliste"/>
        <w:numPr>
          <w:ilvl w:val="0"/>
          <w:numId w:val="83"/>
        </w:numPr>
        <w:rPr>
          <w:sz w:val="24"/>
          <w:szCs w:val="24"/>
        </w:rPr>
      </w:pPr>
      <w:r w:rsidRPr="00814D09">
        <w:rPr>
          <w:sz w:val="24"/>
          <w:szCs w:val="24"/>
        </w:rPr>
        <w:t>L’acquisition directement par la fiducie peut constituer un droit qui confère l’usage de la résidence familiale.</w:t>
      </w:r>
    </w:p>
    <w:p w14:paraId="1779E505" w14:textId="11B911BC" w:rsidR="00814D09" w:rsidRDefault="00814D09" w:rsidP="00CB41AE">
      <w:pPr>
        <w:pStyle w:val="Paragraphedeliste"/>
        <w:numPr>
          <w:ilvl w:val="0"/>
          <w:numId w:val="83"/>
        </w:numPr>
        <w:rPr>
          <w:sz w:val="24"/>
          <w:szCs w:val="24"/>
        </w:rPr>
      </w:pPr>
      <w:r w:rsidRPr="00814D09">
        <w:rPr>
          <w:sz w:val="24"/>
          <w:szCs w:val="24"/>
        </w:rPr>
        <w:t>L’absence d’intention d’éluder les règles du patrimoine familial n’a aucune incidence</w:t>
      </w:r>
      <w:r w:rsidR="00D87847">
        <w:rPr>
          <w:sz w:val="24"/>
          <w:szCs w:val="24"/>
        </w:rPr>
        <w:t>.</w:t>
      </w:r>
    </w:p>
    <w:p w14:paraId="03EA24FA" w14:textId="652C3BE4" w:rsidR="00D87847" w:rsidRPr="00814D09" w:rsidRDefault="00D87847" w:rsidP="00CB41AE">
      <w:pPr>
        <w:pStyle w:val="Paragraphedeliste"/>
        <w:numPr>
          <w:ilvl w:val="0"/>
          <w:numId w:val="83"/>
        </w:numPr>
        <w:rPr>
          <w:sz w:val="24"/>
          <w:szCs w:val="24"/>
        </w:rPr>
      </w:pPr>
      <w:r>
        <w:rPr>
          <w:sz w:val="24"/>
          <w:szCs w:val="24"/>
        </w:rPr>
        <w:t>En l’</w:t>
      </w:r>
      <w:r w:rsidR="00740B1D">
        <w:rPr>
          <w:sz w:val="24"/>
          <w:szCs w:val="24"/>
        </w:rPr>
        <w:t>espèce, l</w:t>
      </w:r>
      <w:r>
        <w:rPr>
          <w:sz w:val="24"/>
          <w:szCs w:val="24"/>
        </w:rPr>
        <w:t xml:space="preserve">a </w:t>
      </w:r>
      <w:r w:rsidRPr="00D87847">
        <w:rPr>
          <w:sz w:val="24"/>
          <w:szCs w:val="24"/>
        </w:rPr>
        <w:t>valeur de ce droit sera incluse dans le partage du patrimoine familial.</w:t>
      </w:r>
    </w:p>
    <w:p w14:paraId="3815F5CC" w14:textId="722D1CF0" w:rsidR="005F7FDA" w:rsidRDefault="005F7FDA">
      <w:pPr>
        <w:rPr>
          <w:sz w:val="24"/>
          <w:szCs w:val="24"/>
        </w:rPr>
      </w:pPr>
    </w:p>
    <w:p w14:paraId="3309560F" w14:textId="08375738" w:rsidR="006B2129" w:rsidRDefault="006B2129">
      <w:pPr>
        <w:rPr>
          <w:sz w:val="24"/>
          <w:szCs w:val="24"/>
        </w:rPr>
      </w:pPr>
    </w:p>
    <w:p w14:paraId="4E19A3AF" w14:textId="48A94E16" w:rsidR="006B2129" w:rsidRDefault="006B2129">
      <w:pPr>
        <w:rPr>
          <w:sz w:val="24"/>
          <w:szCs w:val="24"/>
        </w:rPr>
      </w:pPr>
    </w:p>
    <w:p w14:paraId="55EDFD2F" w14:textId="151584AC" w:rsidR="006B2129" w:rsidRDefault="006B2129" w:rsidP="006B2129">
      <w:pPr>
        <w:rPr>
          <w:b/>
          <w:sz w:val="24"/>
          <w:szCs w:val="24"/>
          <w:shd w:val="clear" w:color="auto" w:fill="D5A6BD"/>
        </w:rPr>
      </w:pPr>
      <w:r>
        <w:rPr>
          <w:b/>
          <w:sz w:val="24"/>
          <w:szCs w:val="24"/>
          <w:shd w:val="clear" w:color="auto" w:fill="D5A6BD"/>
        </w:rPr>
        <w:t xml:space="preserve">Cours </w:t>
      </w:r>
      <w:r w:rsidR="00273E5D">
        <w:rPr>
          <w:b/>
          <w:sz w:val="24"/>
          <w:szCs w:val="24"/>
          <w:shd w:val="clear" w:color="auto" w:fill="D5A6BD"/>
        </w:rPr>
        <w:t>5</w:t>
      </w:r>
      <w:r>
        <w:rPr>
          <w:b/>
          <w:sz w:val="24"/>
          <w:szCs w:val="24"/>
          <w:shd w:val="clear" w:color="auto" w:fill="D5A6BD"/>
        </w:rPr>
        <w:t xml:space="preserve"> </w:t>
      </w:r>
    </w:p>
    <w:p w14:paraId="22256FD8" w14:textId="114080BF" w:rsidR="006B2129" w:rsidRDefault="006B2129">
      <w:pPr>
        <w:rPr>
          <w:sz w:val="24"/>
          <w:szCs w:val="24"/>
        </w:rPr>
      </w:pPr>
    </w:p>
    <w:p w14:paraId="7297D99A" w14:textId="1CAB118A" w:rsidR="006B2129" w:rsidRPr="006A028D" w:rsidRDefault="006A028D">
      <w:pPr>
        <w:rPr>
          <w:b/>
          <w:bCs/>
          <w:sz w:val="24"/>
          <w:szCs w:val="24"/>
        </w:rPr>
      </w:pPr>
      <w:r w:rsidRPr="006A028D">
        <w:rPr>
          <w:b/>
          <w:bCs/>
          <w:sz w:val="24"/>
          <w:szCs w:val="24"/>
        </w:rPr>
        <w:t>Les meubles qui garnissent et ornent les résidences de la famille</w:t>
      </w:r>
    </w:p>
    <w:p w14:paraId="4E5A7F8D" w14:textId="00DC342B" w:rsidR="006B2129" w:rsidRDefault="006B2129">
      <w:pPr>
        <w:rPr>
          <w:sz w:val="24"/>
          <w:szCs w:val="24"/>
        </w:rPr>
      </w:pPr>
    </w:p>
    <w:p w14:paraId="6621DD4F" w14:textId="04FBCB10" w:rsidR="00C32106" w:rsidRPr="00C32106" w:rsidRDefault="00C32106" w:rsidP="00C32106">
      <w:pPr>
        <w:rPr>
          <w:sz w:val="24"/>
          <w:szCs w:val="24"/>
        </w:rPr>
      </w:pPr>
      <w:r w:rsidRPr="00C32106">
        <w:rPr>
          <w:sz w:val="24"/>
          <w:szCs w:val="24"/>
        </w:rPr>
        <w:t xml:space="preserve">L’article </w:t>
      </w:r>
      <w:r w:rsidRPr="00C32106">
        <w:rPr>
          <w:sz w:val="24"/>
          <w:szCs w:val="24"/>
          <w:highlight w:val="yellow"/>
        </w:rPr>
        <w:t>415 alinéa 1 du C.c.Q</w:t>
      </w:r>
      <w:r w:rsidRPr="00C32106">
        <w:rPr>
          <w:sz w:val="24"/>
          <w:szCs w:val="24"/>
        </w:rPr>
        <w:t>. mentionne que les meubles garnissant et ornant les résidences de la famille et servant à l’usage du ménage sont inclus dans le partage du patrimoine familial</w:t>
      </w:r>
      <w:r w:rsidR="000B12C8">
        <w:rPr>
          <w:sz w:val="24"/>
          <w:szCs w:val="24"/>
        </w:rPr>
        <w:t xml:space="preserve"> qu’ils soient acquis avant ou pendant le mariage</w:t>
      </w:r>
      <w:r w:rsidRPr="00C32106">
        <w:rPr>
          <w:sz w:val="24"/>
          <w:szCs w:val="24"/>
        </w:rPr>
        <w:t>.</w:t>
      </w:r>
      <w:r w:rsidR="00C749EC">
        <w:rPr>
          <w:sz w:val="24"/>
          <w:szCs w:val="24"/>
        </w:rPr>
        <w:t xml:space="preserve"> </w:t>
      </w:r>
    </w:p>
    <w:p w14:paraId="3C3406CD" w14:textId="77777777" w:rsidR="00C32106" w:rsidRPr="00C32106" w:rsidRDefault="00C32106" w:rsidP="00C32106">
      <w:pPr>
        <w:rPr>
          <w:sz w:val="24"/>
          <w:szCs w:val="24"/>
        </w:rPr>
      </w:pPr>
    </w:p>
    <w:p w14:paraId="32F5BDEA" w14:textId="77777777" w:rsidR="00C32106" w:rsidRPr="00C32106" w:rsidRDefault="00C32106" w:rsidP="00C32106">
      <w:pPr>
        <w:rPr>
          <w:sz w:val="24"/>
          <w:szCs w:val="24"/>
        </w:rPr>
      </w:pPr>
      <w:r w:rsidRPr="00C32106">
        <w:rPr>
          <w:sz w:val="24"/>
          <w:szCs w:val="24"/>
        </w:rPr>
        <w:t xml:space="preserve">Petit rappel : l’article </w:t>
      </w:r>
      <w:r w:rsidRPr="00286603">
        <w:rPr>
          <w:sz w:val="24"/>
          <w:szCs w:val="24"/>
          <w:highlight w:val="yellow"/>
        </w:rPr>
        <w:t>401 C.c.Q</w:t>
      </w:r>
      <w:r w:rsidRPr="00C32106">
        <w:rPr>
          <w:sz w:val="24"/>
          <w:szCs w:val="24"/>
        </w:rPr>
        <w:t>. offre une définition de ces meubles, sans toutefois en faire une énumération limitative.</w:t>
      </w:r>
    </w:p>
    <w:p w14:paraId="188392E0" w14:textId="77777777" w:rsidR="00C32106" w:rsidRPr="00C32106" w:rsidRDefault="00C32106" w:rsidP="00C32106">
      <w:pPr>
        <w:rPr>
          <w:sz w:val="24"/>
          <w:szCs w:val="24"/>
        </w:rPr>
      </w:pPr>
    </w:p>
    <w:p w14:paraId="2B9E76AD" w14:textId="7C6D9A88" w:rsidR="00C32106" w:rsidRDefault="00C32106" w:rsidP="00B8539B">
      <w:pPr>
        <w:tabs>
          <w:tab w:val="left" w:pos="8339"/>
        </w:tabs>
        <w:rPr>
          <w:sz w:val="24"/>
          <w:szCs w:val="24"/>
        </w:rPr>
      </w:pPr>
      <w:r w:rsidRPr="00C32106">
        <w:rPr>
          <w:sz w:val="24"/>
          <w:szCs w:val="24"/>
        </w:rPr>
        <w:t>Les meubles du ménage doivent présenter les deux c</w:t>
      </w:r>
      <w:r w:rsidR="00B8539B">
        <w:rPr>
          <w:sz w:val="24"/>
          <w:szCs w:val="24"/>
        </w:rPr>
        <w:t>ondition</w:t>
      </w:r>
      <w:r w:rsidRPr="00C32106">
        <w:rPr>
          <w:sz w:val="24"/>
          <w:szCs w:val="24"/>
        </w:rPr>
        <w:t>s suivantes :</w:t>
      </w:r>
      <w:r w:rsidR="00B8539B">
        <w:rPr>
          <w:sz w:val="24"/>
          <w:szCs w:val="24"/>
        </w:rPr>
        <w:tab/>
      </w:r>
    </w:p>
    <w:p w14:paraId="2CE0EEA6" w14:textId="77777777" w:rsidR="00D40266" w:rsidRPr="00C32106" w:rsidRDefault="00D40266" w:rsidP="00B8539B">
      <w:pPr>
        <w:tabs>
          <w:tab w:val="left" w:pos="8339"/>
        </w:tabs>
        <w:rPr>
          <w:sz w:val="24"/>
          <w:szCs w:val="24"/>
        </w:rPr>
      </w:pPr>
    </w:p>
    <w:p w14:paraId="793B9433" w14:textId="6A56BCDA" w:rsidR="00C32106" w:rsidRPr="00225461" w:rsidRDefault="00C32106" w:rsidP="00B8539B">
      <w:pPr>
        <w:pStyle w:val="Paragraphedeliste"/>
        <w:numPr>
          <w:ilvl w:val="0"/>
          <w:numId w:val="63"/>
        </w:numPr>
        <w:rPr>
          <w:sz w:val="24"/>
          <w:szCs w:val="24"/>
          <w:u w:val="single"/>
        </w:rPr>
      </w:pPr>
      <w:r w:rsidRPr="00225461">
        <w:rPr>
          <w:sz w:val="24"/>
          <w:szCs w:val="24"/>
          <w:u w:val="single"/>
        </w:rPr>
        <w:t>Ils doivent servir à l’usage du ménage</w:t>
      </w:r>
    </w:p>
    <w:p w14:paraId="1C97E831" w14:textId="2636B1DB" w:rsidR="00B8539B" w:rsidRDefault="00B8539B" w:rsidP="00B8539B">
      <w:pPr>
        <w:rPr>
          <w:sz w:val="24"/>
          <w:szCs w:val="24"/>
        </w:rPr>
      </w:pPr>
    </w:p>
    <w:p w14:paraId="456D3939" w14:textId="77777777" w:rsidR="00225461" w:rsidRPr="00225461" w:rsidRDefault="00225461" w:rsidP="00225461">
      <w:pPr>
        <w:rPr>
          <w:sz w:val="24"/>
          <w:szCs w:val="24"/>
        </w:rPr>
      </w:pPr>
      <w:r w:rsidRPr="00225461">
        <w:rPr>
          <w:sz w:val="24"/>
          <w:szCs w:val="24"/>
        </w:rPr>
        <w:t>Voici quelques exemples tirés de la jurisprudence :</w:t>
      </w:r>
    </w:p>
    <w:p w14:paraId="0A392730" w14:textId="77777777" w:rsidR="00225461" w:rsidRPr="00225461" w:rsidRDefault="00225461" w:rsidP="00225461">
      <w:pPr>
        <w:rPr>
          <w:sz w:val="24"/>
          <w:szCs w:val="24"/>
        </w:rPr>
      </w:pPr>
    </w:p>
    <w:p w14:paraId="7CB539C6" w14:textId="09C6EBB1" w:rsidR="00281090" w:rsidRDefault="00225461" w:rsidP="00225461">
      <w:pPr>
        <w:rPr>
          <w:sz w:val="24"/>
          <w:szCs w:val="24"/>
        </w:rPr>
      </w:pPr>
      <w:r w:rsidRPr="00225461">
        <w:rPr>
          <w:sz w:val="24"/>
          <w:szCs w:val="24"/>
        </w:rPr>
        <w:t xml:space="preserve">Inclusion : </w:t>
      </w:r>
    </w:p>
    <w:p w14:paraId="56199833" w14:textId="3E8934D9" w:rsidR="00281090" w:rsidRDefault="00225461" w:rsidP="00387F71">
      <w:pPr>
        <w:pStyle w:val="Paragraphedeliste"/>
        <w:numPr>
          <w:ilvl w:val="0"/>
          <w:numId w:val="64"/>
        </w:numPr>
        <w:rPr>
          <w:sz w:val="24"/>
          <w:szCs w:val="24"/>
        </w:rPr>
      </w:pPr>
      <w:r w:rsidRPr="00281090">
        <w:rPr>
          <w:sz w:val="24"/>
          <w:szCs w:val="24"/>
        </w:rPr>
        <w:t xml:space="preserve">L’absence d’utilisation d’un bien meuble par un des membres de la famille, en l’occurrence un des époux, ne lui enlève pas son caractère de meuble « servant à l’usage du ménage ». Le juge s’exprime ainsi concernant un piano et un ordinateur : « Ce n’est pas parce qu’un des membres de la famille ne s’en sert pas à des fins personnelles qu’un meuble cesse de garnir ou orner la résidence </w:t>
      </w:r>
      <w:r w:rsidRPr="00281090">
        <w:rPr>
          <w:sz w:val="24"/>
          <w:szCs w:val="24"/>
        </w:rPr>
        <w:lastRenderedPageBreak/>
        <w:t>et de servir à l’usage du ménage, surtout qu’en l’espèce madame admet volontiers que les enfants s’en servaient régulièrement. » (</w:t>
      </w:r>
      <w:r w:rsidRPr="001467F0">
        <w:rPr>
          <w:color w:val="FF0000"/>
          <w:sz w:val="24"/>
          <w:szCs w:val="24"/>
        </w:rPr>
        <w:t>L. R. c. J. M., 2005 CanLII 11914 (QC CS)</w:t>
      </w:r>
      <w:r w:rsidRPr="00281090">
        <w:rPr>
          <w:sz w:val="24"/>
          <w:szCs w:val="24"/>
        </w:rPr>
        <w:t xml:space="preserve">, par. 68). </w:t>
      </w:r>
    </w:p>
    <w:p w14:paraId="451D519B" w14:textId="77777777" w:rsidR="00281090" w:rsidRDefault="00387F71" w:rsidP="00387F71">
      <w:pPr>
        <w:pStyle w:val="Paragraphedeliste"/>
        <w:numPr>
          <w:ilvl w:val="0"/>
          <w:numId w:val="64"/>
        </w:numPr>
        <w:rPr>
          <w:sz w:val="24"/>
          <w:szCs w:val="24"/>
        </w:rPr>
      </w:pPr>
      <w:r w:rsidRPr="00281090">
        <w:rPr>
          <w:sz w:val="24"/>
          <w:szCs w:val="24"/>
        </w:rPr>
        <w:t>Des biens meubles, notamment des outils, lorsqu’ils sont utilisés pour l’entretien ou la rénovation de la résidence de la famille « servent à l’usage du ménage » (</w:t>
      </w:r>
      <w:r w:rsidRPr="00F4095E">
        <w:rPr>
          <w:i/>
          <w:iCs/>
          <w:color w:val="FF0000"/>
          <w:sz w:val="24"/>
          <w:szCs w:val="24"/>
        </w:rPr>
        <w:t>Droit de la famille-172765, 2018 QCCA 1046</w:t>
      </w:r>
      <w:r w:rsidRPr="00281090">
        <w:rPr>
          <w:sz w:val="24"/>
          <w:szCs w:val="24"/>
        </w:rPr>
        <w:t>, par. 56)</w:t>
      </w:r>
    </w:p>
    <w:p w14:paraId="6AAB8A80" w14:textId="335B000A" w:rsidR="00387F71" w:rsidRPr="00281090" w:rsidRDefault="00387F71" w:rsidP="00387F71">
      <w:pPr>
        <w:pStyle w:val="Paragraphedeliste"/>
        <w:numPr>
          <w:ilvl w:val="0"/>
          <w:numId w:val="64"/>
        </w:numPr>
        <w:rPr>
          <w:sz w:val="24"/>
          <w:szCs w:val="24"/>
        </w:rPr>
      </w:pPr>
      <w:r w:rsidRPr="00281090">
        <w:rPr>
          <w:sz w:val="24"/>
          <w:szCs w:val="24"/>
        </w:rPr>
        <w:t xml:space="preserve">« En ce qui concerne les biens meubles servant à l'usage et au confort entourant la résidence familiale, tels que tondeuse, souffleur à neige, balayeuse, pelles, grattes, balançoire extérieure, chaises et table de parterre, piscine et accessoires de piscine, poêle BBQ et autres accessoires semblables, le Tribunal est d'avis qu'il s'agit là de biens faisant partie du patrimoine familial, comme il en a déjà été décidé dans une jurisprudence antérieure. » </w:t>
      </w:r>
      <w:r w:rsidRPr="00494C3A">
        <w:rPr>
          <w:i/>
          <w:iCs/>
          <w:color w:val="FF0000"/>
          <w:sz w:val="24"/>
          <w:szCs w:val="24"/>
        </w:rPr>
        <w:t>R.D. c. G.B. [2003] R.L.25 (C.S.)</w:t>
      </w:r>
    </w:p>
    <w:p w14:paraId="69E7B033" w14:textId="77777777" w:rsidR="00494C3A" w:rsidRDefault="00494C3A" w:rsidP="00225461">
      <w:pPr>
        <w:rPr>
          <w:sz w:val="24"/>
          <w:szCs w:val="24"/>
        </w:rPr>
      </w:pPr>
    </w:p>
    <w:p w14:paraId="00E5F4A4" w14:textId="205C14DB" w:rsidR="00494C3A" w:rsidRDefault="00494C3A" w:rsidP="00225461">
      <w:pPr>
        <w:rPr>
          <w:sz w:val="24"/>
          <w:szCs w:val="24"/>
        </w:rPr>
      </w:pPr>
      <w:r>
        <w:rPr>
          <w:sz w:val="24"/>
          <w:szCs w:val="24"/>
        </w:rPr>
        <w:t>Exclusion :</w:t>
      </w:r>
    </w:p>
    <w:p w14:paraId="07EAF1B5" w14:textId="2CAC4482" w:rsidR="00494C3A" w:rsidRDefault="0002757B" w:rsidP="0002757B">
      <w:pPr>
        <w:pStyle w:val="Paragraphedeliste"/>
        <w:numPr>
          <w:ilvl w:val="0"/>
          <w:numId w:val="65"/>
        </w:numPr>
        <w:rPr>
          <w:sz w:val="24"/>
          <w:szCs w:val="24"/>
        </w:rPr>
      </w:pPr>
      <w:r w:rsidRPr="0002757B">
        <w:rPr>
          <w:sz w:val="24"/>
          <w:szCs w:val="24"/>
        </w:rPr>
        <w:t xml:space="preserve">L’instrument de travail fourni par l’employeur même s’il est utilisé par un des conjoints ne sera pas inclus dans le patrimoine familial. Le tribunal s’exprime ainsi : « En ce qui concerne tout d'abord l'ordinateur, celui-ci a été fourni par l'employeur du défendeur à celui-ci, afin qu'il s'en serve principalement pour son travail à la maison. Il est bien évident qu'il ait pu servir à l'occasion à la demanderesse pour d'autres activités, mais aucune preuve n'a été faite qu'il ait servie aux enfants, de sorte qu'on ne peut parler d'un bien servant pour la famille, et faisant partie du patrimoine familial. » </w:t>
      </w:r>
      <w:r w:rsidRPr="00BC74CA">
        <w:rPr>
          <w:i/>
          <w:iCs/>
          <w:color w:val="FF0000"/>
          <w:sz w:val="24"/>
          <w:szCs w:val="24"/>
        </w:rPr>
        <w:t>T. (L.) c. G. (D.), 1999 CanLII 11880 (QC CS)</w:t>
      </w:r>
      <w:r w:rsidRPr="0002757B">
        <w:rPr>
          <w:sz w:val="24"/>
          <w:szCs w:val="24"/>
        </w:rPr>
        <w:t>, par. 31-32</w:t>
      </w:r>
    </w:p>
    <w:p w14:paraId="67CD004C" w14:textId="4917C9C5" w:rsidR="007914A2" w:rsidRPr="0002757B" w:rsidRDefault="007914A2" w:rsidP="0002757B">
      <w:pPr>
        <w:pStyle w:val="Paragraphedeliste"/>
        <w:numPr>
          <w:ilvl w:val="0"/>
          <w:numId w:val="65"/>
        </w:numPr>
        <w:rPr>
          <w:sz w:val="24"/>
          <w:szCs w:val="24"/>
        </w:rPr>
      </w:pPr>
      <w:r w:rsidRPr="007914A2">
        <w:rPr>
          <w:sz w:val="24"/>
          <w:szCs w:val="24"/>
        </w:rPr>
        <w:t>Les biens utilisés exclusivement par un des conjoints ne peuvent être des biens servant à « l’usage du ménage » (</w:t>
      </w:r>
      <w:r w:rsidRPr="00BC74CA">
        <w:rPr>
          <w:i/>
          <w:iCs/>
          <w:color w:val="FF0000"/>
          <w:sz w:val="24"/>
          <w:szCs w:val="24"/>
        </w:rPr>
        <w:t>Droit de la famille — 1126, 2011 QCCS 69</w:t>
      </w:r>
      <w:r w:rsidRPr="007914A2">
        <w:rPr>
          <w:sz w:val="24"/>
          <w:szCs w:val="24"/>
        </w:rPr>
        <w:t>, par. 56-57)</w:t>
      </w:r>
    </w:p>
    <w:p w14:paraId="5BA28FE8" w14:textId="0677A3BE" w:rsidR="00D40266" w:rsidRDefault="00D40266" w:rsidP="00225461">
      <w:pPr>
        <w:rPr>
          <w:sz w:val="24"/>
          <w:szCs w:val="24"/>
        </w:rPr>
      </w:pPr>
    </w:p>
    <w:p w14:paraId="36D173C2" w14:textId="77777777" w:rsidR="00D40266" w:rsidRPr="00B8539B" w:rsidRDefault="00D40266" w:rsidP="00225461">
      <w:pPr>
        <w:rPr>
          <w:sz w:val="24"/>
          <w:szCs w:val="24"/>
        </w:rPr>
      </w:pPr>
    </w:p>
    <w:p w14:paraId="7DB1620F" w14:textId="77777777" w:rsidR="00C32106" w:rsidRPr="00BC74CA" w:rsidRDefault="00C32106" w:rsidP="00B8539B">
      <w:pPr>
        <w:pStyle w:val="Paragraphedeliste"/>
        <w:numPr>
          <w:ilvl w:val="0"/>
          <w:numId w:val="63"/>
        </w:numPr>
        <w:rPr>
          <w:sz w:val="24"/>
          <w:szCs w:val="24"/>
          <w:u w:val="single"/>
        </w:rPr>
      </w:pPr>
      <w:r w:rsidRPr="00BC74CA">
        <w:rPr>
          <w:sz w:val="24"/>
          <w:szCs w:val="24"/>
          <w:u w:val="single"/>
        </w:rPr>
        <w:t>Ils doivent garnir ou orner les résidences de la famille</w:t>
      </w:r>
    </w:p>
    <w:p w14:paraId="1ACA1756" w14:textId="2A097266" w:rsidR="006B2129" w:rsidRDefault="006B2129" w:rsidP="00C32106">
      <w:pPr>
        <w:rPr>
          <w:sz w:val="24"/>
          <w:szCs w:val="24"/>
        </w:rPr>
      </w:pPr>
    </w:p>
    <w:p w14:paraId="4776796A" w14:textId="22BD0BD3" w:rsidR="00F4095E" w:rsidRDefault="0093097D" w:rsidP="00C32106">
      <w:pPr>
        <w:rPr>
          <w:sz w:val="24"/>
          <w:szCs w:val="24"/>
        </w:rPr>
      </w:pPr>
      <w:r>
        <w:rPr>
          <w:sz w:val="24"/>
          <w:szCs w:val="24"/>
        </w:rPr>
        <w:t xml:space="preserve">Inclusion : </w:t>
      </w:r>
    </w:p>
    <w:p w14:paraId="497B6FD9" w14:textId="453EDB39" w:rsidR="0093097D" w:rsidRDefault="0093097D" w:rsidP="0093097D">
      <w:pPr>
        <w:pStyle w:val="Paragraphedeliste"/>
        <w:numPr>
          <w:ilvl w:val="0"/>
          <w:numId w:val="66"/>
        </w:numPr>
        <w:rPr>
          <w:sz w:val="24"/>
          <w:szCs w:val="24"/>
        </w:rPr>
      </w:pPr>
      <w:r w:rsidRPr="0093097D">
        <w:rPr>
          <w:sz w:val="24"/>
          <w:szCs w:val="24"/>
        </w:rPr>
        <w:t>Un instrument servant de décoration dans une des résidences de la famille fut inclus dans les biens constituant le patrimoine familial (</w:t>
      </w:r>
      <w:r w:rsidRPr="0093097D">
        <w:rPr>
          <w:i/>
          <w:iCs/>
          <w:color w:val="FF0000"/>
          <w:sz w:val="24"/>
          <w:szCs w:val="24"/>
        </w:rPr>
        <w:t>Droit de la famille 2497 [1996] R.D.F. 768</w:t>
      </w:r>
      <w:r w:rsidRPr="0093097D">
        <w:rPr>
          <w:sz w:val="24"/>
          <w:szCs w:val="24"/>
        </w:rPr>
        <w:t>)</w:t>
      </w:r>
    </w:p>
    <w:p w14:paraId="176CFABE" w14:textId="3ADF7F9E" w:rsidR="00576C70" w:rsidRDefault="00576C70" w:rsidP="00576C70">
      <w:pPr>
        <w:rPr>
          <w:sz w:val="24"/>
          <w:szCs w:val="24"/>
        </w:rPr>
      </w:pPr>
    </w:p>
    <w:p w14:paraId="2B2F9E66" w14:textId="1BDC8C14" w:rsidR="00576C70" w:rsidRDefault="00576C70" w:rsidP="00576C70">
      <w:pPr>
        <w:rPr>
          <w:sz w:val="24"/>
          <w:szCs w:val="24"/>
        </w:rPr>
      </w:pPr>
      <w:r>
        <w:rPr>
          <w:sz w:val="24"/>
          <w:szCs w:val="24"/>
        </w:rPr>
        <w:t xml:space="preserve">Exclusion : </w:t>
      </w:r>
    </w:p>
    <w:p w14:paraId="40F8F394" w14:textId="77777777" w:rsidR="00576C70" w:rsidRPr="00576C70" w:rsidRDefault="00576C70" w:rsidP="00576C70">
      <w:pPr>
        <w:pStyle w:val="Paragraphedeliste"/>
        <w:numPr>
          <w:ilvl w:val="0"/>
          <w:numId w:val="66"/>
        </w:numPr>
        <w:rPr>
          <w:sz w:val="24"/>
          <w:szCs w:val="24"/>
        </w:rPr>
      </w:pPr>
      <w:r w:rsidRPr="00576C70">
        <w:rPr>
          <w:sz w:val="24"/>
          <w:szCs w:val="24"/>
        </w:rPr>
        <w:t xml:space="preserve">Les meubles qui ne garnissent ou n’ornent pas une des résidences de la famille </w:t>
      </w:r>
      <w:r w:rsidRPr="00576C70">
        <w:rPr>
          <w:i/>
          <w:iCs/>
          <w:color w:val="FF0000"/>
          <w:sz w:val="24"/>
          <w:szCs w:val="24"/>
        </w:rPr>
        <w:t>(C.R. c. M. Re., 2005 CanLII 7499 (QC CS)</w:t>
      </w:r>
      <w:r w:rsidRPr="00576C70">
        <w:rPr>
          <w:sz w:val="24"/>
          <w:szCs w:val="24"/>
        </w:rPr>
        <w:t>, par. 40)</w:t>
      </w:r>
    </w:p>
    <w:p w14:paraId="76F69050" w14:textId="29A55E91" w:rsidR="00576C70" w:rsidRPr="00576C70" w:rsidRDefault="00576C70" w:rsidP="00576C70">
      <w:pPr>
        <w:pStyle w:val="Paragraphedeliste"/>
        <w:numPr>
          <w:ilvl w:val="0"/>
          <w:numId w:val="66"/>
        </w:numPr>
        <w:rPr>
          <w:sz w:val="24"/>
          <w:szCs w:val="24"/>
        </w:rPr>
      </w:pPr>
      <w:r w:rsidRPr="00576C70">
        <w:rPr>
          <w:sz w:val="24"/>
          <w:szCs w:val="24"/>
        </w:rPr>
        <w:t>Exclusion : Les collections, car ce ne sont pas des biens garnissant ou ornant une résidence de la famille (</w:t>
      </w:r>
      <w:r w:rsidRPr="00576C70">
        <w:rPr>
          <w:i/>
          <w:iCs/>
          <w:color w:val="FF0000"/>
          <w:sz w:val="24"/>
          <w:szCs w:val="24"/>
        </w:rPr>
        <w:t>Droit de la famille – 07578, 2007 QCCS 2276</w:t>
      </w:r>
      <w:r w:rsidRPr="00576C70">
        <w:rPr>
          <w:sz w:val="24"/>
          <w:szCs w:val="24"/>
        </w:rPr>
        <w:t>)</w:t>
      </w:r>
    </w:p>
    <w:p w14:paraId="1045B21B" w14:textId="5CCE6F5A" w:rsidR="00F4095E" w:rsidRDefault="00F4095E" w:rsidP="00C32106">
      <w:pPr>
        <w:rPr>
          <w:sz w:val="24"/>
          <w:szCs w:val="24"/>
        </w:rPr>
      </w:pPr>
    </w:p>
    <w:p w14:paraId="0A42E71B" w14:textId="77777777" w:rsidR="001D4033" w:rsidRDefault="001D4033" w:rsidP="001D4033">
      <w:pPr>
        <w:rPr>
          <w:sz w:val="24"/>
          <w:szCs w:val="24"/>
        </w:rPr>
      </w:pPr>
      <w:r w:rsidRPr="00370890">
        <w:rPr>
          <w:color w:val="00B0F0"/>
          <w:sz w:val="24"/>
          <w:szCs w:val="24"/>
        </w:rPr>
        <w:t>Question</w:t>
      </w:r>
      <w:r>
        <w:rPr>
          <w:sz w:val="24"/>
          <w:szCs w:val="24"/>
        </w:rPr>
        <w:t xml:space="preserve"> : </w:t>
      </w:r>
      <w:r w:rsidRPr="00370890">
        <w:rPr>
          <w:sz w:val="24"/>
          <w:szCs w:val="24"/>
        </w:rPr>
        <w:t xml:space="preserve">Veuillez indiquer parmi les choix ci-dessous quels biens seront </w:t>
      </w:r>
      <w:r w:rsidRPr="00370890">
        <w:rPr>
          <w:b/>
          <w:bCs/>
          <w:sz w:val="24"/>
          <w:szCs w:val="24"/>
          <w:u w:val="single"/>
        </w:rPr>
        <w:t>inclus</w:t>
      </w:r>
      <w:r w:rsidRPr="00370890">
        <w:rPr>
          <w:sz w:val="24"/>
          <w:szCs w:val="24"/>
        </w:rPr>
        <w:t xml:space="preserve"> dans le patrimoine familial : </w:t>
      </w:r>
    </w:p>
    <w:p w14:paraId="43A8A0EB" w14:textId="77777777" w:rsidR="001D4033" w:rsidRDefault="001D4033" w:rsidP="00CB41AE">
      <w:pPr>
        <w:pStyle w:val="Paragraphedeliste"/>
        <w:numPr>
          <w:ilvl w:val="0"/>
          <w:numId w:val="84"/>
        </w:numPr>
        <w:rPr>
          <w:sz w:val="24"/>
          <w:szCs w:val="24"/>
        </w:rPr>
      </w:pPr>
      <w:r w:rsidRPr="00370890">
        <w:rPr>
          <w:sz w:val="24"/>
          <w:szCs w:val="24"/>
        </w:rPr>
        <w:t>Un instrument de musique à l’usage exclusif d’un des conjoints qui est toujours conservé son étui de protection, sous le lit;</w:t>
      </w:r>
    </w:p>
    <w:p w14:paraId="3732345C" w14:textId="77777777" w:rsidR="001D4033" w:rsidRDefault="001D4033" w:rsidP="00CB41AE">
      <w:pPr>
        <w:pStyle w:val="Paragraphedeliste"/>
        <w:numPr>
          <w:ilvl w:val="0"/>
          <w:numId w:val="84"/>
        </w:numPr>
        <w:rPr>
          <w:sz w:val="24"/>
          <w:szCs w:val="24"/>
        </w:rPr>
      </w:pPr>
      <w:r w:rsidRPr="00370890">
        <w:rPr>
          <w:sz w:val="24"/>
          <w:szCs w:val="24"/>
        </w:rPr>
        <w:t>Jeux d’échec qui est destiné aux loisirs exclusifs d’un des conjoints qui est toujours rangé après l’utilisation;</w:t>
      </w:r>
    </w:p>
    <w:p w14:paraId="1C0F70DC" w14:textId="77777777" w:rsidR="001D4033" w:rsidRDefault="001D4033" w:rsidP="00CB41AE">
      <w:pPr>
        <w:pStyle w:val="Paragraphedeliste"/>
        <w:numPr>
          <w:ilvl w:val="0"/>
          <w:numId w:val="84"/>
        </w:numPr>
        <w:rPr>
          <w:sz w:val="24"/>
          <w:szCs w:val="24"/>
        </w:rPr>
      </w:pPr>
      <w:r w:rsidRPr="00370890">
        <w:rPr>
          <w:sz w:val="24"/>
          <w:szCs w:val="24"/>
        </w:rPr>
        <w:t>Une peinture qui est situé dans le bureau professionnel d’un des conjoints. Ce bureau est, cependant situé dans la résidence de la famille;</w:t>
      </w:r>
    </w:p>
    <w:p w14:paraId="17696DAF" w14:textId="77777777" w:rsidR="001D4033" w:rsidRPr="00370890" w:rsidRDefault="001D4033" w:rsidP="00CB41AE">
      <w:pPr>
        <w:pStyle w:val="Paragraphedeliste"/>
        <w:numPr>
          <w:ilvl w:val="0"/>
          <w:numId w:val="84"/>
        </w:numPr>
        <w:rPr>
          <w:sz w:val="24"/>
          <w:szCs w:val="24"/>
          <w:u w:val="single"/>
        </w:rPr>
      </w:pPr>
      <w:r w:rsidRPr="00370890">
        <w:rPr>
          <w:sz w:val="24"/>
          <w:szCs w:val="24"/>
          <w:u w:val="single"/>
        </w:rPr>
        <w:t>Le réfrigérateur qui est dans le chalet qui sert à toutes la famille lorsqu’ils s’y séjournent pendant leur</w:t>
      </w:r>
      <w:r>
        <w:rPr>
          <w:sz w:val="24"/>
          <w:szCs w:val="24"/>
          <w:u w:val="single"/>
        </w:rPr>
        <w:t>s vacances</w:t>
      </w:r>
      <w:r w:rsidRPr="00370890">
        <w:rPr>
          <w:sz w:val="24"/>
          <w:szCs w:val="24"/>
          <w:u w:val="single"/>
        </w:rPr>
        <w:t xml:space="preserve">. </w:t>
      </w:r>
      <w:r w:rsidRPr="00370890">
        <w:rPr>
          <w:color w:val="00B0F0"/>
          <w:sz w:val="24"/>
          <w:szCs w:val="24"/>
          <w:u w:val="single"/>
        </w:rPr>
        <w:t xml:space="preserve">Bonne réponse. </w:t>
      </w:r>
    </w:p>
    <w:p w14:paraId="42A18A2C" w14:textId="2324FAE5" w:rsidR="001D4033" w:rsidRDefault="001D4033" w:rsidP="001D4033">
      <w:pPr>
        <w:rPr>
          <w:sz w:val="24"/>
          <w:szCs w:val="24"/>
        </w:rPr>
      </w:pPr>
    </w:p>
    <w:p w14:paraId="5D2FFF85" w14:textId="62D116B2" w:rsidR="00685881" w:rsidRDefault="00685881" w:rsidP="001D4033">
      <w:pPr>
        <w:rPr>
          <w:sz w:val="24"/>
          <w:szCs w:val="24"/>
        </w:rPr>
      </w:pPr>
      <w:r w:rsidRPr="00685881">
        <w:rPr>
          <w:color w:val="00B0F0"/>
          <w:sz w:val="24"/>
          <w:szCs w:val="24"/>
        </w:rPr>
        <w:t>Question</w:t>
      </w:r>
      <w:r>
        <w:rPr>
          <w:sz w:val="24"/>
          <w:szCs w:val="24"/>
        </w:rPr>
        <w:t> : Vr</w:t>
      </w:r>
      <w:r w:rsidRPr="00685881">
        <w:rPr>
          <w:sz w:val="24"/>
          <w:szCs w:val="24"/>
        </w:rPr>
        <w:t>ai ou faux ?</w:t>
      </w:r>
      <w:r>
        <w:rPr>
          <w:sz w:val="24"/>
          <w:szCs w:val="24"/>
        </w:rPr>
        <w:t xml:space="preserve"> </w:t>
      </w:r>
      <w:r w:rsidRPr="00685881">
        <w:rPr>
          <w:sz w:val="24"/>
          <w:szCs w:val="24"/>
        </w:rPr>
        <w:t>La collection de timbres ou de monnaie conservée dans la résidence de la famille sera inclus dans le patrimoine familial.</w:t>
      </w:r>
    </w:p>
    <w:p w14:paraId="3107B366" w14:textId="77777777" w:rsidR="00685881" w:rsidRDefault="00685881" w:rsidP="001D4033">
      <w:pPr>
        <w:rPr>
          <w:sz w:val="24"/>
          <w:szCs w:val="24"/>
        </w:rPr>
      </w:pPr>
    </w:p>
    <w:p w14:paraId="5CB9F815" w14:textId="5EA07E57" w:rsidR="001D4033" w:rsidRDefault="00685881" w:rsidP="001D4033">
      <w:pPr>
        <w:rPr>
          <w:sz w:val="24"/>
          <w:szCs w:val="24"/>
        </w:rPr>
      </w:pPr>
      <w:r w:rsidRPr="00685881">
        <w:rPr>
          <w:color w:val="00B0F0"/>
          <w:sz w:val="24"/>
          <w:szCs w:val="24"/>
        </w:rPr>
        <w:t>Réponse</w:t>
      </w:r>
      <w:r>
        <w:rPr>
          <w:sz w:val="24"/>
          <w:szCs w:val="24"/>
        </w:rPr>
        <w:t> : Faux, les collections sont exclues</w:t>
      </w:r>
      <w:r w:rsidR="00181448">
        <w:rPr>
          <w:sz w:val="24"/>
          <w:szCs w:val="24"/>
        </w:rPr>
        <w:t xml:space="preserve"> (minimum </w:t>
      </w:r>
      <w:r w:rsidR="00C91B3F">
        <w:rPr>
          <w:sz w:val="24"/>
          <w:szCs w:val="24"/>
        </w:rPr>
        <w:t>2 biens)</w:t>
      </w:r>
      <w:r>
        <w:rPr>
          <w:sz w:val="24"/>
          <w:szCs w:val="24"/>
        </w:rPr>
        <w:t xml:space="preserve"> (</w:t>
      </w:r>
      <w:r w:rsidRPr="00685881">
        <w:rPr>
          <w:sz w:val="24"/>
          <w:szCs w:val="24"/>
          <w:highlight w:val="yellow"/>
        </w:rPr>
        <w:t>art. 415, al 1 CcQ</w:t>
      </w:r>
      <w:r>
        <w:rPr>
          <w:sz w:val="24"/>
          <w:szCs w:val="24"/>
        </w:rPr>
        <w:t xml:space="preserve">). </w:t>
      </w:r>
      <w:r w:rsidRPr="00685881">
        <w:rPr>
          <w:sz w:val="24"/>
          <w:szCs w:val="24"/>
        </w:rPr>
        <w:t xml:space="preserve">Voir la décision </w:t>
      </w:r>
      <w:r w:rsidRPr="00685881">
        <w:rPr>
          <w:i/>
          <w:iCs/>
          <w:color w:val="FF0000"/>
          <w:sz w:val="24"/>
          <w:szCs w:val="24"/>
        </w:rPr>
        <w:t>Droit de la famille – 07578, 2007 QCCS 2276</w:t>
      </w:r>
    </w:p>
    <w:p w14:paraId="7692BCB7" w14:textId="2C0CE5A1" w:rsidR="00F4095E" w:rsidRDefault="00F4095E" w:rsidP="00104F9C">
      <w:pPr>
        <w:tabs>
          <w:tab w:val="left" w:pos="1206"/>
        </w:tabs>
        <w:rPr>
          <w:sz w:val="24"/>
          <w:szCs w:val="24"/>
        </w:rPr>
      </w:pPr>
    </w:p>
    <w:p w14:paraId="05D20A96" w14:textId="3DF1DBEC" w:rsidR="00631C05" w:rsidRDefault="00EA2BFB" w:rsidP="00104F9C">
      <w:pPr>
        <w:tabs>
          <w:tab w:val="left" w:pos="1206"/>
        </w:tabs>
        <w:rPr>
          <w:sz w:val="24"/>
          <w:szCs w:val="24"/>
        </w:rPr>
      </w:pPr>
      <w:r>
        <w:rPr>
          <w:sz w:val="24"/>
          <w:szCs w:val="24"/>
        </w:rPr>
        <w:t xml:space="preserve">Bouteilles de vin et cellier : question controversée. </w:t>
      </w:r>
    </w:p>
    <w:p w14:paraId="028EBF4F" w14:textId="394DF39F" w:rsidR="00546162" w:rsidRDefault="00546162" w:rsidP="00104F9C">
      <w:pPr>
        <w:tabs>
          <w:tab w:val="left" w:pos="1206"/>
        </w:tabs>
        <w:rPr>
          <w:sz w:val="24"/>
          <w:szCs w:val="24"/>
        </w:rPr>
      </w:pPr>
    </w:p>
    <w:p w14:paraId="7E87DDE5" w14:textId="31D725D8" w:rsidR="00546162" w:rsidRDefault="00546162" w:rsidP="00104F9C">
      <w:pPr>
        <w:tabs>
          <w:tab w:val="left" w:pos="1206"/>
        </w:tabs>
        <w:rPr>
          <w:sz w:val="24"/>
          <w:szCs w:val="24"/>
        </w:rPr>
      </w:pPr>
      <w:r>
        <w:rPr>
          <w:sz w:val="24"/>
          <w:szCs w:val="24"/>
        </w:rPr>
        <w:t>Il y a une présomption qui dit qu’un meuble se trouvant dans un</w:t>
      </w:r>
      <w:r w:rsidR="00196078">
        <w:rPr>
          <w:sz w:val="24"/>
          <w:szCs w:val="24"/>
        </w:rPr>
        <w:t>e</w:t>
      </w:r>
      <w:r>
        <w:rPr>
          <w:sz w:val="24"/>
          <w:szCs w:val="24"/>
        </w:rPr>
        <w:t xml:space="preserve"> des résidences de la famille fait partie du patrimoine familial. Il incombe à celui qui voudrait l’exclure </w:t>
      </w:r>
      <w:r w:rsidR="00E2619D">
        <w:rPr>
          <w:sz w:val="24"/>
          <w:szCs w:val="24"/>
        </w:rPr>
        <w:t>de démontrer ses prétentions</w:t>
      </w:r>
      <w:r w:rsidR="000142A6">
        <w:rPr>
          <w:sz w:val="24"/>
          <w:szCs w:val="24"/>
        </w:rPr>
        <w:t xml:space="preserve"> par l’intention des conjoints et des faits</w:t>
      </w:r>
      <w:r w:rsidR="00593DCB">
        <w:rPr>
          <w:sz w:val="24"/>
          <w:szCs w:val="24"/>
        </w:rPr>
        <w:t xml:space="preserve"> entourant l’utilisation du bien</w:t>
      </w:r>
      <w:r w:rsidR="00E2619D">
        <w:rPr>
          <w:sz w:val="24"/>
          <w:szCs w:val="24"/>
        </w:rPr>
        <w:t xml:space="preserve">. </w:t>
      </w:r>
    </w:p>
    <w:p w14:paraId="3DF45C57" w14:textId="62875AAF" w:rsidR="00EA2BFB" w:rsidRDefault="00EA2BFB" w:rsidP="00104F9C">
      <w:pPr>
        <w:tabs>
          <w:tab w:val="left" w:pos="1206"/>
        </w:tabs>
        <w:rPr>
          <w:sz w:val="24"/>
          <w:szCs w:val="24"/>
        </w:rPr>
      </w:pPr>
    </w:p>
    <w:p w14:paraId="7DAEC6AF" w14:textId="77777777" w:rsidR="00EA2BFB" w:rsidRDefault="00EA2BFB" w:rsidP="00104F9C">
      <w:pPr>
        <w:tabs>
          <w:tab w:val="left" w:pos="1206"/>
        </w:tabs>
        <w:rPr>
          <w:sz w:val="24"/>
          <w:szCs w:val="24"/>
        </w:rPr>
      </w:pPr>
    </w:p>
    <w:p w14:paraId="0B5807E8" w14:textId="041E4BB9" w:rsidR="00104F9C" w:rsidRPr="00104F9C" w:rsidRDefault="00104F9C" w:rsidP="00104F9C">
      <w:pPr>
        <w:tabs>
          <w:tab w:val="left" w:pos="1206"/>
        </w:tabs>
        <w:rPr>
          <w:b/>
          <w:bCs/>
          <w:sz w:val="24"/>
          <w:szCs w:val="24"/>
        </w:rPr>
      </w:pPr>
      <w:r w:rsidRPr="00104F9C">
        <w:rPr>
          <w:b/>
          <w:bCs/>
          <w:sz w:val="24"/>
          <w:szCs w:val="24"/>
        </w:rPr>
        <w:t xml:space="preserve">Les véhicules automobiles </w:t>
      </w:r>
    </w:p>
    <w:p w14:paraId="26C6B29A" w14:textId="194B9A14" w:rsidR="00F4095E" w:rsidRDefault="00F4095E" w:rsidP="00C32106">
      <w:pPr>
        <w:rPr>
          <w:sz w:val="24"/>
          <w:szCs w:val="24"/>
        </w:rPr>
      </w:pPr>
    </w:p>
    <w:p w14:paraId="2AD0C100" w14:textId="2588F797" w:rsidR="00240A5F" w:rsidRDefault="00240A5F" w:rsidP="00240A5F">
      <w:pPr>
        <w:rPr>
          <w:sz w:val="24"/>
          <w:szCs w:val="24"/>
        </w:rPr>
      </w:pPr>
      <w:r>
        <w:rPr>
          <w:sz w:val="24"/>
          <w:szCs w:val="24"/>
        </w:rPr>
        <w:t>Il n’y a pas de nombre maximal de véhicules pouvant être incluent dans le patrimoine familial.</w:t>
      </w:r>
    </w:p>
    <w:p w14:paraId="128F267D" w14:textId="77777777" w:rsidR="00240A5F" w:rsidRDefault="00240A5F" w:rsidP="00240A5F">
      <w:pPr>
        <w:rPr>
          <w:sz w:val="24"/>
          <w:szCs w:val="24"/>
        </w:rPr>
      </w:pPr>
    </w:p>
    <w:p w14:paraId="5F204E5D" w14:textId="606ACE01" w:rsidR="00104F9C" w:rsidRDefault="00104F9C" w:rsidP="00104F9C">
      <w:pPr>
        <w:rPr>
          <w:sz w:val="24"/>
          <w:szCs w:val="24"/>
        </w:rPr>
      </w:pPr>
      <w:r w:rsidRPr="00104F9C">
        <w:rPr>
          <w:sz w:val="24"/>
          <w:szCs w:val="24"/>
        </w:rPr>
        <w:t xml:space="preserve">Afin d’inclure un véhicule dans le patrimoine familial, il faut les deux caractéristiques suivantes </w:t>
      </w:r>
      <w:r w:rsidR="00D05B30">
        <w:rPr>
          <w:sz w:val="24"/>
          <w:szCs w:val="24"/>
        </w:rPr>
        <w:t>(</w:t>
      </w:r>
      <w:r w:rsidR="00D05B30" w:rsidRPr="00D05B30">
        <w:rPr>
          <w:sz w:val="24"/>
          <w:szCs w:val="24"/>
          <w:highlight w:val="yellow"/>
        </w:rPr>
        <w:t>art. 415, al 1 CcQ</w:t>
      </w:r>
      <w:r w:rsidR="00D05B30">
        <w:rPr>
          <w:sz w:val="24"/>
          <w:szCs w:val="24"/>
        </w:rPr>
        <w:t xml:space="preserve">) </w:t>
      </w:r>
      <w:r w:rsidRPr="00104F9C">
        <w:rPr>
          <w:sz w:val="24"/>
          <w:szCs w:val="24"/>
        </w:rPr>
        <w:t>:</w:t>
      </w:r>
    </w:p>
    <w:p w14:paraId="2EC0DB2B" w14:textId="77777777" w:rsidR="00DB5B5F" w:rsidRPr="00104F9C" w:rsidRDefault="00DB5B5F" w:rsidP="00104F9C">
      <w:pPr>
        <w:rPr>
          <w:sz w:val="24"/>
          <w:szCs w:val="24"/>
        </w:rPr>
      </w:pPr>
    </w:p>
    <w:p w14:paraId="62F1F8B1" w14:textId="18C43997" w:rsidR="00104F9C" w:rsidRPr="00DB5B5F" w:rsidRDefault="00104F9C" w:rsidP="00104F9C">
      <w:pPr>
        <w:pStyle w:val="Paragraphedeliste"/>
        <w:numPr>
          <w:ilvl w:val="3"/>
          <w:numId w:val="63"/>
        </w:numPr>
        <w:ind w:left="709"/>
        <w:rPr>
          <w:sz w:val="24"/>
          <w:szCs w:val="24"/>
          <w:u w:val="single"/>
        </w:rPr>
      </w:pPr>
      <w:r w:rsidRPr="00DB5B5F">
        <w:rPr>
          <w:sz w:val="24"/>
          <w:szCs w:val="24"/>
          <w:u w:val="single"/>
        </w:rPr>
        <w:t>Cela doit être un « véhicule automobile »</w:t>
      </w:r>
    </w:p>
    <w:p w14:paraId="3AE227D4" w14:textId="56A7403A" w:rsidR="00240A5F" w:rsidRDefault="00240A5F" w:rsidP="00240A5F">
      <w:pPr>
        <w:rPr>
          <w:sz w:val="24"/>
          <w:szCs w:val="24"/>
        </w:rPr>
      </w:pPr>
    </w:p>
    <w:p w14:paraId="2A132085" w14:textId="77777777" w:rsidR="00240A5F" w:rsidRPr="00240A5F" w:rsidRDefault="00240A5F" w:rsidP="00240A5F">
      <w:pPr>
        <w:rPr>
          <w:sz w:val="24"/>
          <w:szCs w:val="24"/>
        </w:rPr>
      </w:pPr>
      <w:r w:rsidRPr="00240A5F">
        <w:rPr>
          <w:sz w:val="24"/>
          <w:szCs w:val="24"/>
        </w:rPr>
        <w:t>A priori, ce sont des véhicules terrestres à vocation familiale. Toutefois, la définition d’un véhicule automobile est très large comme en témoignent les différentes décisions.</w:t>
      </w:r>
    </w:p>
    <w:p w14:paraId="3AD34983" w14:textId="77777777" w:rsidR="00240A5F" w:rsidRPr="00240A5F" w:rsidRDefault="00240A5F" w:rsidP="00240A5F">
      <w:pPr>
        <w:rPr>
          <w:sz w:val="24"/>
          <w:szCs w:val="24"/>
        </w:rPr>
      </w:pPr>
    </w:p>
    <w:p w14:paraId="6957CBBB" w14:textId="07B9B50F" w:rsidR="00240A5F" w:rsidRDefault="00240A5F" w:rsidP="00240A5F">
      <w:pPr>
        <w:rPr>
          <w:sz w:val="24"/>
          <w:szCs w:val="24"/>
        </w:rPr>
      </w:pPr>
      <w:r w:rsidRPr="00240A5F">
        <w:rPr>
          <w:sz w:val="24"/>
          <w:szCs w:val="24"/>
        </w:rPr>
        <w:lastRenderedPageBreak/>
        <w:t>Les tribunaux interprètent largement la notion de « véhicule automobile » ; cela inclut tant un véhicule terrestre motorisé, un véhicule de loisir et ceux utilitaires. À titre d’exemple, une motocyclette, une motoneige, un véhicule tout-terrain, une roulotte, etc.</w:t>
      </w:r>
    </w:p>
    <w:p w14:paraId="7A63AB01" w14:textId="5CA44C28" w:rsidR="00DB5B5F" w:rsidRDefault="00DB5B5F" w:rsidP="00240A5F">
      <w:pPr>
        <w:rPr>
          <w:sz w:val="24"/>
          <w:szCs w:val="24"/>
        </w:rPr>
      </w:pPr>
    </w:p>
    <w:p w14:paraId="260A920B" w14:textId="77777777" w:rsidR="00DB5B5F" w:rsidRPr="00240A5F" w:rsidRDefault="00DB5B5F" w:rsidP="00240A5F">
      <w:pPr>
        <w:rPr>
          <w:sz w:val="24"/>
          <w:szCs w:val="24"/>
        </w:rPr>
      </w:pPr>
    </w:p>
    <w:p w14:paraId="0462A8A4" w14:textId="30FC87C9" w:rsidR="00104F9C" w:rsidRPr="00DB5B5F" w:rsidRDefault="00104F9C" w:rsidP="00104F9C">
      <w:pPr>
        <w:pStyle w:val="Paragraphedeliste"/>
        <w:numPr>
          <w:ilvl w:val="3"/>
          <w:numId w:val="63"/>
        </w:numPr>
        <w:ind w:left="709"/>
        <w:rPr>
          <w:sz w:val="24"/>
          <w:szCs w:val="24"/>
          <w:u w:val="single"/>
        </w:rPr>
      </w:pPr>
      <w:r w:rsidRPr="00DB5B5F">
        <w:rPr>
          <w:sz w:val="24"/>
          <w:szCs w:val="24"/>
          <w:u w:val="single"/>
        </w:rPr>
        <w:t>Il doit servir aux déplacements de la famille</w:t>
      </w:r>
    </w:p>
    <w:p w14:paraId="20F7AE5F" w14:textId="37A4C9D4" w:rsidR="00104F9C" w:rsidRDefault="00104F9C" w:rsidP="00C32106">
      <w:pPr>
        <w:rPr>
          <w:sz w:val="24"/>
          <w:szCs w:val="24"/>
        </w:rPr>
      </w:pPr>
    </w:p>
    <w:p w14:paraId="55DA8420" w14:textId="77777777" w:rsidR="00DB5B5F" w:rsidRPr="00DB5B5F" w:rsidRDefault="00DB5B5F" w:rsidP="00DB5B5F">
      <w:pPr>
        <w:rPr>
          <w:sz w:val="24"/>
          <w:szCs w:val="24"/>
        </w:rPr>
      </w:pPr>
      <w:r w:rsidRPr="00DB5B5F">
        <w:rPr>
          <w:sz w:val="24"/>
          <w:szCs w:val="24"/>
        </w:rPr>
        <w:t>Afin de déterminer si le bien sert aux déplacements de la famille, cela constituera une question de faits.</w:t>
      </w:r>
    </w:p>
    <w:p w14:paraId="3B0BA5AE" w14:textId="77777777" w:rsidR="00DB5B5F" w:rsidRPr="00DB5B5F" w:rsidRDefault="00DB5B5F" w:rsidP="00DB5B5F">
      <w:pPr>
        <w:rPr>
          <w:sz w:val="24"/>
          <w:szCs w:val="24"/>
        </w:rPr>
      </w:pPr>
    </w:p>
    <w:p w14:paraId="47DF8F40" w14:textId="49AF0E0B" w:rsidR="00DB5B5F" w:rsidRDefault="00DB5B5F" w:rsidP="00DB5B5F">
      <w:pPr>
        <w:rPr>
          <w:sz w:val="24"/>
          <w:szCs w:val="24"/>
        </w:rPr>
      </w:pPr>
      <w:r w:rsidRPr="00DB5B5F">
        <w:rPr>
          <w:sz w:val="24"/>
          <w:szCs w:val="24"/>
        </w:rPr>
        <w:t>L’interprétation à donner à l’expression « servir aux déplacements de la famille » ne fait pas l’objet d’un consensus jurisprudentiel. Est-ce que l’usage doit seulement être fait à des fins utilitaires ? Peut-il également être à des fins récréatives ?</w:t>
      </w:r>
    </w:p>
    <w:p w14:paraId="664A5A09" w14:textId="77777777" w:rsidR="00542ACA" w:rsidRPr="00542ACA" w:rsidRDefault="00542ACA" w:rsidP="00542ACA">
      <w:pPr>
        <w:rPr>
          <w:sz w:val="24"/>
          <w:szCs w:val="24"/>
        </w:rPr>
      </w:pPr>
      <w:r w:rsidRPr="00542ACA">
        <w:rPr>
          <w:sz w:val="24"/>
          <w:szCs w:val="24"/>
        </w:rPr>
        <w:t>Il y a plusieurs controverses jurisprudentielles en la matière:</w:t>
      </w:r>
    </w:p>
    <w:p w14:paraId="4D6CF4C5" w14:textId="77777777" w:rsidR="00542ACA" w:rsidRPr="00542ACA" w:rsidRDefault="00542ACA" w:rsidP="00542ACA">
      <w:pPr>
        <w:rPr>
          <w:sz w:val="24"/>
          <w:szCs w:val="24"/>
        </w:rPr>
      </w:pPr>
    </w:p>
    <w:p w14:paraId="67F6F9D0" w14:textId="63979B15" w:rsidR="00542ACA" w:rsidRPr="005E6196" w:rsidRDefault="00542ACA" w:rsidP="0018205E">
      <w:pPr>
        <w:pStyle w:val="Paragraphedeliste"/>
        <w:numPr>
          <w:ilvl w:val="0"/>
          <w:numId w:val="67"/>
        </w:numPr>
        <w:rPr>
          <w:sz w:val="24"/>
          <w:szCs w:val="24"/>
          <w:u w:val="single"/>
        </w:rPr>
      </w:pPr>
      <w:r w:rsidRPr="005E6196">
        <w:rPr>
          <w:sz w:val="24"/>
          <w:szCs w:val="24"/>
          <w:u w:val="single"/>
        </w:rPr>
        <w:t>Le caractère terrestre :</w:t>
      </w:r>
    </w:p>
    <w:p w14:paraId="08DA8F03" w14:textId="77777777" w:rsidR="00542ACA" w:rsidRPr="00542ACA" w:rsidRDefault="00542ACA" w:rsidP="00542ACA">
      <w:pPr>
        <w:rPr>
          <w:sz w:val="24"/>
          <w:szCs w:val="24"/>
        </w:rPr>
      </w:pPr>
    </w:p>
    <w:p w14:paraId="5BBA97A2" w14:textId="43AD0F86" w:rsidR="00542ACA" w:rsidRDefault="00542ACA" w:rsidP="00542ACA">
      <w:pPr>
        <w:rPr>
          <w:sz w:val="24"/>
          <w:szCs w:val="24"/>
        </w:rPr>
      </w:pPr>
      <w:r w:rsidRPr="00542ACA">
        <w:rPr>
          <w:sz w:val="24"/>
          <w:szCs w:val="24"/>
        </w:rPr>
        <w:t>La tendance majoritaire des tribunaux est d’exclure du patrimoine familial un avion qui sert aux déplacements de la famille, car ce n’est pas un véhicule terrestre. Alors que certaines décisions l’incluent dans le partage du patrimoine familial.</w:t>
      </w:r>
    </w:p>
    <w:p w14:paraId="3E3C86D5" w14:textId="6F6FD685" w:rsidR="00104F9C" w:rsidRDefault="00104F9C" w:rsidP="00C32106">
      <w:pPr>
        <w:rPr>
          <w:sz w:val="24"/>
          <w:szCs w:val="24"/>
        </w:rPr>
      </w:pPr>
    </w:p>
    <w:p w14:paraId="521B07A1" w14:textId="30D8472A" w:rsidR="000458A4" w:rsidRPr="005E6196" w:rsidRDefault="000458A4" w:rsidP="000458A4">
      <w:pPr>
        <w:pStyle w:val="Paragraphedeliste"/>
        <w:numPr>
          <w:ilvl w:val="0"/>
          <w:numId w:val="67"/>
        </w:numPr>
        <w:rPr>
          <w:sz w:val="24"/>
          <w:szCs w:val="24"/>
          <w:u w:val="single"/>
        </w:rPr>
      </w:pPr>
      <w:r w:rsidRPr="005E6196">
        <w:rPr>
          <w:sz w:val="24"/>
          <w:szCs w:val="24"/>
          <w:u w:val="single"/>
        </w:rPr>
        <w:t>Véhicule automobile loué (contrat de location contenant une clause d’option d’achat) :</w:t>
      </w:r>
    </w:p>
    <w:p w14:paraId="72009BCE" w14:textId="77777777" w:rsidR="000458A4" w:rsidRPr="000458A4" w:rsidRDefault="000458A4" w:rsidP="000458A4">
      <w:pPr>
        <w:rPr>
          <w:sz w:val="24"/>
          <w:szCs w:val="24"/>
        </w:rPr>
      </w:pPr>
    </w:p>
    <w:p w14:paraId="1C661264" w14:textId="187E3D0D" w:rsidR="000458A4" w:rsidRDefault="000458A4" w:rsidP="000458A4">
      <w:pPr>
        <w:rPr>
          <w:sz w:val="24"/>
          <w:szCs w:val="24"/>
        </w:rPr>
      </w:pPr>
      <w:r w:rsidRPr="000458A4">
        <w:rPr>
          <w:sz w:val="24"/>
          <w:szCs w:val="24"/>
        </w:rPr>
        <w:t>Le premier courant jurisprudentiel soutient que ce véhicule ne doit pas être inclus dans le patrimoine familial surtout si le locataire ne s’est pas prévalu de l’option d’achat prévue au contrat de location.</w:t>
      </w:r>
    </w:p>
    <w:p w14:paraId="3DF8CEE6" w14:textId="77777777" w:rsidR="000458A4" w:rsidRPr="000458A4" w:rsidRDefault="000458A4" w:rsidP="000458A4">
      <w:pPr>
        <w:rPr>
          <w:sz w:val="24"/>
          <w:szCs w:val="24"/>
        </w:rPr>
      </w:pPr>
    </w:p>
    <w:p w14:paraId="3085967E" w14:textId="0D2629B8" w:rsidR="0018205E" w:rsidRDefault="000458A4" w:rsidP="000458A4">
      <w:pPr>
        <w:rPr>
          <w:sz w:val="24"/>
          <w:szCs w:val="24"/>
        </w:rPr>
      </w:pPr>
      <w:r w:rsidRPr="000458A4">
        <w:rPr>
          <w:sz w:val="24"/>
          <w:szCs w:val="24"/>
        </w:rPr>
        <w:t xml:space="preserve">L’autre courant de pensées favorise l’inclusion d’une certaine valeur de ce véhicule loué sans qu’il y ait une tendance sur la méthode calcul de cette valeur. Ce courant de pensées justifie cette inclusion par l’intention législative d’interpréter généreusement l’article </w:t>
      </w:r>
      <w:r w:rsidRPr="000458A4">
        <w:rPr>
          <w:sz w:val="24"/>
          <w:szCs w:val="24"/>
          <w:highlight w:val="yellow"/>
        </w:rPr>
        <w:t>415 C.c.Q.</w:t>
      </w:r>
      <w:r w:rsidRPr="000458A4">
        <w:rPr>
          <w:sz w:val="24"/>
          <w:szCs w:val="24"/>
        </w:rPr>
        <w:t xml:space="preserve"> et de favoriser l’inclusion en cas de doute si cela apparaît équitable dans les circonstances.</w:t>
      </w:r>
    </w:p>
    <w:p w14:paraId="0C1B3B5C" w14:textId="0BC0DECA" w:rsidR="000458A4" w:rsidRDefault="000458A4" w:rsidP="000458A4">
      <w:pPr>
        <w:rPr>
          <w:sz w:val="24"/>
          <w:szCs w:val="24"/>
        </w:rPr>
      </w:pPr>
    </w:p>
    <w:p w14:paraId="4FEBF407" w14:textId="2EFCA37C" w:rsidR="000458A4" w:rsidRPr="005E6196" w:rsidRDefault="000458A4" w:rsidP="000458A4">
      <w:pPr>
        <w:pStyle w:val="Paragraphedeliste"/>
        <w:numPr>
          <w:ilvl w:val="0"/>
          <w:numId w:val="67"/>
        </w:numPr>
        <w:rPr>
          <w:sz w:val="24"/>
          <w:szCs w:val="24"/>
          <w:u w:val="single"/>
        </w:rPr>
      </w:pPr>
      <w:r w:rsidRPr="005E6196">
        <w:rPr>
          <w:sz w:val="24"/>
          <w:szCs w:val="24"/>
          <w:u w:val="single"/>
        </w:rPr>
        <w:t>L’utilisation du véhicule à des fins récréatives :</w:t>
      </w:r>
    </w:p>
    <w:p w14:paraId="29FD96D2" w14:textId="77777777" w:rsidR="000458A4" w:rsidRPr="000458A4" w:rsidRDefault="000458A4" w:rsidP="000458A4">
      <w:pPr>
        <w:rPr>
          <w:sz w:val="24"/>
          <w:szCs w:val="24"/>
        </w:rPr>
      </w:pPr>
    </w:p>
    <w:p w14:paraId="008FCDCF" w14:textId="6E0116E5" w:rsidR="000458A4" w:rsidRDefault="000458A4" w:rsidP="000458A4">
      <w:pPr>
        <w:rPr>
          <w:sz w:val="24"/>
          <w:szCs w:val="24"/>
        </w:rPr>
      </w:pPr>
      <w:r w:rsidRPr="000458A4">
        <w:rPr>
          <w:sz w:val="24"/>
          <w:szCs w:val="24"/>
        </w:rPr>
        <w:t>Une partie de la jurisprudence interprète l’expression « servir aux déplacements de la famille » en exigeant que les déplacements soient utilitaires ou nécessaires à la famille, par opposition à l’utilisation pour des fins récréatives.</w:t>
      </w:r>
    </w:p>
    <w:p w14:paraId="3AD84AD3" w14:textId="77777777" w:rsidR="000458A4" w:rsidRPr="000458A4" w:rsidRDefault="000458A4" w:rsidP="000458A4">
      <w:pPr>
        <w:rPr>
          <w:sz w:val="24"/>
          <w:szCs w:val="24"/>
        </w:rPr>
      </w:pPr>
    </w:p>
    <w:p w14:paraId="012F9EDD" w14:textId="1A755EF5" w:rsidR="000458A4" w:rsidRDefault="000458A4" w:rsidP="000458A4">
      <w:pPr>
        <w:rPr>
          <w:sz w:val="24"/>
          <w:szCs w:val="24"/>
        </w:rPr>
      </w:pPr>
      <w:r w:rsidRPr="000458A4">
        <w:rPr>
          <w:sz w:val="24"/>
          <w:szCs w:val="24"/>
        </w:rPr>
        <w:lastRenderedPageBreak/>
        <w:t>Par exemple :  on a exclu une motoneige qui était utilisée occasionnellement pour des activités de plein air, étant donné que cela était davantage un véhicule récréatif qu’un véhicule automobile utilisé pour les fins familiales (</w:t>
      </w:r>
      <w:r w:rsidRPr="00093C43">
        <w:rPr>
          <w:i/>
          <w:iCs/>
          <w:color w:val="FF0000"/>
          <w:sz w:val="24"/>
          <w:szCs w:val="24"/>
        </w:rPr>
        <w:t>R.D. c. G.B. [2003] R.L.25 (C.S.)</w:t>
      </w:r>
      <w:r w:rsidRPr="000458A4">
        <w:rPr>
          <w:sz w:val="24"/>
          <w:szCs w:val="24"/>
        </w:rPr>
        <w:t>)</w:t>
      </w:r>
    </w:p>
    <w:p w14:paraId="23C89580" w14:textId="611C27B0" w:rsidR="00093C43" w:rsidRDefault="00093C43" w:rsidP="000458A4">
      <w:pPr>
        <w:rPr>
          <w:sz w:val="24"/>
          <w:szCs w:val="24"/>
        </w:rPr>
      </w:pPr>
    </w:p>
    <w:p w14:paraId="4F904A12" w14:textId="768EAD37" w:rsidR="00093C43" w:rsidRDefault="00093C43" w:rsidP="00093C43">
      <w:pPr>
        <w:rPr>
          <w:sz w:val="24"/>
          <w:szCs w:val="24"/>
        </w:rPr>
      </w:pPr>
      <w:r w:rsidRPr="00093C43">
        <w:rPr>
          <w:sz w:val="24"/>
          <w:szCs w:val="24"/>
        </w:rPr>
        <w:t>Une autre partie de la jurisprudence donne une interprétation plus large et libérale de cette expression. Néanmoins, le législateur n’impose pas une telle contrainte, il ne fait pas distinction quant au type d’utilisation. Plusieurs jurisprudences soutiennent cette position en incluant un véhicule utilisé à des fins récréatives si cela implique la famille et même si l’utilisation du véhicule est sporadique.</w:t>
      </w:r>
    </w:p>
    <w:p w14:paraId="5A97FE01" w14:textId="77777777" w:rsidR="00093C43" w:rsidRPr="00093C43" w:rsidRDefault="00093C43" w:rsidP="00093C43">
      <w:pPr>
        <w:rPr>
          <w:sz w:val="24"/>
          <w:szCs w:val="24"/>
        </w:rPr>
      </w:pPr>
    </w:p>
    <w:p w14:paraId="102B8320" w14:textId="1C9764E4" w:rsidR="00093C43" w:rsidRDefault="00093C43" w:rsidP="00093C43">
      <w:pPr>
        <w:rPr>
          <w:sz w:val="24"/>
          <w:szCs w:val="24"/>
        </w:rPr>
      </w:pPr>
      <w:r w:rsidRPr="00093C43">
        <w:rPr>
          <w:sz w:val="24"/>
          <w:szCs w:val="24"/>
        </w:rPr>
        <w:t>Par exemple : une voiture de collection, appartenant à un des conjoints, utilisée uniquement pendant l’été pour des rencontres de collectionneurs, en compagnie de sa conjointe, a été incluse dans le patrimoine familial (</w:t>
      </w:r>
      <w:r w:rsidRPr="001B7D63">
        <w:rPr>
          <w:i/>
          <w:iCs/>
          <w:color w:val="FF0000"/>
          <w:sz w:val="24"/>
          <w:szCs w:val="24"/>
        </w:rPr>
        <w:t>Droit de la famille -2572, 1997 CanLII 10701</w:t>
      </w:r>
      <w:r w:rsidRPr="00093C43">
        <w:rPr>
          <w:sz w:val="24"/>
          <w:szCs w:val="24"/>
        </w:rPr>
        <w:t>)</w:t>
      </w:r>
    </w:p>
    <w:p w14:paraId="77063BE4" w14:textId="45349B74" w:rsidR="00953B00" w:rsidRDefault="00953B00" w:rsidP="00093C43">
      <w:pPr>
        <w:rPr>
          <w:sz w:val="24"/>
          <w:szCs w:val="24"/>
        </w:rPr>
      </w:pPr>
    </w:p>
    <w:p w14:paraId="518EBE64" w14:textId="48F55264" w:rsidR="00953B00" w:rsidRPr="00953B00" w:rsidRDefault="00953B00" w:rsidP="00953B00">
      <w:pPr>
        <w:rPr>
          <w:sz w:val="24"/>
          <w:szCs w:val="24"/>
        </w:rPr>
      </w:pPr>
      <w:r w:rsidRPr="00953B00">
        <w:rPr>
          <w:sz w:val="24"/>
          <w:szCs w:val="24"/>
        </w:rPr>
        <w:t>Il est possible de dégager de la jurisprudence les conclusions suivantes :</w:t>
      </w:r>
    </w:p>
    <w:p w14:paraId="6C2AE8AE" w14:textId="77777777" w:rsidR="00953B00" w:rsidRPr="00953B00" w:rsidRDefault="00953B00" w:rsidP="00953B00">
      <w:pPr>
        <w:pStyle w:val="Paragraphedeliste"/>
        <w:numPr>
          <w:ilvl w:val="0"/>
          <w:numId w:val="68"/>
        </w:numPr>
        <w:rPr>
          <w:sz w:val="24"/>
          <w:szCs w:val="24"/>
        </w:rPr>
      </w:pPr>
      <w:r w:rsidRPr="00953B00">
        <w:rPr>
          <w:sz w:val="24"/>
          <w:szCs w:val="24"/>
        </w:rPr>
        <w:t>Le véhicule réservé à l’usage exclusif d’un des conjoints soit pour son travail, soit pour ses loisirs sera exclu (Ex. si le véhicule est exclusivement utilisé pour l’exploitation de son entreprise de courtier immobilier)</w:t>
      </w:r>
    </w:p>
    <w:p w14:paraId="452D39B2" w14:textId="77777777" w:rsidR="00953B00" w:rsidRPr="00953B00" w:rsidRDefault="00953B00" w:rsidP="00953B00">
      <w:pPr>
        <w:pStyle w:val="Paragraphedeliste"/>
        <w:numPr>
          <w:ilvl w:val="0"/>
          <w:numId w:val="68"/>
        </w:numPr>
        <w:rPr>
          <w:sz w:val="24"/>
          <w:szCs w:val="24"/>
        </w:rPr>
      </w:pPr>
      <w:r w:rsidRPr="00953B00">
        <w:rPr>
          <w:sz w:val="24"/>
          <w:szCs w:val="24"/>
        </w:rPr>
        <w:t>Il n’est pas nécessaire qu’on fasse un usage exclusif au profit de la famille du véhicule pour qu’il soit inclus dans le patrimoine familial. Le véhicule pourra être utilisé à la fois pour des fins professionnelles ou commerciales d’un des conjoints et pour les déplacements de la famille.</w:t>
      </w:r>
    </w:p>
    <w:p w14:paraId="0E3C9446" w14:textId="730B3D73" w:rsidR="00953B00" w:rsidRPr="00953B00" w:rsidRDefault="00953B00" w:rsidP="00953B00">
      <w:pPr>
        <w:pStyle w:val="Paragraphedeliste"/>
        <w:numPr>
          <w:ilvl w:val="0"/>
          <w:numId w:val="68"/>
        </w:numPr>
        <w:rPr>
          <w:sz w:val="24"/>
          <w:szCs w:val="24"/>
        </w:rPr>
      </w:pPr>
      <w:r w:rsidRPr="00953B00">
        <w:rPr>
          <w:sz w:val="24"/>
          <w:szCs w:val="24"/>
        </w:rPr>
        <w:t>Il n’y a pas de distinction en ce qui concerne les véhicules situés au Québec et ceux situés à l’étranger.</w:t>
      </w:r>
    </w:p>
    <w:p w14:paraId="4A877651" w14:textId="3A617CA9" w:rsidR="0018205E" w:rsidRDefault="0018205E" w:rsidP="00C32106">
      <w:pPr>
        <w:rPr>
          <w:sz w:val="24"/>
          <w:szCs w:val="24"/>
        </w:rPr>
      </w:pPr>
    </w:p>
    <w:p w14:paraId="48F8200F" w14:textId="71F2AFEB" w:rsidR="00F96BC5" w:rsidRDefault="00F96BC5" w:rsidP="00C32106">
      <w:pPr>
        <w:rPr>
          <w:sz w:val="24"/>
          <w:szCs w:val="24"/>
        </w:rPr>
      </w:pPr>
    </w:p>
    <w:p w14:paraId="0653CDB9" w14:textId="03855335" w:rsidR="00F96BC5" w:rsidRPr="00140959" w:rsidRDefault="00F96BC5" w:rsidP="00C32106">
      <w:pPr>
        <w:rPr>
          <w:b/>
          <w:bCs/>
          <w:sz w:val="24"/>
          <w:szCs w:val="24"/>
        </w:rPr>
      </w:pPr>
      <w:r w:rsidRPr="00140959">
        <w:rPr>
          <w:b/>
          <w:bCs/>
          <w:sz w:val="24"/>
          <w:szCs w:val="24"/>
        </w:rPr>
        <w:t xml:space="preserve">Les droits accumulés au titre d’un régime de retraite </w:t>
      </w:r>
      <w:r w:rsidR="00233DA2">
        <w:rPr>
          <w:b/>
          <w:bCs/>
          <w:sz w:val="24"/>
          <w:szCs w:val="24"/>
        </w:rPr>
        <w:t>pendant</w:t>
      </w:r>
      <w:r w:rsidRPr="00140959">
        <w:rPr>
          <w:b/>
          <w:bCs/>
          <w:sz w:val="24"/>
          <w:szCs w:val="24"/>
        </w:rPr>
        <w:t xml:space="preserve"> le maria</w:t>
      </w:r>
      <w:r w:rsidR="00B84955" w:rsidRPr="00140959">
        <w:rPr>
          <w:b/>
          <w:bCs/>
          <w:sz w:val="24"/>
          <w:szCs w:val="24"/>
        </w:rPr>
        <w:t>ge</w:t>
      </w:r>
    </w:p>
    <w:p w14:paraId="0F2390F6" w14:textId="627CDAB2" w:rsidR="00B84955" w:rsidRDefault="00B84955" w:rsidP="00C32106">
      <w:pPr>
        <w:rPr>
          <w:sz w:val="24"/>
          <w:szCs w:val="24"/>
        </w:rPr>
      </w:pPr>
    </w:p>
    <w:tbl>
      <w:tblPr>
        <w:tblStyle w:val="Grilledutableau"/>
        <w:tblW w:w="0" w:type="auto"/>
        <w:tblLook w:val="04A0" w:firstRow="1" w:lastRow="0" w:firstColumn="1" w:lastColumn="0" w:noHBand="0" w:noVBand="1"/>
      </w:tblPr>
      <w:tblGrid>
        <w:gridCol w:w="9350"/>
      </w:tblGrid>
      <w:tr w:rsidR="00140959" w14:paraId="359A066D" w14:textId="77777777" w:rsidTr="00140959">
        <w:tc>
          <w:tcPr>
            <w:tcW w:w="9350" w:type="dxa"/>
          </w:tcPr>
          <w:p w14:paraId="4B274E26" w14:textId="7F12BD76" w:rsidR="00140959" w:rsidRPr="00B84955" w:rsidRDefault="00140959" w:rsidP="00140959">
            <w:pPr>
              <w:rPr>
                <w:sz w:val="24"/>
                <w:szCs w:val="24"/>
              </w:rPr>
            </w:pPr>
            <w:r w:rsidRPr="00140959">
              <w:rPr>
                <w:sz w:val="24"/>
                <w:szCs w:val="24"/>
                <w:highlight w:val="yellow"/>
              </w:rPr>
              <w:t>Art. 415 al. 5 C.c.Q.</w:t>
            </w:r>
            <w:r>
              <w:rPr>
                <w:sz w:val="24"/>
                <w:szCs w:val="24"/>
              </w:rPr>
              <w:t xml:space="preserve"> : </w:t>
            </w:r>
            <w:r w:rsidRPr="00B84955">
              <w:rPr>
                <w:sz w:val="24"/>
                <w:szCs w:val="24"/>
              </w:rPr>
              <w:t xml:space="preserve">Pour l’application des règles sur le patrimoine familial, est un régime de retraite: </w:t>
            </w:r>
          </w:p>
          <w:p w14:paraId="3DEDD3EF" w14:textId="77777777" w:rsidR="00140959" w:rsidRPr="00B84955" w:rsidRDefault="00140959" w:rsidP="00CB41AE">
            <w:pPr>
              <w:pStyle w:val="Paragraphedeliste"/>
              <w:numPr>
                <w:ilvl w:val="0"/>
                <w:numId w:val="69"/>
              </w:numPr>
              <w:rPr>
                <w:sz w:val="24"/>
                <w:szCs w:val="24"/>
              </w:rPr>
            </w:pPr>
            <w:proofErr w:type="gramStart"/>
            <w:r w:rsidRPr="00B84955">
              <w:rPr>
                <w:sz w:val="24"/>
                <w:szCs w:val="24"/>
              </w:rPr>
              <w:t>le</w:t>
            </w:r>
            <w:proofErr w:type="gramEnd"/>
            <w:r w:rsidRPr="00B84955">
              <w:rPr>
                <w:sz w:val="24"/>
                <w:szCs w:val="24"/>
              </w:rPr>
              <w:t xml:space="preserve"> régime régi par la Loi sur les régimes complémentaires de retraite (chapitre R-15.1) ou par la Loi sur les régimes volontaires d’épargne-retraite (chapitre R-17.0.1) ou celui qui serait régi par l’une de ces lois si celle-ci s’appliquait au lieu où l’époux travaille,</w:t>
            </w:r>
          </w:p>
          <w:p w14:paraId="67E84047" w14:textId="77777777" w:rsidR="00140959" w:rsidRPr="00B84955" w:rsidRDefault="00140959" w:rsidP="00CB41AE">
            <w:pPr>
              <w:pStyle w:val="Paragraphedeliste"/>
              <w:numPr>
                <w:ilvl w:val="0"/>
                <w:numId w:val="69"/>
              </w:numPr>
              <w:rPr>
                <w:sz w:val="24"/>
                <w:szCs w:val="24"/>
              </w:rPr>
            </w:pPr>
            <w:proofErr w:type="gramStart"/>
            <w:r w:rsidRPr="00B84955">
              <w:rPr>
                <w:sz w:val="24"/>
                <w:szCs w:val="24"/>
              </w:rPr>
              <w:t>le</w:t>
            </w:r>
            <w:proofErr w:type="gramEnd"/>
            <w:r w:rsidRPr="00B84955">
              <w:rPr>
                <w:sz w:val="24"/>
                <w:szCs w:val="24"/>
              </w:rPr>
              <w:t xml:space="preserve"> régime de retraite régi par une loi semblable émanant d’une autorité législative autre que le Parlement du Québec, </w:t>
            </w:r>
          </w:p>
          <w:p w14:paraId="53F6D66F" w14:textId="77777777" w:rsidR="00140959" w:rsidRPr="00B84955" w:rsidRDefault="00140959" w:rsidP="00CB41AE">
            <w:pPr>
              <w:pStyle w:val="Paragraphedeliste"/>
              <w:numPr>
                <w:ilvl w:val="0"/>
                <w:numId w:val="69"/>
              </w:numPr>
              <w:rPr>
                <w:sz w:val="24"/>
                <w:szCs w:val="24"/>
              </w:rPr>
            </w:pPr>
            <w:proofErr w:type="gramStart"/>
            <w:r w:rsidRPr="00B84955">
              <w:rPr>
                <w:sz w:val="24"/>
                <w:szCs w:val="24"/>
              </w:rPr>
              <w:t>le</w:t>
            </w:r>
            <w:proofErr w:type="gramEnd"/>
            <w:r w:rsidRPr="00B84955">
              <w:rPr>
                <w:sz w:val="24"/>
                <w:szCs w:val="24"/>
              </w:rPr>
              <w:t xml:space="preserve"> régime établi par une loi émanant du Parlement du Québec ou d’une autre autorité législative, </w:t>
            </w:r>
          </w:p>
          <w:p w14:paraId="3F8D36B8" w14:textId="77777777" w:rsidR="00140959" w:rsidRPr="00B84955" w:rsidRDefault="00140959" w:rsidP="00CB41AE">
            <w:pPr>
              <w:pStyle w:val="Paragraphedeliste"/>
              <w:numPr>
                <w:ilvl w:val="0"/>
                <w:numId w:val="69"/>
              </w:numPr>
              <w:rPr>
                <w:sz w:val="24"/>
                <w:szCs w:val="24"/>
              </w:rPr>
            </w:pPr>
            <w:proofErr w:type="gramStart"/>
            <w:r w:rsidRPr="00B84955">
              <w:rPr>
                <w:sz w:val="24"/>
                <w:szCs w:val="24"/>
              </w:rPr>
              <w:t>un</w:t>
            </w:r>
            <w:proofErr w:type="gramEnd"/>
            <w:r w:rsidRPr="00B84955">
              <w:rPr>
                <w:sz w:val="24"/>
                <w:szCs w:val="24"/>
              </w:rPr>
              <w:t xml:space="preserve"> régime d’épargne-retraite,</w:t>
            </w:r>
          </w:p>
          <w:p w14:paraId="558DA259" w14:textId="0C248EE1" w:rsidR="00140959" w:rsidRPr="00140959" w:rsidRDefault="00140959" w:rsidP="00CB41AE">
            <w:pPr>
              <w:pStyle w:val="Paragraphedeliste"/>
              <w:numPr>
                <w:ilvl w:val="0"/>
                <w:numId w:val="69"/>
              </w:numPr>
              <w:rPr>
                <w:sz w:val="24"/>
                <w:szCs w:val="24"/>
              </w:rPr>
            </w:pPr>
            <w:proofErr w:type="gramStart"/>
            <w:r w:rsidRPr="00B84955">
              <w:rPr>
                <w:sz w:val="24"/>
                <w:szCs w:val="24"/>
              </w:rPr>
              <w:lastRenderedPageBreak/>
              <w:t>tout</w:t>
            </w:r>
            <w:proofErr w:type="gramEnd"/>
            <w:r w:rsidRPr="00B84955">
              <w:rPr>
                <w:sz w:val="24"/>
                <w:szCs w:val="24"/>
              </w:rPr>
              <w:t xml:space="preserve"> autre instrument d’épargne-retraite, dont un contrat constitutif de rente, dans lequel ont été transférées des sommes provenant de l’un ou l’autre de ces régimes. </w:t>
            </w:r>
          </w:p>
        </w:tc>
      </w:tr>
    </w:tbl>
    <w:p w14:paraId="5A4A4CB1" w14:textId="6F6D111E" w:rsidR="00F96BC5" w:rsidRDefault="00F96BC5" w:rsidP="00C32106">
      <w:pPr>
        <w:rPr>
          <w:sz w:val="24"/>
          <w:szCs w:val="24"/>
        </w:rPr>
      </w:pPr>
    </w:p>
    <w:p w14:paraId="58BF6373" w14:textId="27EE2424" w:rsidR="00E14A8E" w:rsidRPr="00E14A8E" w:rsidRDefault="00E14A8E" w:rsidP="00E14A8E">
      <w:pPr>
        <w:rPr>
          <w:sz w:val="24"/>
          <w:szCs w:val="24"/>
        </w:rPr>
      </w:pPr>
      <w:r w:rsidRPr="00E14A8E">
        <w:rPr>
          <w:sz w:val="24"/>
          <w:szCs w:val="24"/>
        </w:rPr>
        <w:t xml:space="preserve">Le dernier alinéa de l’article </w:t>
      </w:r>
      <w:r w:rsidRPr="00E14A8E">
        <w:rPr>
          <w:sz w:val="24"/>
          <w:szCs w:val="24"/>
          <w:highlight w:val="yellow"/>
        </w:rPr>
        <w:t>415 C.c.Q.</w:t>
      </w:r>
      <w:r w:rsidRPr="00E14A8E">
        <w:rPr>
          <w:sz w:val="24"/>
          <w:szCs w:val="24"/>
        </w:rPr>
        <w:t xml:space="preserve"> fait une énumération exhaustive des régimes de retraite qui seront partagés selon les dispositions du patrimoine familial. Aucun autre droit dans tout autre régime de retraite ne peut être inclus.</w:t>
      </w:r>
    </w:p>
    <w:p w14:paraId="6C9396DE" w14:textId="77777777" w:rsidR="00E14A8E" w:rsidRDefault="00E14A8E" w:rsidP="00CB41AE">
      <w:pPr>
        <w:pStyle w:val="Paragraphedeliste"/>
        <w:numPr>
          <w:ilvl w:val="0"/>
          <w:numId w:val="70"/>
        </w:numPr>
        <w:rPr>
          <w:sz w:val="24"/>
          <w:szCs w:val="24"/>
        </w:rPr>
      </w:pPr>
      <w:r w:rsidRPr="00E14A8E">
        <w:rPr>
          <w:sz w:val="24"/>
          <w:szCs w:val="24"/>
        </w:rPr>
        <w:t xml:space="preserve">Les deux premiers régimes énumérés à l’article </w:t>
      </w:r>
      <w:r w:rsidRPr="00E14A8E">
        <w:rPr>
          <w:sz w:val="24"/>
          <w:szCs w:val="24"/>
          <w:highlight w:val="yellow"/>
        </w:rPr>
        <w:t>415 C.c.Q</w:t>
      </w:r>
      <w:r w:rsidRPr="00E14A8E">
        <w:rPr>
          <w:sz w:val="24"/>
          <w:szCs w:val="24"/>
        </w:rPr>
        <w:t>. visent les régimes privés</w:t>
      </w:r>
    </w:p>
    <w:p w14:paraId="03255918" w14:textId="77777777" w:rsidR="00E14A8E" w:rsidRDefault="00E14A8E" w:rsidP="00CB41AE">
      <w:pPr>
        <w:pStyle w:val="Paragraphedeliste"/>
        <w:numPr>
          <w:ilvl w:val="0"/>
          <w:numId w:val="70"/>
        </w:numPr>
        <w:rPr>
          <w:sz w:val="24"/>
          <w:szCs w:val="24"/>
        </w:rPr>
      </w:pPr>
      <w:r w:rsidRPr="00E14A8E">
        <w:rPr>
          <w:sz w:val="24"/>
          <w:szCs w:val="24"/>
        </w:rPr>
        <w:t xml:space="preserve">Le troisième régime mentionné à l’article </w:t>
      </w:r>
      <w:r w:rsidRPr="00E14A8E">
        <w:rPr>
          <w:sz w:val="24"/>
          <w:szCs w:val="24"/>
          <w:highlight w:val="yellow"/>
        </w:rPr>
        <w:t>415 C.c.Q.</w:t>
      </w:r>
      <w:r w:rsidRPr="00E14A8E">
        <w:rPr>
          <w:sz w:val="24"/>
          <w:szCs w:val="24"/>
        </w:rPr>
        <w:t xml:space="preserve"> couvre les régimes de retraite des employés des secteurs public et parapublic du Québec, des autres provinces, du gouvernement fédéral ou des États étrangers</w:t>
      </w:r>
    </w:p>
    <w:p w14:paraId="0633733C" w14:textId="64678885" w:rsidR="005A788E" w:rsidRPr="005A788E" w:rsidRDefault="00E14A8E" w:rsidP="00CB41AE">
      <w:pPr>
        <w:pStyle w:val="Paragraphedeliste"/>
        <w:numPr>
          <w:ilvl w:val="0"/>
          <w:numId w:val="70"/>
        </w:numPr>
        <w:rPr>
          <w:sz w:val="24"/>
          <w:szCs w:val="24"/>
        </w:rPr>
      </w:pPr>
      <w:r w:rsidRPr="00E14A8E">
        <w:rPr>
          <w:sz w:val="24"/>
          <w:szCs w:val="24"/>
        </w:rPr>
        <w:t>Le quatrième concerne le REÉR auquel un des conjoints a cotisé pendant le mariage.</w:t>
      </w:r>
    </w:p>
    <w:p w14:paraId="46369E8A" w14:textId="458DCCEF" w:rsidR="00F96BC5" w:rsidRDefault="00E14A8E" w:rsidP="00E14A8E">
      <w:pPr>
        <w:rPr>
          <w:sz w:val="24"/>
          <w:szCs w:val="24"/>
        </w:rPr>
      </w:pPr>
      <w:r w:rsidRPr="00E14A8E">
        <w:rPr>
          <w:sz w:val="24"/>
          <w:szCs w:val="24"/>
        </w:rPr>
        <w:t>Seuls les droits accumulés pendant le mariage ou l’union civile pourront faire partie du patrimoine familial.</w:t>
      </w:r>
    </w:p>
    <w:p w14:paraId="6BFBCFBA" w14:textId="734FD654" w:rsidR="0077070A" w:rsidRDefault="0077070A" w:rsidP="00E14A8E">
      <w:pPr>
        <w:rPr>
          <w:sz w:val="24"/>
          <w:szCs w:val="24"/>
        </w:rPr>
      </w:pPr>
    </w:p>
    <w:p w14:paraId="58DE3B17" w14:textId="77777777" w:rsidR="0077070A" w:rsidRDefault="0077070A" w:rsidP="00E14A8E">
      <w:pPr>
        <w:rPr>
          <w:sz w:val="24"/>
          <w:szCs w:val="24"/>
        </w:rPr>
      </w:pPr>
    </w:p>
    <w:p w14:paraId="2A4D1732" w14:textId="11AE6C47" w:rsidR="0077070A" w:rsidRPr="0077070A" w:rsidRDefault="0077070A" w:rsidP="00E14A8E">
      <w:pPr>
        <w:rPr>
          <w:sz w:val="24"/>
          <w:szCs w:val="24"/>
          <w:u w:val="single"/>
        </w:rPr>
      </w:pPr>
      <w:r w:rsidRPr="0077070A">
        <w:rPr>
          <w:sz w:val="24"/>
          <w:szCs w:val="24"/>
          <w:u w:val="single"/>
        </w:rPr>
        <w:t xml:space="preserve">Le régime épargne retraite </w:t>
      </w:r>
    </w:p>
    <w:p w14:paraId="0FA62115" w14:textId="77777777" w:rsidR="0077070A" w:rsidRDefault="0077070A" w:rsidP="0077070A">
      <w:pPr>
        <w:rPr>
          <w:sz w:val="24"/>
          <w:szCs w:val="24"/>
        </w:rPr>
      </w:pPr>
    </w:p>
    <w:p w14:paraId="01939180" w14:textId="2F273EEF" w:rsidR="0077070A" w:rsidRPr="0077070A" w:rsidRDefault="0077070A" w:rsidP="0077070A">
      <w:pPr>
        <w:rPr>
          <w:sz w:val="24"/>
          <w:szCs w:val="24"/>
        </w:rPr>
      </w:pPr>
      <w:r w:rsidRPr="0077070A">
        <w:rPr>
          <w:sz w:val="24"/>
          <w:szCs w:val="24"/>
        </w:rPr>
        <w:t>« Un contribuable peut investir dans un REÉR un certain pourcentage de ses revenus, jusqu’à un maximum annuel, et obtenir une franchise d’impôt totale sur les montants ainsi placés. L’impôt n’est payable qu’au moment des retraits que le détenteur peut effectuer à sa guise »</w:t>
      </w:r>
    </w:p>
    <w:p w14:paraId="154192F3" w14:textId="77777777" w:rsidR="0077070A" w:rsidRPr="0077070A" w:rsidRDefault="0077070A" w:rsidP="0077070A">
      <w:pPr>
        <w:rPr>
          <w:sz w:val="24"/>
          <w:szCs w:val="24"/>
        </w:rPr>
      </w:pPr>
    </w:p>
    <w:p w14:paraId="38BC2D61" w14:textId="77777777" w:rsidR="0077070A" w:rsidRPr="0077528B" w:rsidRDefault="0077070A" w:rsidP="00CB41AE">
      <w:pPr>
        <w:pStyle w:val="Paragraphedeliste"/>
        <w:numPr>
          <w:ilvl w:val="0"/>
          <w:numId w:val="71"/>
        </w:numPr>
        <w:rPr>
          <w:sz w:val="24"/>
          <w:szCs w:val="24"/>
        </w:rPr>
      </w:pPr>
      <w:r w:rsidRPr="0077528B">
        <w:rPr>
          <w:sz w:val="24"/>
          <w:szCs w:val="24"/>
        </w:rPr>
        <w:t>Ce type de placement est majoritairement un placement individuel. Toutefois, certaines entreprises mettent sur pied un REÉR collectif pour leurs employés.</w:t>
      </w:r>
    </w:p>
    <w:p w14:paraId="2625B39D" w14:textId="31572F68" w:rsidR="0077070A" w:rsidRPr="0077528B" w:rsidRDefault="0077070A" w:rsidP="00CB41AE">
      <w:pPr>
        <w:pStyle w:val="Paragraphedeliste"/>
        <w:numPr>
          <w:ilvl w:val="0"/>
          <w:numId w:val="71"/>
        </w:numPr>
        <w:rPr>
          <w:sz w:val="24"/>
          <w:szCs w:val="24"/>
        </w:rPr>
      </w:pPr>
      <w:r w:rsidRPr="0077528B">
        <w:rPr>
          <w:sz w:val="24"/>
          <w:szCs w:val="24"/>
        </w:rPr>
        <w:t xml:space="preserve">Les montants accumulés dans un REÉR ainsi que les intérêts générés </w:t>
      </w:r>
      <w:r w:rsidR="00FB375A">
        <w:rPr>
          <w:sz w:val="24"/>
          <w:szCs w:val="24"/>
        </w:rPr>
        <w:t xml:space="preserve">sur ce capital </w:t>
      </w:r>
      <w:r w:rsidRPr="0077528B">
        <w:rPr>
          <w:sz w:val="24"/>
          <w:szCs w:val="24"/>
        </w:rPr>
        <w:t>pendant le mariage feront partie du patrimoine familial.</w:t>
      </w:r>
    </w:p>
    <w:p w14:paraId="6B7CAA92" w14:textId="0F684B8E" w:rsidR="0077070A" w:rsidRPr="0077528B" w:rsidRDefault="0077070A" w:rsidP="00CB41AE">
      <w:pPr>
        <w:pStyle w:val="Paragraphedeliste"/>
        <w:numPr>
          <w:ilvl w:val="0"/>
          <w:numId w:val="71"/>
        </w:numPr>
        <w:rPr>
          <w:sz w:val="24"/>
          <w:szCs w:val="24"/>
        </w:rPr>
      </w:pPr>
      <w:r w:rsidRPr="0077528B">
        <w:rPr>
          <w:sz w:val="24"/>
          <w:szCs w:val="24"/>
        </w:rPr>
        <w:t>Cependant, les intérêts accumulés pendant le mariage des sommes déjà investies dans un REÉR avant le mariage ne seront pas inclus dans le partage du patrimoine familial.</w:t>
      </w:r>
    </w:p>
    <w:p w14:paraId="7D85AAA4" w14:textId="2B995CDD" w:rsidR="00E14A8E" w:rsidRDefault="00E14A8E" w:rsidP="00C32106">
      <w:pPr>
        <w:rPr>
          <w:sz w:val="24"/>
          <w:szCs w:val="24"/>
        </w:rPr>
      </w:pPr>
    </w:p>
    <w:p w14:paraId="358C43AE" w14:textId="6BC84411" w:rsidR="00593CC6" w:rsidRDefault="00593CC6" w:rsidP="00C32106">
      <w:pPr>
        <w:rPr>
          <w:sz w:val="24"/>
          <w:szCs w:val="24"/>
        </w:rPr>
      </w:pPr>
      <w:r w:rsidRPr="00DC429F">
        <w:rPr>
          <w:sz w:val="24"/>
          <w:szCs w:val="24"/>
          <w:u w:val="single"/>
        </w:rPr>
        <w:t>Inclusion</w:t>
      </w:r>
      <w:r>
        <w:rPr>
          <w:sz w:val="24"/>
          <w:szCs w:val="24"/>
        </w:rPr>
        <w:t xml:space="preserve"> : </w:t>
      </w:r>
    </w:p>
    <w:p w14:paraId="7CE82EB1" w14:textId="5318B53A" w:rsidR="00593CC6" w:rsidRDefault="00E435C6" w:rsidP="00CB41AE">
      <w:pPr>
        <w:pStyle w:val="Paragraphedeliste"/>
        <w:numPr>
          <w:ilvl w:val="0"/>
          <w:numId w:val="72"/>
        </w:numPr>
        <w:rPr>
          <w:sz w:val="24"/>
          <w:szCs w:val="24"/>
        </w:rPr>
      </w:pPr>
      <w:r>
        <w:rPr>
          <w:sz w:val="24"/>
          <w:szCs w:val="24"/>
        </w:rPr>
        <w:t xml:space="preserve">Fonds de revenu viager (FRV) : </w:t>
      </w:r>
      <w:r w:rsidRPr="00E435C6">
        <w:rPr>
          <w:sz w:val="24"/>
          <w:szCs w:val="24"/>
        </w:rPr>
        <w:t>C’est un fonds enregistré de revenu de retraite (FERR) particulier dans lequel le conjoint peut transférer les sommes provenant de son régime complémentaire de retraite ou de son compte de retraite immobilisé (CRI). Cela sera donc inclus dans le patrimoine familial.</w:t>
      </w:r>
    </w:p>
    <w:p w14:paraId="75ED5619" w14:textId="324F6A45" w:rsidR="00E435C6" w:rsidRDefault="00B80C39" w:rsidP="00CB41AE">
      <w:pPr>
        <w:pStyle w:val="Paragraphedeliste"/>
        <w:numPr>
          <w:ilvl w:val="0"/>
          <w:numId w:val="72"/>
        </w:numPr>
        <w:rPr>
          <w:sz w:val="24"/>
          <w:szCs w:val="24"/>
        </w:rPr>
      </w:pPr>
      <w:r>
        <w:rPr>
          <w:sz w:val="24"/>
          <w:szCs w:val="24"/>
        </w:rPr>
        <w:t>Les contrat</w:t>
      </w:r>
      <w:r w:rsidR="001E335A">
        <w:rPr>
          <w:sz w:val="24"/>
          <w:szCs w:val="24"/>
        </w:rPr>
        <w:t>s</w:t>
      </w:r>
      <w:r>
        <w:rPr>
          <w:sz w:val="24"/>
          <w:szCs w:val="24"/>
        </w:rPr>
        <w:t xml:space="preserve"> de rente dans lesquels ont été transférées des</w:t>
      </w:r>
      <w:r w:rsidR="005237A5">
        <w:rPr>
          <w:sz w:val="24"/>
          <w:szCs w:val="24"/>
        </w:rPr>
        <w:t xml:space="preserve"> sommes provenant d’un régime de retraite mentionné à </w:t>
      </w:r>
      <w:r w:rsidR="001E335A" w:rsidRPr="001E335A">
        <w:rPr>
          <w:sz w:val="24"/>
          <w:szCs w:val="24"/>
          <w:highlight w:val="yellow"/>
        </w:rPr>
        <w:t>415 CcQ</w:t>
      </w:r>
      <w:r w:rsidR="001E335A">
        <w:rPr>
          <w:sz w:val="24"/>
          <w:szCs w:val="24"/>
        </w:rPr>
        <w:t>.</w:t>
      </w:r>
    </w:p>
    <w:p w14:paraId="2BACB7EE" w14:textId="1D26B35F" w:rsidR="00C200E6" w:rsidRDefault="00C200E6" w:rsidP="00CB41AE">
      <w:pPr>
        <w:pStyle w:val="Paragraphedeliste"/>
        <w:numPr>
          <w:ilvl w:val="0"/>
          <w:numId w:val="72"/>
        </w:numPr>
        <w:rPr>
          <w:sz w:val="24"/>
          <w:szCs w:val="24"/>
        </w:rPr>
      </w:pPr>
      <w:r w:rsidRPr="00C200E6">
        <w:rPr>
          <w:sz w:val="24"/>
          <w:szCs w:val="24"/>
        </w:rPr>
        <w:lastRenderedPageBreak/>
        <w:t>Compte de retraite immobilisé (CRI)</w:t>
      </w:r>
      <w:r>
        <w:rPr>
          <w:sz w:val="24"/>
          <w:szCs w:val="24"/>
        </w:rPr>
        <w:t xml:space="preserve"> : </w:t>
      </w:r>
      <w:r w:rsidRPr="00C200E6">
        <w:rPr>
          <w:sz w:val="24"/>
          <w:szCs w:val="24"/>
        </w:rPr>
        <w:t>C’est un régime enregistré d'épargne-retraite (REÉR) particulier, dans lequel le conjoint peut transférer les sommes provenant de son régime complémentaire de retraite ou de son fonds de revenu viager (FRV). L’argent y sera cependant immobilisé et ne pourra, généralement, pas être retiré avant la retraite. Cela sera donc inclus dans le patrimoine familial.</w:t>
      </w:r>
    </w:p>
    <w:p w14:paraId="70BC13C2" w14:textId="4615537A" w:rsidR="00625B2A" w:rsidRPr="00625B2A" w:rsidRDefault="00625B2A" w:rsidP="00CB41AE">
      <w:pPr>
        <w:pStyle w:val="Paragraphedeliste"/>
        <w:numPr>
          <w:ilvl w:val="0"/>
          <w:numId w:val="72"/>
        </w:numPr>
        <w:rPr>
          <w:sz w:val="24"/>
          <w:szCs w:val="24"/>
        </w:rPr>
      </w:pPr>
      <w:r w:rsidRPr="00625B2A">
        <w:rPr>
          <w:sz w:val="24"/>
          <w:szCs w:val="24"/>
        </w:rPr>
        <w:t>Fonds enregistré de revenu de retraite (FERR)</w:t>
      </w:r>
      <w:r>
        <w:rPr>
          <w:sz w:val="24"/>
          <w:szCs w:val="24"/>
        </w:rPr>
        <w:t xml:space="preserve"> : </w:t>
      </w:r>
      <w:r w:rsidRPr="00625B2A">
        <w:rPr>
          <w:sz w:val="24"/>
          <w:szCs w:val="24"/>
        </w:rPr>
        <w:t>C’est un arrangement que le conjoint a conclu avec un émetteur (une compagnie d’assurance, une société de fiducie ou une banque). Le conjoint transfère à l’émetteur des biens provenant généralement d’un REÉR, d’un RPA ou d’un autre FERR. Par la suite, l’émetteur verse des paiements au conjoint. Cela sera inclus dans le patrimoine familial.</w:t>
      </w:r>
    </w:p>
    <w:p w14:paraId="1AF2CF9E" w14:textId="29EE80FA" w:rsidR="00E14A8E" w:rsidRDefault="00E14A8E" w:rsidP="00C32106">
      <w:pPr>
        <w:rPr>
          <w:sz w:val="24"/>
          <w:szCs w:val="24"/>
        </w:rPr>
      </w:pPr>
    </w:p>
    <w:p w14:paraId="3DD6BBAE" w14:textId="47BB5C03" w:rsidR="00B80C39" w:rsidRDefault="00B80C39" w:rsidP="00C32106">
      <w:pPr>
        <w:rPr>
          <w:sz w:val="24"/>
          <w:szCs w:val="24"/>
        </w:rPr>
      </w:pPr>
      <w:r w:rsidRPr="00DC429F">
        <w:rPr>
          <w:sz w:val="24"/>
          <w:szCs w:val="24"/>
          <w:u w:val="single"/>
        </w:rPr>
        <w:t>Exclusion</w:t>
      </w:r>
      <w:r>
        <w:rPr>
          <w:sz w:val="24"/>
          <w:szCs w:val="24"/>
        </w:rPr>
        <w:t xml:space="preserve"> : </w:t>
      </w:r>
    </w:p>
    <w:p w14:paraId="79C5C2E4" w14:textId="017D0563" w:rsidR="00B80C39" w:rsidRDefault="00B80C39" w:rsidP="00CB41AE">
      <w:pPr>
        <w:pStyle w:val="Paragraphedeliste"/>
        <w:numPr>
          <w:ilvl w:val="0"/>
          <w:numId w:val="73"/>
        </w:numPr>
        <w:rPr>
          <w:sz w:val="24"/>
          <w:szCs w:val="24"/>
        </w:rPr>
      </w:pPr>
      <w:r>
        <w:rPr>
          <w:sz w:val="24"/>
          <w:szCs w:val="24"/>
        </w:rPr>
        <w:t>Un compte épargne libre d’impôt</w:t>
      </w:r>
      <w:r w:rsidR="005237A5">
        <w:rPr>
          <w:sz w:val="24"/>
          <w:szCs w:val="24"/>
        </w:rPr>
        <w:t xml:space="preserve"> (CELI) : </w:t>
      </w:r>
      <w:r w:rsidR="005237A5" w:rsidRPr="005237A5">
        <w:rPr>
          <w:sz w:val="24"/>
          <w:szCs w:val="24"/>
        </w:rPr>
        <w:t>Il sera exclu du patrimoine familial en raison de sa nature même qui n’est pas un régime de retraite au sens de la loi. Il s’agit plutôt d’un compte épargne bénéficiant d’un traitement particulier aux fins fiscales.</w:t>
      </w:r>
    </w:p>
    <w:p w14:paraId="34445B0B" w14:textId="7FF2B56A" w:rsidR="004F4746" w:rsidRPr="00B80C39" w:rsidRDefault="004F4746" w:rsidP="00CB41AE">
      <w:pPr>
        <w:pStyle w:val="Paragraphedeliste"/>
        <w:numPr>
          <w:ilvl w:val="0"/>
          <w:numId w:val="73"/>
        </w:numPr>
        <w:rPr>
          <w:sz w:val="24"/>
          <w:szCs w:val="24"/>
        </w:rPr>
      </w:pPr>
      <w:r w:rsidRPr="004F4746">
        <w:rPr>
          <w:sz w:val="24"/>
          <w:szCs w:val="24"/>
        </w:rPr>
        <w:t>Les régimes enregistrés d’épargne-étude (REÉÉ)</w:t>
      </w:r>
      <w:r w:rsidR="00625B2A">
        <w:rPr>
          <w:sz w:val="24"/>
          <w:szCs w:val="24"/>
        </w:rPr>
        <w:t xml:space="preserve"> : </w:t>
      </w:r>
      <w:r w:rsidR="00625B2A" w:rsidRPr="00625B2A">
        <w:rPr>
          <w:sz w:val="24"/>
          <w:szCs w:val="24"/>
        </w:rPr>
        <w:t xml:space="preserve">Ils ne sont pas inclus dans le partage du patrimoine familial, car ils ne sont pas des régimes enregistrés d’épargne-retraite énumérés à l’article </w:t>
      </w:r>
      <w:r w:rsidR="00625B2A" w:rsidRPr="00625B2A">
        <w:rPr>
          <w:sz w:val="24"/>
          <w:szCs w:val="24"/>
          <w:highlight w:val="yellow"/>
        </w:rPr>
        <w:t>415 C.c.Q</w:t>
      </w:r>
      <w:r w:rsidR="00625B2A" w:rsidRPr="00625B2A">
        <w:rPr>
          <w:sz w:val="24"/>
          <w:szCs w:val="24"/>
        </w:rPr>
        <w:t>.</w:t>
      </w:r>
    </w:p>
    <w:p w14:paraId="55C17946" w14:textId="49EB00F8" w:rsidR="00B80C39" w:rsidRDefault="00B80C39" w:rsidP="00C32106">
      <w:pPr>
        <w:rPr>
          <w:sz w:val="24"/>
          <w:szCs w:val="24"/>
        </w:rPr>
      </w:pPr>
    </w:p>
    <w:p w14:paraId="5790FC4A" w14:textId="2C7D8B9F" w:rsidR="00B82CEF" w:rsidRDefault="00A92F9A" w:rsidP="00C32106">
      <w:pPr>
        <w:rPr>
          <w:sz w:val="24"/>
          <w:szCs w:val="24"/>
        </w:rPr>
      </w:pPr>
      <w:r>
        <w:rPr>
          <w:sz w:val="24"/>
          <w:szCs w:val="24"/>
        </w:rPr>
        <w:t>Il s’agit du capital versé pendant le mariage ainsi que les intérêts du capital versé pendant le mariage. Donc, tout le capital versé avant le mariage et les intérêts afférents sont exclus du partage.</w:t>
      </w:r>
    </w:p>
    <w:p w14:paraId="75CB9BB5" w14:textId="262AE58E" w:rsidR="00A92F9A" w:rsidRDefault="00A92F9A" w:rsidP="00C32106">
      <w:pPr>
        <w:rPr>
          <w:sz w:val="24"/>
          <w:szCs w:val="24"/>
        </w:rPr>
      </w:pPr>
    </w:p>
    <w:p w14:paraId="56B52DC9" w14:textId="77777777" w:rsidR="00AE001B" w:rsidRDefault="00AE001B" w:rsidP="00C32106">
      <w:pPr>
        <w:rPr>
          <w:sz w:val="24"/>
          <w:szCs w:val="24"/>
        </w:rPr>
      </w:pPr>
    </w:p>
    <w:p w14:paraId="6455A5C4" w14:textId="69FDB1BD" w:rsidR="000E4E80" w:rsidRPr="007C55A6" w:rsidRDefault="007C55A6" w:rsidP="00C32106">
      <w:pPr>
        <w:rPr>
          <w:b/>
          <w:bCs/>
          <w:i/>
          <w:iCs/>
          <w:sz w:val="24"/>
          <w:szCs w:val="24"/>
        </w:rPr>
      </w:pPr>
      <w:r w:rsidRPr="007C55A6">
        <w:rPr>
          <w:b/>
          <w:bCs/>
          <w:sz w:val="24"/>
          <w:szCs w:val="24"/>
        </w:rPr>
        <w:t xml:space="preserve">Les gains inscrits pendant le mariage en application de la </w:t>
      </w:r>
      <w:r w:rsidRPr="007C55A6">
        <w:rPr>
          <w:b/>
          <w:bCs/>
          <w:i/>
          <w:iCs/>
          <w:sz w:val="24"/>
          <w:szCs w:val="24"/>
        </w:rPr>
        <w:t>Loi sur le régime des rentes du Québec</w:t>
      </w:r>
    </w:p>
    <w:p w14:paraId="44988B8F" w14:textId="2B2EB602" w:rsidR="007C55A6" w:rsidRDefault="007C55A6" w:rsidP="00C32106">
      <w:pPr>
        <w:rPr>
          <w:sz w:val="24"/>
          <w:szCs w:val="24"/>
        </w:rPr>
      </w:pPr>
    </w:p>
    <w:p w14:paraId="3A092206" w14:textId="27A0652A" w:rsidR="007C55A6" w:rsidRDefault="002045D7" w:rsidP="00C32106">
      <w:pPr>
        <w:rPr>
          <w:sz w:val="24"/>
          <w:szCs w:val="24"/>
        </w:rPr>
      </w:pPr>
      <w:r>
        <w:rPr>
          <w:sz w:val="24"/>
          <w:szCs w:val="24"/>
        </w:rPr>
        <w:t>Tous les travailleurs du Québec cotisent à ce Régime de rentes</w:t>
      </w:r>
      <w:r w:rsidR="00D42F33">
        <w:rPr>
          <w:sz w:val="24"/>
          <w:szCs w:val="24"/>
        </w:rPr>
        <w:t xml:space="preserve"> et ceux de l’extérieur peuvent y cotiser s’ils résident au Québec</w:t>
      </w:r>
      <w:r w:rsidR="007378DB">
        <w:rPr>
          <w:sz w:val="24"/>
          <w:szCs w:val="24"/>
        </w:rPr>
        <w:t xml:space="preserve">. </w:t>
      </w:r>
      <w:r w:rsidR="00D42F33">
        <w:rPr>
          <w:sz w:val="24"/>
          <w:szCs w:val="24"/>
        </w:rPr>
        <w:t>Il s’agit d’un régime public. Lors</w:t>
      </w:r>
      <w:r w:rsidR="00EA18D3">
        <w:rPr>
          <w:sz w:val="24"/>
          <w:szCs w:val="24"/>
        </w:rPr>
        <w:t>que qu’il y a dissolution du mariage ou de l’union civile</w:t>
      </w:r>
      <w:r w:rsidR="00D42F33">
        <w:rPr>
          <w:sz w:val="24"/>
          <w:szCs w:val="24"/>
        </w:rPr>
        <w:t xml:space="preserve"> de l’un des conjoints, </w:t>
      </w:r>
      <w:r w:rsidR="00F3711E">
        <w:rPr>
          <w:sz w:val="24"/>
          <w:szCs w:val="24"/>
        </w:rPr>
        <w:t xml:space="preserve">il y aura partage effectué par </w:t>
      </w:r>
      <w:r w:rsidR="00D42F33">
        <w:rPr>
          <w:sz w:val="24"/>
          <w:szCs w:val="24"/>
        </w:rPr>
        <w:t xml:space="preserve">le Régime </w:t>
      </w:r>
      <w:r w:rsidR="00F3711E">
        <w:rPr>
          <w:sz w:val="24"/>
          <w:szCs w:val="24"/>
        </w:rPr>
        <w:t>lui-même.</w:t>
      </w:r>
      <w:r w:rsidR="00357AAE">
        <w:rPr>
          <w:sz w:val="24"/>
          <w:szCs w:val="24"/>
        </w:rPr>
        <w:t xml:space="preserve"> Le partage se fera à même le régime et ce n’est qu’au mom</w:t>
      </w:r>
      <w:r w:rsidR="0049590A">
        <w:rPr>
          <w:sz w:val="24"/>
          <w:szCs w:val="24"/>
        </w:rPr>
        <w:t>ent de la retraite que ces sommes pourront être retirées.</w:t>
      </w:r>
      <w:r w:rsidR="00F3711E">
        <w:rPr>
          <w:sz w:val="24"/>
          <w:szCs w:val="24"/>
        </w:rPr>
        <w:t xml:space="preserve"> </w:t>
      </w:r>
      <w:r w:rsidR="00196AF8">
        <w:rPr>
          <w:sz w:val="24"/>
          <w:szCs w:val="24"/>
        </w:rPr>
        <w:t xml:space="preserve">Il faut cependant faire une demande pour obtenir </w:t>
      </w:r>
      <w:r w:rsidR="00682821">
        <w:rPr>
          <w:sz w:val="24"/>
          <w:szCs w:val="24"/>
        </w:rPr>
        <w:t>l’état des gains admissible</w:t>
      </w:r>
      <w:r w:rsidR="0049590A">
        <w:rPr>
          <w:sz w:val="24"/>
          <w:szCs w:val="24"/>
        </w:rPr>
        <w:t xml:space="preserve"> inscrits en fournissant la preuve de l’introduction de l’instance</w:t>
      </w:r>
      <w:r w:rsidR="00682821">
        <w:rPr>
          <w:sz w:val="24"/>
          <w:szCs w:val="24"/>
        </w:rPr>
        <w:t xml:space="preserve">. </w:t>
      </w:r>
      <w:r w:rsidR="0049590A">
        <w:rPr>
          <w:sz w:val="24"/>
          <w:szCs w:val="24"/>
        </w:rPr>
        <w:t xml:space="preserve">De </w:t>
      </w:r>
      <w:r w:rsidR="00B3333F">
        <w:rPr>
          <w:sz w:val="24"/>
          <w:szCs w:val="24"/>
        </w:rPr>
        <w:t>son côté, la Régis procèdera automatiquement au partage dès que le jugement sera prononcé</w:t>
      </w:r>
      <w:r w:rsidR="00F06EE4">
        <w:rPr>
          <w:sz w:val="24"/>
          <w:szCs w:val="24"/>
        </w:rPr>
        <w:t xml:space="preserve"> de divorce ou de séparation de corps</w:t>
      </w:r>
      <w:r w:rsidR="00B3333F">
        <w:rPr>
          <w:sz w:val="24"/>
          <w:szCs w:val="24"/>
        </w:rPr>
        <w:t>.</w:t>
      </w:r>
      <w:r w:rsidR="009B3850">
        <w:rPr>
          <w:sz w:val="24"/>
          <w:szCs w:val="24"/>
        </w:rPr>
        <w:t xml:space="preserve"> </w:t>
      </w:r>
      <w:r w:rsidR="008A0FB5">
        <w:rPr>
          <w:sz w:val="24"/>
          <w:szCs w:val="24"/>
        </w:rPr>
        <w:t>Nul besoin</w:t>
      </w:r>
      <w:r w:rsidR="009B3850">
        <w:rPr>
          <w:sz w:val="24"/>
          <w:szCs w:val="24"/>
        </w:rPr>
        <w:t xml:space="preserve"> d’ordonnance</w:t>
      </w:r>
      <w:r w:rsidR="008A0FB5">
        <w:rPr>
          <w:sz w:val="24"/>
          <w:szCs w:val="24"/>
        </w:rPr>
        <w:t xml:space="preserve"> spécifique au jugement</w:t>
      </w:r>
      <w:r w:rsidR="009B3850">
        <w:rPr>
          <w:sz w:val="24"/>
          <w:szCs w:val="24"/>
        </w:rPr>
        <w:t xml:space="preserve">, car </w:t>
      </w:r>
      <w:r w:rsidR="008A0FB5">
        <w:rPr>
          <w:sz w:val="24"/>
          <w:szCs w:val="24"/>
        </w:rPr>
        <w:t>elle</w:t>
      </w:r>
      <w:r w:rsidR="009B3850">
        <w:rPr>
          <w:sz w:val="24"/>
          <w:szCs w:val="24"/>
        </w:rPr>
        <w:t xml:space="preserve"> s’opère de plein droit. Pour chacun des époux, la Régis</w:t>
      </w:r>
    </w:p>
    <w:p w14:paraId="271CC021" w14:textId="15036CF6" w:rsidR="007C55A6" w:rsidRDefault="007C55A6" w:rsidP="00C32106">
      <w:pPr>
        <w:rPr>
          <w:sz w:val="24"/>
          <w:szCs w:val="24"/>
        </w:rPr>
      </w:pPr>
    </w:p>
    <w:p w14:paraId="3F77CAF8" w14:textId="77777777" w:rsidR="007C55A6" w:rsidRDefault="007C55A6" w:rsidP="00C32106">
      <w:pPr>
        <w:rPr>
          <w:sz w:val="24"/>
          <w:szCs w:val="24"/>
        </w:rPr>
      </w:pPr>
    </w:p>
    <w:p w14:paraId="6A750345" w14:textId="581DA0B5" w:rsidR="00B80C39" w:rsidRPr="002D09A8" w:rsidRDefault="002D09A8" w:rsidP="00C32106">
      <w:pPr>
        <w:rPr>
          <w:b/>
          <w:bCs/>
          <w:sz w:val="24"/>
          <w:szCs w:val="24"/>
          <w:u w:val="single"/>
        </w:rPr>
      </w:pPr>
      <w:r w:rsidRPr="002D09A8">
        <w:rPr>
          <w:b/>
          <w:bCs/>
          <w:sz w:val="24"/>
          <w:szCs w:val="24"/>
          <w:u w:val="single"/>
        </w:rPr>
        <w:lastRenderedPageBreak/>
        <w:t>Les biens exclus du patrimoine familial</w:t>
      </w:r>
    </w:p>
    <w:p w14:paraId="03AB1434" w14:textId="5532B733" w:rsidR="002D09A8" w:rsidRDefault="002D09A8" w:rsidP="00C32106">
      <w:pPr>
        <w:rPr>
          <w:sz w:val="24"/>
          <w:szCs w:val="24"/>
        </w:rPr>
      </w:pPr>
    </w:p>
    <w:p w14:paraId="318C7B10" w14:textId="467E2EC1" w:rsidR="001B5A75" w:rsidRDefault="001B5A75" w:rsidP="00CB41AE">
      <w:pPr>
        <w:pStyle w:val="Paragraphedeliste"/>
        <w:numPr>
          <w:ilvl w:val="0"/>
          <w:numId w:val="74"/>
        </w:numPr>
        <w:rPr>
          <w:sz w:val="24"/>
          <w:szCs w:val="24"/>
        </w:rPr>
      </w:pPr>
      <w:r w:rsidRPr="001B5A75">
        <w:rPr>
          <w:sz w:val="24"/>
          <w:szCs w:val="24"/>
        </w:rPr>
        <w:t xml:space="preserve">Tous les biens qui ne sont pas énumérés à l’article </w:t>
      </w:r>
      <w:r w:rsidRPr="001B5A75">
        <w:rPr>
          <w:sz w:val="24"/>
          <w:szCs w:val="24"/>
          <w:highlight w:val="yellow"/>
        </w:rPr>
        <w:t>415</w:t>
      </w:r>
      <w:r w:rsidRPr="001B5A75">
        <w:rPr>
          <w:sz w:val="24"/>
          <w:szCs w:val="24"/>
        </w:rPr>
        <w:t xml:space="preserve"> du Code civil du Québec</w:t>
      </w:r>
      <w:r w:rsidR="00C04CC0">
        <w:rPr>
          <w:sz w:val="24"/>
          <w:szCs w:val="24"/>
        </w:rPr>
        <w:t>.</w:t>
      </w:r>
      <w:r w:rsidR="00BD6E93" w:rsidRPr="00BD6E93">
        <w:rPr>
          <w:sz w:val="24"/>
          <w:szCs w:val="24"/>
        </w:rPr>
        <w:t xml:space="preserve"> </w:t>
      </w:r>
      <w:r w:rsidR="00BD6E93">
        <w:rPr>
          <w:sz w:val="24"/>
          <w:szCs w:val="24"/>
        </w:rPr>
        <w:t>Exemple :</w:t>
      </w:r>
    </w:p>
    <w:p w14:paraId="5FC42F49" w14:textId="77777777" w:rsidR="00C04CC0" w:rsidRDefault="00E278A1" w:rsidP="00727A92">
      <w:pPr>
        <w:pStyle w:val="Paragraphedeliste"/>
        <w:numPr>
          <w:ilvl w:val="1"/>
          <w:numId w:val="74"/>
        </w:numPr>
        <w:ind w:left="1276"/>
        <w:rPr>
          <w:sz w:val="24"/>
          <w:szCs w:val="24"/>
        </w:rPr>
      </w:pPr>
      <w:r>
        <w:rPr>
          <w:sz w:val="24"/>
          <w:szCs w:val="24"/>
        </w:rPr>
        <w:t>Argent comptant</w:t>
      </w:r>
    </w:p>
    <w:p w14:paraId="78AE1288" w14:textId="77777777" w:rsidR="00C04CC0" w:rsidRDefault="00C04CC0" w:rsidP="00727A92">
      <w:pPr>
        <w:pStyle w:val="Paragraphedeliste"/>
        <w:numPr>
          <w:ilvl w:val="1"/>
          <w:numId w:val="74"/>
        </w:numPr>
        <w:ind w:left="1276"/>
        <w:rPr>
          <w:sz w:val="24"/>
          <w:szCs w:val="24"/>
        </w:rPr>
      </w:pPr>
      <w:r>
        <w:rPr>
          <w:sz w:val="24"/>
          <w:szCs w:val="24"/>
        </w:rPr>
        <w:t>S</w:t>
      </w:r>
      <w:r w:rsidR="00E278A1">
        <w:rPr>
          <w:sz w:val="24"/>
          <w:szCs w:val="24"/>
        </w:rPr>
        <w:t>ommes détenus dans les comptes bancaires</w:t>
      </w:r>
    </w:p>
    <w:p w14:paraId="760EC348" w14:textId="77777777" w:rsidR="00C04CC0" w:rsidRDefault="00C04CC0" w:rsidP="00727A92">
      <w:pPr>
        <w:pStyle w:val="Paragraphedeliste"/>
        <w:numPr>
          <w:ilvl w:val="1"/>
          <w:numId w:val="74"/>
        </w:numPr>
        <w:ind w:left="1276"/>
        <w:rPr>
          <w:sz w:val="24"/>
          <w:szCs w:val="24"/>
        </w:rPr>
      </w:pPr>
      <w:r>
        <w:rPr>
          <w:sz w:val="24"/>
          <w:szCs w:val="24"/>
        </w:rPr>
        <w:t>V</w:t>
      </w:r>
      <w:r w:rsidR="00E278A1">
        <w:rPr>
          <w:sz w:val="24"/>
          <w:szCs w:val="24"/>
        </w:rPr>
        <w:t>aleurs mobilières</w:t>
      </w:r>
      <w:r w:rsidR="00BD6E93">
        <w:rPr>
          <w:sz w:val="24"/>
          <w:szCs w:val="24"/>
        </w:rPr>
        <w:t xml:space="preserve"> (actions)</w:t>
      </w:r>
    </w:p>
    <w:p w14:paraId="3E3CEAAD" w14:textId="77777777" w:rsidR="00C04CC0" w:rsidRDefault="00C04CC0" w:rsidP="00727A92">
      <w:pPr>
        <w:pStyle w:val="Paragraphedeliste"/>
        <w:numPr>
          <w:ilvl w:val="1"/>
          <w:numId w:val="74"/>
        </w:numPr>
        <w:ind w:left="1276"/>
        <w:rPr>
          <w:sz w:val="24"/>
          <w:szCs w:val="24"/>
        </w:rPr>
      </w:pPr>
      <w:r>
        <w:rPr>
          <w:sz w:val="24"/>
          <w:szCs w:val="24"/>
        </w:rPr>
        <w:t>C</w:t>
      </w:r>
      <w:r w:rsidR="00BD6E93">
        <w:rPr>
          <w:sz w:val="24"/>
          <w:szCs w:val="24"/>
        </w:rPr>
        <w:t>ommerces, les revenus d’emploi</w:t>
      </w:r>
    </w:p>
    <w:p w14:paraId="0FB17887" w14:textId="5452E3D9" w:rsidR="00E278A1" w:rsidRDefault="00C04CC0" w:rsidP="00727A92">
      <w:pPr>
        <w:pStyle w:val="Paragraphedeliste"/>
        <w:numPr>
          <w:ilvl w:val="1"/>
          <w:numId w:val="74"/>
        </w:numPr>
        <w:ind w:left="1276"/>
        <w:rPr>
          <w:sz w:val="24"/>
          <w:szCs w:val="24"/>
        </w:rPr>
      </w:pPr>
      <w:r>
        <w:rPr>
          <w:sz w:val="24"/>
          <w:szCs w:val="24"/>
        </w:rPr>
        <w:t>A</w:t>
      </w:r>
      <w:r w:rsidR="00BD6E93">
        <w:rPr>
          <w:sz w:val="24"/>
          <w:szCs w:val="24"/>
        </w:rPr>
        <w:t xml:space="preserve">llocations </w:t>
      </w:r>
      <w:r>
        <w:rPr>
          <w:sz w:val="24"/>
          <w:szCs w:val="24"/>
        </w:rPr>
        <w:t>familiales</w:t>
      </w:r>
    </w:p>
    <w:p w14:paraId="0AFBDA52" w14:textId="4382D40C" w:rsidR="00C04CC0" w:rsidRPr="001B5A75" w:rsidRDefault="00C04CC0" w:rsidP="00727A92">
      <w:pPr>
        <w:pStyle w:val="Paragraphedeliste"/>
        <w:numPr>
          <w:ilvl w:val="2"/>
          <w:numId w:val="74"/>
        </w:numPr>
        <w:ind w:left="1701"/>
        <w:rPr>
          <w:sz w:val="24"/>
          <w:szCs w:val="24"/>
        </w:rPr>
      </w:pPr>
      <w:r>
        <w:rPr>
          <w:sz w:val="24"/>
          <w:szCs w:val="24"/>
        </w:rPr>
        <w:t xml:space="preserve">Ces biens </w:t>
      </w:r>
      <w:r w:rsidR="00727A92">
        <w:rPr>
          <w:sz w:val="24"/>
          <w:szCs w:val="24"/>
        </w:rPr>
        <w:t>feront l’objet d’une qualification par l</w:t>
      </w:r>
      <w:r>
        <w:rPr>
          <w:sz w:val="24"/>
          <w:szCs w:val="24"/>
        </w:rPr>
        <w:t>e régime</w:t>
      </w:r>
      <w:r w:rsidR="00727A92">
        <w:rPr>
          <w:sz w:val="24"/>
          <w:szCs w:val="24"/>
        </w:rPr>
        <w:t xml:space="preserve"> </w:t>
      </w:r>
      <w:r>
        <w:rPr>
          <w:sz w:val="24"/>
          <w:szCs w:val="24"/>
        </w:rPr>
        <w:t>matrimoniale</w:t>
      </w:r>
    </w:p>
    <w:p w14:paraId="7559E3EF" w14:textId="34FA1DE3" w:rsidR="001B5A75" w:rsidRPr="001B5A75" w:rsidRDefault="001B5A75" w:rsidP="00CB41AE">
      <w:pPr>
        <w:pStyle w:val="Paragraphedeliste"/>
        <w:numPr>
          <w:ilvl w:val="0"/>
          <w:numId w:val="74"/>
        </w:numPr>
        <w:rPr>
          <w:sz w:val="24"/>
          <w:szCs w:val="24"/>
        </w:rPr>
      </w:pPr>
      <w:r w:rsidRPr="001B5A75">
        <w:rPr>
          <w:sz w:val="24"/>
          <w:szCs w:val="24"/>
        </w:rPr>
        <w:t>Tous les biens acquis à titre gratuit (donation ou succession) avant ou pendant le mariage (</w:t>
      </w:r>
      <w:r w:rsidRPr="001B5A75">
        <w:rPr>
          <w:sz w:val="24"/>
          <w:szCs w:val="24"/>
          <w:highlight w:val="yellow"/>
        </w:rPr>
        <w:t>art. 415 al. 4 C.c.Q.</w:t>
      </w:r>
      <w:r w:rsidRPr="001B5A75">
        <w:rPr>
          <w:sz w:val="24"/>
          <w:szCs w:val="24"/>
        </w:rPr>
        <w:t>)</w:t>
      </w:r>
      <w:r w:rsidR="000611A4">
        <w:rPr>
          <w:sz w:val="24"/>
          <w:szCs w:val="24"/>
        </w:rPr>
        <w:t xml:space="preserve"> incluant leur plus-value</w:t>
      </w:r>
      <w:r w:rsidRPr="001B5A75">
        <w:rPr>
          <w:sz w:val="24"/>
          <w:szCs w:val="24"/>
        </w:rPr>
        <w:t>.</w:t>
      </w:r>
    </w:p>
    <w:p w14:paraId="15AB1518" w14:textId="6BF9FF03" w:rsidR="002D09A8" w:rsidRDefault="001B5A75" w:rsidP="00CB41AE">
      <w:pPr>
        <w:pStyle w:val="Paragraphedeliste"/>
        <w:numPr>
          <w:ilvl w:val="0"/>
          <w:numId w:val="74"/>
        </w:numPr>
        <w:rPr>
          <w:sz w:val="24"/>
          <w:szCs w:val="24"/>
        </w:rPr>
      </w:pPr>
      <w:r w:rsidRPr="001B5A75">
        <w:rPr>
          <w:sz w:val="24"/>
          <w:szCs w:val="24"/>
        </w:rPr>
        <w:t xml:space="preserve">Les gains inscrits pendant le mariage en application de la </w:t>
      </w:r>
      <w:r w:rsidRPr="006E4E87">
        <w:rPr>
          <w:i/>
          <w:iCs/>
          <w:sz w:val="24"/>
          <w:szCs w:val="24"/>
        </w:rPr>
        <w:t>Loi sur le régime des rentes du Québec</w:t>
      </w:r>
      <w:r w:rsidRPr="001B5A75">
        <w:rPr>
          <w:sz w:val="24"/>
          <w:szCs w:val="24"/>
        </w:rPr>
        <w:t xml:space="preserve"> lorsque la dissolution du mariage résulte du décès de l’un des conjoints (</w:t>
      </w:r>
      <w:r w:rsidRPr="001B5A75">
        <w:rPr>
          <w:sz w:val="24"/>
          <w:szCs w:val="24"/>
          <w:highlight w:val="yellow"/>
        </w:rPr>
        <w:t>art. 415 al. 3 C.c.Q.</w:t>
      </w:r>
      <w:r w:rsidRPr="001B5A75">
        <w:rPr>
          <w:sz w:val="24"/>
          <w:szCs w:val="24"/>
        </w:rPr>
        <w:t>)</w:t>
      </w:r>
      <w:r w:rsidR="004A13A5">
        <w:rPr>
          <w:sz w:val="24"/>
          <w:szCs w:val="24"/>
        </w:rPr>
        <w:t xml:space="preserve">. </w:t>
      </w:r>
    </w:p>
    <w:p w14:paraId="70B8F64C" w14:textId="3FD01E5A" w:rsidR="004A13A5" w:rsidRDefault="004A13A5" w:rsidP="004A13A5">
      <w:pPr>
        <w:pStyle w:val="Paragraphedeliste"/>
        <w:numPr>
          <w:ilvl w:val="1"/>
          <w:numId w:val="74"/>
        </w:numPr>
        <w:rPr>
          <w:sz w:val="24"/>
          <w:szCs w:val="24"/>
        </w:rPr>
      </w:pPr>
      <w:r>
        <w:rPr>
          <w:sz w:val="24"/>
          <w:szCs w:val="24"/>
        </w:rPr>
        <w:t xml:space="preserve">Il </w:t>
      </w:r>
      <w:r w:rsidR="00786220">
        <w:rPr>
          <w:sz w:val="24"/>
          <w:szCs w:val="24"/>
        </w:rPr>
        <w:t xml:space="preserve">y a déjà une rente versée au conjoint survivant, donc cela est pour éviter le </w:t>
      </w:r>
      <w:r w:rsidR="0050539F">
        <w:rPr>
          <w:sz w:val="24"/>
          <w:szCs w:val="24"/>
        </w:rPr>
        <w:t xml:space="preserve">double versement de rentes. </w:t>
      </w:r>
    </w:p>
    <w:p w14:paraId="063AE39E" w14:textId="77777777" w:rsidR="00F414AF" w:rsidRPr="00F414AF" w:rsidRDefault="00F414AF" w:rsidP="00CB41AE">
      <w:pPr>
        <w:pStyle w:val="Paragraphedeliste"/>
        <w:numPr>
          <w:ilvl w:val="0"/>
          <w:numId w:val="74"/>
        </w:numPr>
        <w:rPr>
          <w:sz w:val="24"/>
          <w:szCs w:val="24"/>
        </w:rPr>
      </w:pPr>
      <w:r w:rsidRPr="00F414AF">
        <w:rPr>
          <w:sz w:val="24"/>
          <w:szCs w:val="24"/>
        </w:rPr>
        <w:t>Les droits accumulés au titre d’un régime de retraite régi ou établi par une loi qui accorde au conjoint survivant le droit à des prestations de décès lorsque la dissolution du mariage résulte du décès de l’un des conjoints (</w:t>
      </w:r>
      <w:r w:rsidRPr="00497552">
        <w:rPr>
          <w:sz w:val="24"/>
          <w:szCs w:val="24"/>
          <w:highlight w:val="yellow"/>
        </w:rPr>
        <w:t>art. 415 al. 3 C.c.Q.</w:t>
      </w:r>
      <w:r w:rsidRPr="00F414AF">
        <w:rPr>
          <w:sz w:val="24"/>
          <w:szCs w:val="24"/>
        </w:rPr>
        <w:t>)</w:t>
      </w:r>
    </w:p>
    <w:p w14:paraId="1C3AE4C4" w14:textId="77777777" w:rsidR="00F414AF" w:rsidRPr="00F414AF" w:rsidRDefault="00F414AF" w:rsidP="00CB41AE">
      <w:pPr>
        <w:pStyle w:val="Paragraphedeliste"/>
        <w:numPr>
          <w:ilvl w:val="0"/>
          <w:numId w:val="74"/>
        </w:numPr>
        <w:rPr>
          <w:sz w:val="24"/>
          <w:szCs w:val="24"/>
        </w:rPr>
      </w:pPr>
      <w:r w:rsidRPr="00F414AF">
        <w:rPr>
          <w:sz w:val="24"/>
          <w:szCs w:val="24"/>
        </w:rPr>
        <w:t>Les droits accumulés au titre d’un régime et gains accumulés par un conjoint AVANT le mariage (</w:t>
      </w:r>
      <w:r w:rsidRPr="00497552">
        <w:rPr>
          <w:sz w:val="24"/>
          <w:szCs w:val="24"/>
          <w:highlight w:val="yellow"/>
        </w:rPr>
        <w:t>art. 415 al.1 a contrario C.c.Q.</w:t>
      </w:r>
      <w:r w:rsidRPr="00F414AF">
        <w:rPr>
          <w:sz w:val="24"/>
          <w:szCs w:val="24"/>
        </w:rPr>
        <w:t>)</w:t>
      </w:r>
    </w:p>
    <w:p w14:paraId="6D67E972" w14:textId="1A66E7CE" w:rsidR="00F414AF" w:rsidRPr="001B5A75" w:rsidRDefault="00F414AF" w:rsidP="00CB41AE">
      <w:pPr>
        <w:pStyle w:val="Paragraphedeliste"/>
        <w:numPr>
          <w:ilvl w:val="0"/>
          <w:numId w:val="74"/>
        </w:numPr>
        <w:rPr>
          <w:sz w:val="24"/>
          <w:szCs w:val="24"/>
        </w:rPr>
      </w:pPr>
      <w:r w:rsidRPr="00F414AF">
        <w:rPr>
          <w:sz w:val="24"/>
          <w:szCs w:val="24"/>
        </w:rPr>
        <w:t>Les biens aliénés avant l’ouverture du droit au partage (</w:t>
      </w:r>
      <w:r w:rsidRPr="00497552">
        <w:rPr>
          <w:sz w:val="24"/>
          <w:szCs w:val="24"/>
          <w:highlight w:val="yellow"/>
        </w:rPr>
        <w:t>art. 415 al.1 a contrario C.c.Q.</w:t>
      </w:r>
      <w:r w:rsidRPr="00F414AF">
        <w:rPr>
          <w:sz w:val="24"/>
          <w:szCs w:val="24"/>
        </w:rPr>
        <w:t>) sous réserve d’un paiement compensatoire (</w:t>
      </w:r>
      <w:r w:rsidRPr="00497552">
        <w:rPr>
          <w:sz w:val="24"/>
          <w:szCs w:val="24"/>
          <w:highlight w:val="yellow"/>
        </w:rPr>
        <w:t>art. 421 C.c.Q.</w:t>
      </w:r>
      <w:r w:rsidRPr="00F414AF">
        <w:rPr>
          <w:sz w:val="24"/>
          <w:szCs w:val="24"/>
        </w:rPr>
        <w:t>)</w:t>
      </w:r>
    </w:p>
    <w:p w14:paraId="0DF57B94" w14:textId="40710235" w:rsidR="001B5A75" w:rsidRDefault="001B5A75" w:rsidP="00C32106">
      <w:pPr>
        <w:rPr>
          <w:sz w:val="24"/>
          <w:szCs w:val="24"/>
        </w:rPr>
      </w:pPr>
    </w:p>
    <w:p w14:paraId="4A6E8026" w14:textId="77777777" w:rsidR="005B1C5D" w:rsidRDefault="005B1C5D" w:rsidP="00C32106">
      <w:pPr>
        <w:rPr>
          <w:sz w:val="24"/>
          <w:szCs w:val="24"/>
        </w:rPr>
      </w:pPr>
    </w:p>
    <w:p w14:paraId="1AEDE99D" w14:textId="1A4413EB" w:rsidR="001B5A75" w:rsidRDefault="00162F18" w:rsidP="00C32106">
      <w:pPr>
        <w:rPr>
          <w:sz w:val="24"/>
          <w:szCs w:val="24"/>
        </w:rPr>
      </w:pPr>
      <w:r w:rsidRPr="00730EA7">
        <w:rPr>
          <w:color w:val="00B0F0"/>
          <w:sz w:val="24"/>
          <w:szCs w:val="24"/>
        </w:rPr>
        <w:t>Question</w:t>
      </w:r>
      <w:r>
        <w:rPr>
          <w:sz w:val="24"/>
          <w:szCs w:val="24"/>
        </w:rPr>
        <w:t xml:space="preserve"> : </w:t>
      </w:r>
      <w:r w:rsidRPr="00162F18">
        <w:rPr>
          <w:sz w:val="24"/>
          <w:szCs w:val="24"/>
        </w:rPr>
        <w:t>A et B se sont mariés en 2000. En 2010, B reçoit à titre d’héritage un immeuble qui servira de résidence de la famille au sens de 415 C.c.Q. En 2010, cet immeuble avait une valeur de 200 000,00 $. Au moment du divorce, lors du partage du patrimoine familial, cet immeuble valait 220 000,00$. Est-ce que cet immeuble sera inclus dans le patrimoine familial ?</w:t>
      </w:r>
      <w:r>
        <w:rPr>
          <w:sz w:val="24"/>
          <w:szCs w:val="24"/>
        </w:rPr>
        <w:t xml:space="preserve"> </w:t>
      </w:r>
      <w:r w:rsidRPr="00162F18">
        <w:rPr>
          <w:sz w:val="24"/>
          <w:szCs w:val="24"/>
        </w:rPr>
        <w:t>Si cet immeuble est choisi de concert par les époux comme résidence familiale bénéficiera-t-il de la protection prévue aux articles 401 et suivants du Code civil du Québec ?</w:t>
      </w:r>
    </w:p>
    <w:p w14:paraId="40BCDB37" w14:textId="28329357" w:rsidR="00162F18" w:rsidRDefault="00162F18" w:rsidP="00C32106">
      <w:pPr>
        <w:rPr>
          <w:sz w:val="24"/>
          <w:szCs w:val="24"/>
        </w:rPr>
      </w:pPr>
    </w:p>
    <w:p w14:paraId="2F1318FC" w14:textId="1B6BE7B0" w:rsidR="00162F18" w:rsidRDefault="00162F18" w:rsidP="00C32106">
      <w:pPr>
        <w:rPr>
          <w:sz w:val="24"/>
          <w:szCs w:val="24"/>
        </w:rPr>
      </w:pPr>
      <w:r w:rsidRPr="00730EA7">
        <w:rPr>
          <w:color w:val="00B0F0"/>
          <w:sz w:val="24"/>
          <w:szCs w:val="24"/>
        </w:rPr>
        <w:t>Réponse </w:t>
      </w:r>
      <w:r>
        <w:rPr>
          <w:sz w:val="24"/>
          <w:szCs w:val="24"/>
        </w:rPr>
        <w:t xml:space="preserve">: </w:t>
      </w:r>
      <w:r w:rsidR="00730EA7">
        <w:rPr>
          <w:sz w:val="24"/>
          <w:szCs w:val="24"/>
        </w:rPr>
        <w:t xml:space="preserve">L’immeuble sera exclu du patrimoine familial en vertu de l’article </w:t>
      </w:r>
      <w:r w:rsidR="00730EA7" w:rsidRPr="007705B8">
        <w:rPr>
          <w:sz w:val="24"/>
          <w:szCs w:val="24"/>
          <w:highlight w:val="yellow"/>
        </w:rPr>
        <w:t>415, al 4 CcQ</w:t>
      </w:r>
      <w:r w:rsidR="001D5D4F">
        <w:rPr>
          <w:sz w:val="24"/>
          <w:szCs w:val="24"/>
        </w:rPr>
        <w:t xml:space="preserve"> étant donné qu’il a été acquis par succession. L’immeuble bénéficie cependant de la protection</w:t>
      </w:r>
      <w:r w:rsidR="007705B8">
        <w:rPr>
          <w:sz w:val="24"/>
          <w:szCs w:val="24"/>
        </w:rPr>
        <w:t xml:space="preserve"> des articles </w:t>
      </w:r>
      <w:r w:rsidR="007705B8" w:rsidRPr="007705B8">
        <w:rPr>
          <w:sz w:val="24"/>
          <w:szCs w:val="24"/>
          <w:highlight w:val="yellow"/>
        </w:rPr>
        <w:t xml:space="preserve">401 et </w:t>
      </w:r>
      <w:proofErr w:type="spellStart"/>
      <w:r w:rsidR="007705B8" w:rsidRPr="007705B8">
        <w:rPr>
          <w:sz w:val="24"/>
          <w:szCs w:val="24"/>
          <w:highlight w:val="yellow"/>
        </w:rPr>
        <w:t>ss</w:t>
      </w:r>
      <w:proofErr w:type="spellEnd"/>
      <w:r w:rsidR="007705B8" w:rsidRPr="007705B8">
        <w:rPr>
          <w:sz w:val="24"/>
          <w:szCs w:val="24"/>
          <w:highlight w:val="yellow"/>
        </w:rPr>
        <w:t>. CcQ</w:t>
      </w:r>
      <w:r w:rsidR="007705B8">
        <w:rPr>
          <w:sz w:val="24"/>
          <w:szCs w:val="24"/>
        </w:rPr>
        <w:t xml:space="preserve"> en faveur de l’époux non-propriétaire. </w:t>
      </w:r>
      <w:r w:rsidR="00400161">
        <w:rPr>
          <w:sz w:val="24"/>
          <w:szCs w:val="24"/>
        </w:rPr>
        <w:t>B aura besoin de l’autorisation de A pour vendre l’immeuble pendant le mariage</w:t>
      </w:r>
      <w:r w:rsidR="00F662F6">
        <w:rPr>
          <w:sz w:val="24"/>
          <w:szCs w:val="24"/>
        </w:rPr>
        <w:t xml:space="preserve"> ou même pendant l’instance de divorce</w:t>
      </w:r>
      <w:r w:rsidR="00400161">
        <w:rPr>
          <w:sz w:val="24"/>
          <w:szCs w:val="24"/>
        </w:rPr>
        <w:t xml:space="preserve"> (</w:t>
      </w:r>
      <w:r w:rsidR="00400161" w:rsidRPr="00F662F6">
        <w:rPr>
          <w:sz w:val="24"/>
          <w:szCs w:val="24"/>
          <w:highlight w:val="yellow"/>
        </w:rPr>
        <w:t>art. 404</w:t>
      </w:r>
      <w:r w:rsidR="00F662F6" w:rsidRPr="00F662F6">
        <w:rPr>
          <w:sz w:val="24"/>
          <w:szCs w:val="24"/>
          <w:highlight w:val="yellow"/>
        </w:rPr>
        <w:t>, al 1 CcQ</w:t>
      </w:r>
      <w:r w:rsidR="00F662F6">
        <w:rPr>
          <w:sz w:val="24"/>
          <w:szCs w:val="24"/>
        </w:rPr>
        <w:t xml:space="preserve">). </w:t>
      </w:r>
    </w:p>
    <w:p w14:paraId="73A2A9BE" w14:textId="65C38732" w:rsidR="00162F18" w:rsidRDefault="00660248" w:rsidP="00C32106">
      <w:pPr>
        <w:rPr>
          <w:sz w:val="24"/>
          <w:szCs w:val="24"/>
        </w:rPr>
      </w:pPr>
      <w:r w:rsidRPr="005F17E2">
        <w:rPr>
          <w:color w:val="00B0F0"/>
          <w:sz w:val="24"/>
          <w:szCs w:val="24"/>
        </w:rPr>
        <w:lastRenderedPageBreak/>
        <w:t>Question</w:t>
      </w:r>
      <w:r>
        <w:rPr>
          <w:sz w:val="24"/>
          <w:szCs w:val="24"/>
        </w:rPr>
        <w:t xml:space="preserve"> : </w:t>
      </w:r>
      <w:r w:rsidR="00631AC6" w:rsidRPr="00631AC6">
        <w:rPr>
          <w:sz w:val="24"/>
          <w:szCs w:val="24"/>
        </w:rPr>
        <w:t>Un des conjoints ayant reçu une somme de 100 000$, provenant de la succession de sa mère, utilise ce montant à titre de mise de fonds pour l’achat de la résidence familiale. L’immeuble coûtant 200 000$, la différence sera acquittée par l’entremise d’un prêt hypothécaire. Cette acquisition a été effectuée avant le mariage, mais le prêt hypothécaire a été acquitté pendant le mariage.</w:t>
      </w:r>
      <w:r w:rsidR="00631AC6">
        <w:rPr>
          <w:sz w:val="24"/>
          <w:szCs w:val="24"/>
        </w:rPr>
        <w:t xml:space="preserve"> </w:t>
      </w:r>
      <w:r w:rsidR="00631AC6" w:rsidRPr="00631AC6">
        <w:rPr>
          <w:sz w:val="24"/>
          <w:szCs w:val="24"/>
        </w:rPr>
        <w:t xml:space="preserve">Est-ce que cet immeuble sera inclus dans le patrimoine familial ? </w:t>
      </w:r>
    </w:p>
    <w:p w14:paraId="19266DB8" w14:textId="724BFC8A" w:rsidR="005F17E2" w:rsidRDefault="005F17E2" w:rsidP="00C32106">
      <w:pPr>
        <w:rPr>
          <w:sz w:val="24"/>
          <w:szCs w:val="24"/>
        </w:rPr>
      </w:pPr>
    </w:p>
    <w:p w14:paraId="68242C06" w14:textId="6B491631" w:rsidR="005F17E2" w:rsidRDefault="005F17E2" w:rsidP="00C32106">
      <w:pPr>
        <w:rPr>
          <w:sz w:val="24"/>
          <w:szCs w:val="24"/>
        </w:rPr>
      </w:pPr>
      <w:r w:rsidRPr="005F17E2">
        <w:rPr>
          <w:color w:val="00B0F0"/>
          <w:sz w:val="24"/>
          <w:szCs w:val="24"/>
        </w:rPr>
        <w:t>Réponse</w:t>
      </w:r>
      <w:r>
        <w:rPr>
          <w:sz w:val="24"/>
          <w:szCs w:val="24"/>
        </w:rPr>
        <w:t xml:space="preserve"> : </w:t>
      </w:r>
      <w:r w:rsidR="00814ED3">
        <w:rPr>
          <w:sz w:val="24"/>
          <w:szCs w:val="24"/>
        </w:rPr>
        <w:t xml:space="preserve">L’immeuble sera </w:t>
      </w:r>
      <w:r w:rsidR="00105219">
        <w:rPr>
          <w:sz w:val="24"/>
          <w:szCs w:val="24"/>
        </w:rPr>
        <w:t>inclus</w:t>
      </w:r>
      <w:r w:rsidR="00814ED3">
        <w:rPr>
          <w:sz w:val="24"/>
          <w:szCs w:val="24"/>
        </w:rPr>
        <w:t xml:space="preserve"> </w:t>
      </w:r>
      <w:r w:rsidR="00105219">
        <w:rPr>
          <w:sz w:val="24"/>
          <w:szCs w:val="24"/>
        </w:rPr>
        <w:t>au patrimoine familial</w:t>
      </w:r>
      <w:r w:rsidR="00F06DB6">
        <w:rPr>
          <w:sz w:val="24"/>
          <w:szCs w:val="24"/>
        </w:rPr>
        <w:t xml:space="preserve">. Le conjoint pourra cependant </w:t>
      </w:r>
      <w:r w:rsidR="007735B1">
        <w:rPr>
          <w:sz w:val="24"/>
          <w:szCs w:val="24"/>
        </w:rPr>
        <w:t xml:space="preserve">bénéficier d’une déduction en vertu de l’article </w:t>
      </w:r>
      <w:r w:rsidR="007735B1" w:rsidRPr="00105219">
        <w:rPr>
          <w:sz w:val="24"/>
          <w:szCs w:val="24"/>
          <w:highlight w:val="yellow"/>
        </w:rPr>
        <w:t>418 CcQ</w:t>
      </w:r>
      <w:r w:rsidR="00CC271E">
        <w:rPr>
          <w:sz w:val="24"/>
          <w:szCs w:val="24"/>
        </w:rPr>
        <w:t xml:space="preserve"> pour 100 000$ en plus de la plus-value proportionnelle. </w:t>
      </w:r>
      <w:r w:rsidR="009D5C06">
        <w:rPr>
          <w:sz w:val="24"/>
          <w:szCs w:val="24"/>
        </w:rPr>
        <w:t xml:space="preserve">C’est à celui qui demande la déduction d’en faire la preuve et </w:t>
      </w:r>
      <w:r w:rsidR="007A73B1">
        <w:rPr>
          <w:sz w:val="24"/>
          <w:szCs w:val="24"/>
        </w:rPr>
        <w:t>il</w:t>
      </w:r>
      <w:r w:rsidR="001C67D0">
        <w:rPr>
          <w:sz w:val="24"/>
          <w:szCs w:val="24"/>
        </w:rPr>
        <w:t xml:space="preserve"> sera plus facile de prouver au tribunal que la donation a servie </w:t>
      </w:r>
      <w:r w:rsidR="009066FC">
        <w:rPr>
          <w:sz w:val="24"/>
          <w:szCs w:val="24"/>
        </w:rPr>
        <w:t xml:space="preserve">de mise de fond si cela est mentionné à l’acte de vente. </w:t>
      </w:r>
      <w:r w:rsidR="007A73B1">
        <w:rPr>
          <w:sz w:val="24"/>
          <w:szCs w:val="24"/>
        </w:rPr>
        <w:t xml:space="preserve">Voir </w:t>
      </w:r>
      <w:r w:rsidR="002B5A88" w:rsidRPr="00C832FC">
        <w:rPr>
          <w:i/>
          <w:iCs/>
          <w:color w:val="FF0000"/>
          <w:sz w:val="24"/>
          <w:szCs w:val="24"/>
        </w:rPr>
        <w:t xml:space="preserve">Droit de la famille </w:t>
      </w:r>
      <w:r w:rsidR="00C832FC" w:rsidRPr="00C832FC">
        <w:rPr>
          <w:i/>
          <w:iCs/>
          <w:color w:val="FF0000"/>
          <w:sz w:val="24"/>
          <w:szCs w:val="24"/>
        </w:rPr>
        <w:t>–</w:t>
      </w:r>
      <w:r w:rsidR="002B5A88" w:rsidRPr="00C832FC">
        <w:rPr>
          <w:i/>
          <w:iCs/>
          <w:color w:val="FF0000"/>
          <w:sz w:val="24"/>
          <w:szCs w:val="24"/>
        </w:rPr>
        <w:t xml:space="preserve"> 0</w:t>
      </w:r>
      <w:r w:rsidR="00C832FC" w:rsidRPr="00C832FC">
        <w:rPr>
          <w:i/>
          <w:iCs/>
          <w:color w:val="FF0000"/>
          <w:sz w:val="24"/>
          <w:szCs w:val="24"/>
        </w:rPr>
        <w:t>81300, 2008 QCCA 1028 (CanLII)</w:t>
      </w:r>
      <w:r w:rsidR="00C832FC">
        <w:rPr>
          <w:sz w:val="24"/>
          <w:szCs w:val="24"/>
        </w:rPr>
        <w:t>.</w:t>
      </w:r>
    </w:p>
    <w:p w14:paraId="6DE53389" w14:textId="0CF6F19A" w:rsidR="00EA1051" w:rsidRDefault="00EA1051" w:rsidP="00C32106">
      <w:pPr>
        <w:rPr>
          <w:sz w:val="24"/>
          <w:szCs w:val="24"/>
        </w:rPr>
      </w:pPr>
    </w:p>
    <w:p w14:paraId="789F6AE5" w14:textId="3DA6CF0A" w:rsidR="00EA1051" w:rsidRDefault="00EA1051" w:rsidP="00C32106">
      <w:pPr>
        <w:rPr>
          <w:sz w:val="24"/>
          <w:szCs w:val="24"/>
        </w:rPr>
      </w:pPr>
      <w:r w:rsidRPr="00786AF6">
        <w:rPr>
          <w:color w:val="00B0F0"/>
          <w:sz w:val="24"/>
          <w:szCs w:val="24"/>
        </w:rPr>
        <w:t>Question</w:t>
      </w:r>
      <w:r>
        <w:rPr>
          <w:sz w:val="24"/>
          <w:szCs w:val="24"/>
        </w:rPr>
        <w:t xml:space="preserve"> : </w:t>
      </w:r>
      <w:r w:rsidR="00D71655" w:rsidRPr="00D71655">
        <w:rPr>
          <w:sz w:val="24"/>
          <w:szCs w:val="24"/>
        </w:rPr>
        <w:t xml:space="preserve">A et B se sont mariés en 2002. En 2004, B transfère tous ses droits de propriété dans la résidence familiale à A. L’acte de donation a été reçu par acte notarié en minute. Est-ce que cet immeuble sera inclus dans le patrimoine familial ? </w:t>
      </w:r>
    </w:p>
    <w:p w14:paraId="43617C96" w14:textId="0DF56B0D" w:rsidR="00786AF6" w:rsidRDefault="00786AF6" w:rsidP="00C32106">
      <w:pPr>
        <w:rPr>
          <w:sz w:val="24"/>
          <w:szCs w:val="24"/>
        </w:rPr>
      </w:pPr>
    </w:p>
    <w:p w14:paraId="1B187C0F" w14:textId="4AB1C9EE" w:rsidR="00786AF6" w:rsidRDefault="00786AF6" w:rsidP="00C32106">
      <w:pPr>
        <w:rPr>
          <w:sz w:val="24"/>
          <w:szCs w:val="24"/>
        </w:rPr>
      </w:pPr>
      <w:r w:rsidRPr="00786AF6">
        <w:rPr>
          <w:color w:val="00B0F0"/>
          <w:sz w:val="24"/>
          <w:szCs w:val="24"/>
        </w:rPr>
        <w:t>Réponse</w:t>
      </w:r>
      <w:r>
        <w:rPr>
          <w:sz w:val="24"/>
          <w:szCs w:val="24"/>
        </w:rPr>
        <w:t xml:space="preserve"> : </w:t>
      </w:r>
      <w:r w:rsidR="00DC0CEC">
        <w:rPr>
          <w:sz w:val="24"/>
          <w:szCs w:val="24"/>
        </w:rPr>
        <w:t xml:space="preserve">L’immeuble sera inclus dans le patrimoine familial, car il est interdit de renoncer par contrat </w:t>
      </w:r>
      <w:r w:rsidR="0022429D">
        <w:rPr>
          <w:sz w:val="24"/>
          <w:szCs w:val="24"/>
        </w:rPr>
        <w:t>aux dispositions</w:t>
      </w:r>
      <w:r w:rsidR="00BB1B99">
        <w:rPr>
          <w:sz w:val="24"/>
          <w:szCs w:val="24"/>
        </w:rPr>
        <w:t xml:space="preserve"> du patrimoine familial (</w:t>
      </w:r>
      <w:r w:rsidR="00BB1B99" w:rsidRPr="0022429D">
        <w:rPr>
          <w:sz w:val="24"/>
          <w:szCs w:val="24"/>
          <w:highlight w:val="yellow"/>
        </w:rPr>
        <w:t>art. 423 et 391 CcQ</w:t>
      </w:r>
      <w:r w:rsidR="00BB1B99">
        <w:rPr>
          <w:sz w:val="24"/>
          <w:szCs w:val="24"/>
        </w:rPr>
        <w:t xml:space="preserve">). </w:t>
      </w:r>
      <w:r w:rsidR="0022429D">
        <w:rPr>
          <w:sz w:val="24"/>
          <w:szCs w:val="24"/>
        </w:rPr>
        <w:t>En effet, les donations entre époux ne sont pas visées</w:t>
      </w:r>
      <w:r w:rsidR="00FA2009">
        <w:rPr>
          <w:sz w:val="24"/>
          <w:szCs w:val="24"/>
        </w:rPr>
        <w:t xml:space="preserve"> par l’article </w:t>
      </w:r>
      <w:r w:rsidR="00FA2009" w:rsidRPr="00FA2009">
        <w:rPr>
          <w:sz w:val="24"/>
          <w:szCs w:val="24"/>
          <w:highlight w:val="yellow"/>
        </w:rPr>
        <w:t>415, al 4 CcQ</w:t>
      </w:r>
      <w:r w:rsidR="00FA2009">
        <w:rPr>
          <w:sz w:val="24"/>
          <w:szCs w:val="24"/>
        </w:rPr>
        <w:t xml:space="preserve"> et ne seront pas exclues (</w:t>
      </w:r>
      <w:r w:rsidR="00C14480">
        <w:rPr>
          <w:sz w:val="24"/>
          <w:szCs w:val="24"/>
        </w:rPr>
        <w:t xml:space="preserve">Voir </w:t>
      </w:r>
      <w:r w:rsidR="00C14480" w:rsidRPr="00DC33C6">
        <w:rPr>
          <w:i/>
          <w:iCs/>
          <w:color w:val="FF0000"/>
          <w:sz w:val="24"/>
          <w:szCs w:val="24"/>
        </w:rPr>
        <w:t>Droit de la famille – 1463, 1991 CanLII 3230 (QCCA</w:t>
      </w:r>
      <w:r w:rsidR="00DC33C6" w:rsidRPr="00DC33C6">
        <w:rPr>
          <w:i/>
          <w:iCs/>
          <w:color w:val="FF0000"/>
          <w:sz w:val="24"/>
          <w:szCs w:val="24"/>
        </w:rPr>
        <w:t>)</w:t>
      </w:r>
      <w:r w:rsidR="00DC33C6">
        <w:rPr>
          <w:sz w:val="24"/>
          <w:szCs w:val="24"/>
        </w:rPr>
        <w:t>)</w:t>
      </w:r>
      <w:r w:rsidR="00FA2009">
        <w:rPr>
          <w:sz w:val="24"/>
          <w:szCs w:val="24"/>
        </w:rPr>
        <w:t xml:space="preserve">. </w:t>
      </w:r>
    </w:p>
    <w:p w14:paraId="3794A400" w14:textId="064B3D83" w:rsidR="0018205E" w:rsidRDefault="0018205E" w:rsidP="00C32106">
      <w:pPr>
        <w:rPr>
          <w:sz w:val="24"/>
          <w:szCs w:val="24"/>
        </w:rPr>
      </w:pPr>
    </w:p>
    <w:p w14:paraId="3B4DE8A9" w14:textId="36E3772F" w:rsidR="00F4095E" w:rsidRDefault="00F4095E" w:rsidP="00C32106">
      <w:pPr>
        <w:rPr>
          <w:sz w:val="24"/>
          <w:szCs w:val="24"/>
        </w:rPr>
      </w:pPr>
    </w:p>
    <w:p w14:paraId="5D5055C5" w14:textId="7F398F64" w:rsidR="00F4095E" w:rsidRDefault="00F4095E" w:rsidP="00F4095E">
      <w:pPr>
        <w:rPr>
          <w:b/>
          <w:sz w:val="24"/>
          <w:szCs w:val="24"/>
          <w:shd w:val="clear" w:color="auto" w:fill="D5A6BD"/>
        </w:rPr>
      </w:pPr>
      <w:r>
        <w:rPr>
          <w:b/>
          <w:sz w:val="24"/>
          <w:szCs w:val="24"/>
          <w:shd w:val="clear" w:color="auto" w:fill="D5A6BD"/>
        </w:rPr>
        <w:t>Cours 6</w:t>
      </w:r>
      <w:r w:rsidR="00F45D0D">
        <w:rPr>
          <w:b/>
          <w:sz w:val="24"/>
          <w:szCs w:val="24"/>
          <w:shd w:val="clear" w:color="auto" w:fill="D5A6BD"/>
        </w:rPr>
        <w:t xml:space="preserve"> et 7</w:t>
      </w:r>
      <w:r>
        <w:rPr>
          <w:b/>
          <w:sz w:val="24"/>
          <w:szCs w:val="24"/>
          <w:shd w:val="clear" w:color="auto" w:fill="D5A6BD"/>
        </w:rPr>
        <w:t xml:space="preserve"> </w:t>
      </w:r>
    </w:p>
    <w:p w14:paraId="4F600D1B" w14:textId="32E3A624" w:rsidR="00F4095E" w:rsidRDefault="00F4095E" w:rsidP="00C32106">
      <w:pPr>
        <w:rPr>
          <w:sz w:val="24"/>
          <w:szCs w:val="24"/>
        </w:rPr>
      </w:pPr>
    </w:p>
    <w:p w14:paraId="62698B0B" w14:textId="4A9FC5FC" w:rsidR="00F4095E" w:rsidRPr="0096627C" w:rsidRDefault="0096627C" w:rsidP="00C32106">
      <w:pPr>
        <w:rPr>
          <w:b/>
          <w:bCs/>
          <w:sz w:val="24"/>
          <w:szCs w:val="24"/>
          <w:u w:val="single"/>
        </w:rPr>
      </w:pPr>
      <w:r w:rsidRPr="0096627C">
        <w:rPr>
          <w:b/>
          <w:bCs/>
          <w:sz w:val="24"/>
          <w:szCs w:val="24"/>
          <w:u w:val="single"/>
        </w:rPr>
        <w:t xml:space="preserve">Ouverture et détermination de la valeur partageable </w:t>
      </w:r>
    </w:p>
    <w:p w14:paraId="6E7B2B3D" w14:textId="0636A312" w:rsidR="0096627C" w:rsidRDefault="0096627C" w:rsidP="00C32106">
      <w:pPr>
        <w:rPr>
          <w:sz w:val="24"/>
          <w:szCs w:val="24"/>
        </w:rPr>
      </w:pPr>
    </w:p>
    <w:p w14:paraId="26E7135B" w14:textId="77777777" w:rsidR="00FE341E" w:rsidRPr="00FE341E" w:rsidRDefault="00FE341E" w:rsidP="00FE341E">
      <w:pPr>
        <w:rPr>
          <w:b/>
          <w:bCs/>
          <w:sz w:val="24"/>
          <w:szCs w:val="24"/>
        </w:rPr>
      </w:pPr>
      <w:r w:rsidRPr="00FE341E">
        <w:rPr>
          <w:b/>
          <w:bCs/>
          <w:sz w:val="24"/>
          <w:szCs w:val="24"/>
        </w:rPr>
        <w:t>Les causes d'ouverture du droit au partage du patrimoine familial</w:t>
      </w:r>
    </w:p>
    <w:p w14:paraId="6026F346" w14:textId="77777777" w:rsidR="00FE341E" w:rsidRPr="00FE341E" w:rsidRDefault="00FE341E" w:rsidP="00FE341E">
      <w:pPr>
        <w:rPr>
          <w:sz w:val="24"/>
          <w:szCs w:val="24"/>
        </w:rPr>
      </w:pPr>
    </w:p>
    <w:p w14:paraId="546D32F3" w14:textId="6A44B3B5" w:rsidR="00FE341E" w:rsidRPr="00FE341E" w:rsidRDefault="00FE341E" w:rsidP="00FE341E">
      <w:pPr>
        <w:rPr>
          <w:sz w:val="24"/>
          <w:szCs w:val="24"/>
        </w:rPr>
      </w:pPr>
      <w:r w:rsidRPr="00FE341E">
        <w:rPr>
          <w:sz w:val="24"/>
          <w:szCs w:val="24"/>
        </w:rPr>
        <w:t xml:space="preserve">Les causes d’ouverture sont énoncées à l’article </w:t>
      </w:r>
      <w:r w:rsidRPr="00E976C4">
        <w:rPr>
          <w:sz w:val="24"/>
          <w:szCs w:val="24"/>
          <w:highlight w:val="yellow"/>
        </w:rPr>
        <w:t>416 C.c.Q</w:t>
      </w:r>
      <w:r w:rsidRPr="00FE341E">
        <w:rPr>
          <w:sz w:val="24"/>
          <w:szCs w:val="24"/>
        </w:rPr>
        <w:t>.</w:t>
      </w:r>
      <w:r>
        <w:rPr>
          <w:sz w:val="24"/>
          <w:szCs w:val="24"/>
        </w:rPr>
        <w:t xml:space="preserve"> </w:t>
      </w:r>
      <w:r w:rsidRPr="00FE341E">
        <w:rPr>
          <w:sz w:val="24"/>
          <w:szCs w:val="24"/>
        </w:rPr>
        <w:t>Le partage du patrimoine survient lors du relâchement du lien matrimonial soit par :</w:t>
      </w:r>
    </w:p>
    <w:p w14:paraId="7C486D70" w14:textId="77777777" w:rsidR="00FE341E" w:rsidRPr="00E976C4" w:rsidRDefault="00FE341E" w:rsidP="00CB41AE">
      <w:pPr>
        <w:pStyle w:val="Paragraphedeliste"/>
        <w:numPr>
          <w:ilvl w:val="0"/>
          <w:numId w:val="75"/>
        </w:numPr>
        <w:rPr>
          <w:sz w:val="24"/>
          <w:szCs w:val="24"/>
        </w:rPr>
      </w:pPr>
      <w:r w:rsidRPr="00E976C4">
        <w:rPr>
          <w:sz w:val="24"/>
          <w:szCs w:val="24"/>
        </w:rPr>
        <w:t>La séparation de corps;</w:t>
      </w:r>
    </w:p>
    <w:p w14:paraId="019B67BD" w14:textId="77777777" w:rsidR="00FE341E" w:rsidRPr="00E976C4" w:rsidRDefault="00FE341E" w:rsidP="00CB41AE">
      <w:pPr>
        <w:pStyle w:val="Paragraphedeliste"/>
        <w:numPr>
          <w:ilvl w:val="0"/>
          <w:numId w:val="75"/>
        </w:numPr>
        <w:rPr>
          <w:sz w:val="24"/>
          <w:szCs w:val="24"/>
        </w:rPr>
      </w:pPr>
      <w:r w:rsidRPr="00E976C4">
        <w:rPr>
          <w:sz w:val="24"/>
          <w:szCs w:val="24"/>
        </w:rPr>
        <w:t>Le divorce;</w:t>
      </w:r>
    </w:p>
    <w:p w14:paraId="41E76F7D" w14:textId="77777777" w:rsidR="00FE341E" w:rsidRPr="00E976C4" w:rsidRDefault="00FE341E" w:rsidP="00CB41AE">
      <w:pPr>
        <w:pStyle w:val="Paragraphedeliste"/>
        <w:numPr>
          <w:ilvl w:val="0"/>
          <w:numId w:val="75"/>
        </w:numPr>
        <w:rPr>
          <w:sz w:val="24"/>
          <w:szCs w:val="24"/>
        </w:rPr>
      </w:pPr>
      <w:r w:rsidRPr="00E976C4">
        <w:rPr>
          <w:sz w:val="24"/>
          <w:szCs w:val="24"/>
        </w:rPr>
        <w:t>Le décès de l’un des conjoints;</w:t>
      </w:r>
    </w:p>
    <w:p w14:paraId="66ACE03B" w14:textId="77777777" w:rsidR="00FE341E" w:rsidRPr="00E976C4" w:rsidRDefault="00FE341E" w:rsidP="00CB41AE">
      <w:pPr>
        <w:pStyle w:val="Paragraphedeliste"/>
        <w:numPr>
          <w:ilvl w:val="0"/>
          <w:numId w:val="75"/>
        </w:numPr>
        <w:rPr>
          <w:sz w:val="24"/>
          <w:szCs w:val="24"/>
        </w:rPr>
      </w:pPr>
      <w:r w:rsidRPr="00E976C4">
        <w:rPr>
          <w:sz w:val="24"/>
          <w:szCs w:val="24"/>
        </w:rPr>
        <w:t>L’annulation du mariage;</w:t>
      </w:r>
    </w:p>
    <w:p w14:paraId="11232A3A" w14:textId="77777777" w:rsidR="00FE341E" w:rsidRPr="00E976C4" w:rsidRDefault="00FE341E" w:rsidP="00CB41AE">
      <w:pPr>
        <w:pStyle w:val="Paragraphedeliste"/>
        <w:numPr>
          <w:ilvl w:val="0"/>
          <w:numId w:val="75"/>
        </w:numPr>
        <w:rPr>
          <w:sz w:val="24"/>
          <w:szCs w:val="24"/>
        </w:rPr>
      </w:pPr>
      <w:r w:rsidRPr="00E976C4">
        <w:rPr>
          <w:sz w:val="24"/>
          <w:szCs w:val="24"/>
        </w:rPr>
        <w:t>La dissolution de l’union civile (</w:t>
      </w:r>
      <w:r w:rsidRPr="00E976C4">
        <w:rPr>
          <w:sz w:val="24"/>
          <w:szCs w:val="24"/>
          <w:highlight w:val="yellow"/>
        </w:rPr>
        <w:t>art. 521.6 C.c.Q.</w:t>
      </w:r>
      <w:r w:rsidRPr="00E976C4">
        <w:rPr>
          <w:sz w:val="24"/>
          <w:szCs w:val="24"/>
        </w:rPr>
        <w:t>);</w:t>
      </w:r>
    </w:p>
    <w:p w14:paraId="791AB031" w14:textId="7EAA9C6E" w:rsidR="0096627C" w:rsidRPr="00E976C4" w:rsidRDefault="00DF1A08" w:rsidP="00CB41AE">
      <w:pPr>
        <w:pStyle w:val="Paragraphedeliste"/>
        <w:numPr>
          <w:ilvl w:val="0"/>
          <w:numId w:val="75"/>
        </w:numPr>
        <w:rPr>
          <w:sz w:val="24"/>
          <w:szCs w:val="24"/>
        </w:rPr>
      </w:pPr>
      <w:r>
        <w:rPr>
          <w:sz w:val="24"/>
          <w:szCs w:val="24"/>
        </w:rPr>
        <w:t>L</w:t>
      </w:r>
      <w:r w:rsidR="00FE341E" w:rsidRPr="00E976C4">
        <w:rPr>
          <w:sz w:val="24"/>
          <w:szCs w:val="24"/>
        </w:rPr>
        <w:t>a possibilité de l’obtention d’un jugement autorisant la liquidation des droits patrimoniaux de l’absent</w:t>
      </w:r>
      <w:r w:rsidR="006253DB">
        <w:rPr>
          <w:sz w:val="24"/>
          <w:szCs w:val="24"/>
        </w:rPr>
        <w:t xml:space="preserve"> après un an d’absence</w:t>
      </w:r>
      <w:r w:rsidR="00FE341E" w:rsidRPr="00E976C4">
        <w:rPr>
          <w:sz w:val="24"/>
          <w:szCs w:val="24"/>
        </w:rPr>
        <w:t xml:space="preserve"> (</w:t>
      </w:r>
      <w:r w:rsidR="00FE341E" w:rsidRPr="00E976C4">
        <w:rPr>
          <w:sz w:val="24"/>
          <w:szCs w:val="24"/>
          <w:highlight w:val="yellow"/>
        </w:rPr>
        <w:t>art. 89 C.c.Q.</w:t>
      </w:r>
      <w:r w:rsidR="00FE341E" w:rsidRPr="00E976C4">
        <w:rPr>
          <w:sz w:val="24"/>
          <w:szCs w:val="24"/>
        </w:rPr>
        <w:t>).</w:t>
      </w:r>
    </w:p>
    <w:p w14:paraId="7D32591E" w14:textId="0F91BF20" w:rsidR="00F4095E" w:rsidRDefault="00F4095E" w:rsidP="00C32106">
      <w:pPr>
        <w:rPr>
          <w:sz w:val="24"/>
          <w:szCs w:val="24"/>
        </w:rPr>
      </w:pPr>
    </w:p>
    <w:p w14:paraId="7DEE6E92" w14:textId="64A7273F" w:rsidR="00E976C4" w:rsidRPr="00E976C4" w:rsidRDefault="00E976C4" w:rsidP="00E976C4">
      <w:pPr>
        <w:rPr>
          <w:sz w:val="24"/>
          <w:szCs w:val="24"/>
        </w:rPr>
      </w:pPr>
      <w:r>
        <w:rPr>
          <w:sz w:val="24"/>
          <w:szCs w:val="24"/>
        </w:rPr>
        <w:lastRenderedPageBreak/>
        <w:t>*</w:t>
      </w:r>
      <w:r w:rsidRPr="00E976C4">
        <w:rPr>
          <w:sz w:val="24"/>
          <w:szCs w:val="24"/>
        </w:rPr>
        <w:t>Particularité en cas de dissolution par décès</w:t>
      </w:r>
      <w:r>
        <w:rPr>
          <w:sz w:val="24"/>
          <w:szCs w:val="24"/>
        </w:rPr>
        <w:t> :</w:t>
      </w:r>
    </w:p>
    <w:p w14:paraId="3F14D2E5" w14:textId="77777777" w:rsidR="00E976C4" w:rsidRPr="00E976C4" w:rsidRDefault="00E976C4" w:rsidP="00CB41AE">
      <w:pPr>
        <w:pStyle w:val="Paragraphedeliste"/>
        <w:numPr>
          <w:ilvl w:val="0"/>
          <w:numId w:val="76"/>
        </w:numPr>
        <w:rPr>
          <w:sz w:val="24"/>
          <w:szCs w:val="24"/>
        </w:rPr>
      </w:pPr>
      <w:r w:rsidRPr="00E976C4">
        <w:rPr>
          <w:sz w:val="24"/>
          <w:szCs w:val="24"/>
        </w:rPr>
        <w:t>Le droit au partage est transmissible aux héritiers.</w:t>
      </w:r>
    </w:p>
    <w:p w14:paraId="655DDF67" w14:textId="1E8FA0FF" w:rsidR="00F4095E" w:rsidRDefault="00E976C4" w:rsidP="00CB41AE">
      <w:pPr>
        <w:pStyle w:val="Paragraphedeliste"/>
        <w:numPr>
          <w:ilvl w:val="0"/>
          <w:numId w:val="76"/>
        </w:numPr>
        <w:rPr>
          <w:sz w:val="24"/>
          <w:szCs w:val="24"/>
        </w:rPr>
      </w:pPr>
      <w:r w:rsidRPr="00E976C4">
        <w:rPr>
          <w:sz w:val="24"/>
          <w:szCs w:val="24"/>
        </w:rPr>
        <w:t>Le conjoint survivant peut cumuler ses droits à titre de légat</w:t>
      </w:r>
      <w:r w:rsidR="009D6F25">
        <w:rPr>
          <w:sz w:val="24"/>
          <w:szCs w:val="24"/>
        </w:rPr>
        <w:t>aire, donc ceux successoraux,</w:t>
      </w:r>
      <w:r w:rsidRPr="00E976C4">
        <w:rPr>
          <w:sz w:val="24"/>
          <w:szCs w:val="24"/>
        </w:rPr>
        <w:t xml:space="preserve"> et ceux patrimoniaux.</w:t>
      </w:r>
    </w:p>
    <w:p w14:paraId="07201D99" w14:textId="479C0D70" w:rsidR="00661FD0" w:rsidRDefault="00661FD0" w:rsidP="00661FD0">
      <w:pPr>
        <w:rPr>
          <w:sz w:val="24"/>
          <w:szCs w:val="24"/>
        </w:rPr>
      </w:pPr>
    </w:p>
    <w:p w14:paraId="647EFF45" w14:textId="035F0B22" w:rsidR="00661FD0" w:rsidRPr="00661FD0" w:rsidRDefault="00661FD0" w:rsidP="00661FD0">
      <w:pPr>
        <w:rPr>
          <w:sz w:val="24"/>
          <w:szCs w:val="24"/>
        </w:rPr>
      </w:pPr>
      <w:r>
        <w:rPr>
          <w:sz w:val="24"/>
          <w:szCs w:val="24"/>
        </w:rPr>
        <w:t>*</w:t>
      </w:r>
      <w:r w:rsidRPr="00661FD0">
        <w:t xml:space="preserve"> </w:t>
      </w:r>
      <w:r w:rsidRPr="00661FD0">
        <w:rPr>
          <w:sz w:val="24"/>
          <w:szCs w:val="24"/>
        </w:rPr>
        <w:t>Particularité en cas de séparation de corps</w:t>
      </w:r>
      <w:r>
        <w:rPr>
          <w:sz w:val="24"/>
          <w:szCs w:val="24"/>
        </w:rPr>
        <w:t xml:space="preserve"> : </w:t>
      </w:r>
    </w:p>
    <w:p w14:paraId="7713E4B0" w14:textId="77777777" w:rsidR="00661FD0" w:rsidRPr="00661FD0" w:rsidRDefault="00661FD0" w:rsidP="00CB41AE">
      <w:pPr>
        <w:pStyle w:val="Paragraphedeliste"/>
        <w:numPr>
          <w:ilvl w:val="0"/>
          <w:numId w:val="77"/>
        </w:numPr>
        <w:rPr>
          <w:sz w:val="24"/>
          <w:szCs w:val="24"/>
        </w:rPr>
      </w:pPr>
      <w:r w:rsidRPr="00661FD0">
        <w:rPr>
          <w:sz w:val="24"/>
          <w:szCs w:val="24"/>
        </w:rPr>
        <w:t>La séparation de corps ne rompt pas les liens du mariage (</w:t>
      </w:r>
      <w:r w:rsidRPr="00EC1601">
        <w:rPr>
          <w:sz w:val="24"/>
          <w:szCs w:val="24"/>
          <w:highlight w:val="yellow"/>
        </w:rPr>
        <w:t>art. 507 C.c.Q.</w:t>
      </w:r>
      <w:r w:rsidRPr="00661FD0">
        <w:rPr>
          <w:sz w:val="24"/>
          <w:szCs w:val="24"/>
        </w:rPr>
        <w:t>).</w:t>
      </w:r>
    </w:p>
    <w:p w14:paraId="51391FFC" w14:textId="77777777" w:rsidR="00661FD0" w:rsidRPr="00661FD0" w:rsidRDefault="00661FD0" w:rsidP="00CB41AE">
      <w:pPr>
        <w:pStyle w:val="Paragraphedeliste"/>
        <w:numPr>
          <w:ilvl w:val="0"/>
          <w:numId w:val="77"/>
        </w:numPr>
        <w:rPr>
          <w:sz w:val="24"/>
          <w:szCs w:val="24"/>
        </w:rPr>
      </w:pPr>
      <w:r w:rsidRPr="00661FD0">
        <w:rPr>
          <w:sz w:val="24"/>
          <w:szCs w:val="24"/>
        </w:rPr>
        <w:t>Lors de la dissolution du mariage, si le partage a déjà eu lieu à la suite d’une séparation de corps, aucun nouveau partage n’aura lieu (</w:t>
      </w:r>
      <w:r w:rsidRPr="00EC1601">
        <w:rPr>
          <w:sz w:val="24"/>
          <w:szCs w:val="24"/>
          <w:highlight w:val="yellow"/>
        </w:rPr>
        <w:t>art. 416 al. 2 C.c.Q.</w:t>
      </w:r>
      <w:r w:rsidRPr="00661FD0">
        <w:rPr>
          <w:sz w:val="24"/>
          <w:szCs w:val="24"/>
        </w:rPr>
        <w:t>).</w:t>
      </w:r>
    </w:p>
    <w:p w14:paraId="178CDDB1" w14:textId="77777777" w:rsidR="00661FD0" w:rsidRPr="00661FD0" w:rsidRDefault="00661FD0" w:rsidP="00CB41AE">
      <w:pPr>
        <w:pStyle w:val="Paragraphedeliste"/>
        <w:numPr>
          <w:ilvl w:val="1"/>
          <w:numId w:val="78"/>
        </w:numPr>
        <w:rPr>
          <w:sz w:val="24"/>
          <w:szCs w:val="24"/>
        </w:rPr>
      </w:pPr>
      <w:r w:rsidRPr="00661FD0">
        <w:rPr>
          <w:sz w:val="24"/>
          <w:szCs w:val="24"/>
        </w:rPr>
        <w:t>La dissolution du mariage fait référence au décès, au divorce ou à l’annulation du mariage.</w:t>
      </w:r>
    </w:p>
    <w:p w14:paraId="48BC6C29" w14:textId="5DF354A7" w:rsidR="00661FD0" w:rsidRDefault="00661FD0" w:rsidP="00CB41AE">
      <w:pPr>
        <w:pStyle w:val="Paragraphedeliste"/>
        <w:numPr>
          <w:ilvl w:val="1"/>
          <w:numId w:val="78"/>
        </w:numPr>
        <w:rPr>
          <w:sz w:val="24"/>
          <w:szCs w:val="24"/>
        </w:rPr>
      </w:pPr>
      <w:r w:rsidRPr="00661FD0">
        <w:rPr>
          <w:sz w:val="24"/>
          <w:szCs w:val="24"/>
        </w:rPr>
        <w:t>Il ne doit pas y avoir eu reprise de vie commune après le prononcé de la séparation de corps.</w:t>
      </w:r>
    </w:p>
    <w:p w14:paraId="23E86A16" w14:textId="77777777" w:rsidR="00EC1601" w:rsidRPr="00EC1601" w:rsidRDefault="00EC1601" w:rsidP="00CB41AE">
      <w:pPr>
        <w:pStyle w:val="Paragraphedeliste"/>
        <w:numPr>
          <w:ilvl w:val="0"/>
          <w:numId w:val="78"/>
        </w:numPr>
        <w:rPr>
          <w:sz w:val="24"/>
          <w:szCs w:val="24"/>
        </w:rPr>
      </w:pPr>
      <w:r w:rsidRPr="00EC1601">
        <w:rPr>
          <w:sz w:val="24"/>
          <w:szCs w:val="24"/>
        </w:rPr>
        <w:t>Cas de reprise de la vie commune (</w:t>
      </w:r>
      <w:r w:rsidRPr="00212334">
        <w:rPr>
          <w:sz w:val="24"/>
          <w:szCs w:val="24"/>
          <w:highlight w:val="yellow"/>
        </w:rPr>
        <w:t>art. 416 al. 2 et 515 al. 1 C.c.Q.</w:t>
      </w:r>
      <w:r w:rsidRPr="00EC1601">
        <w:rPr>
          <w:sz w:val="24"/>
          <w:szCs w:val="24"/>
        </w:rPr>
        <w:t>)</w:t>
      </w:r>
    </w:p>
    <w:p w14:paraId="263A970D" w14:textId="77777777" w:rsidR="00EC1601" w:rsidRPr="00EC1601" w:rsidRDefault="00EC1601" w:rsidP="00CB41AE">
      <w:pPr>
        <w:pStyle w:val="Paragraphedeliste"/>
        <w:numPr>
          <w:ilvl w:val="1"/>
          <w:numId w:val="78"/>
        </w:numPr>
        <w:rPr>
          <w:sz w:val="24"/>
          <w:szCs w:val="24"/>
        </w:rPr>
      </w:pPr>
      <w:r w:rsidRPr="00EC1601">
        <w:rPr>
          <w:sz w:val="24"/>
          <w:szCs w:val="24"/>
        </w:rPr>
        <w:t>Un nouveau partage sera effectué, lorsqu’il y a reprise de la vie commune et qu’il y a une dissolution du mariage subséquente.</w:t>
      </w:r>
    </w:p>
    <w:p w14:paraId="5B036FD2" w14:textId="4DCA75A0" w:rsidR="00EC1601" w:rsidRDefault="00EC1601" w:rsidP="00CB41AE">
      <w:pPr>
        <w:pStyle w:val="Paragraphedeliste"/>
        <w:numPr>
          <w:ilvl w:val="1"/>
          <w:numId w:val="78"/>
        </w:numPr>
        <w:rPr>
          <w:sz w:val="24"/>
          <w:szCs w:val="24"/>
        </w:rPr>
      </w:pPr>
      <w:r w:rsidRPr="00EC1601">
        <w:rPr>
          <w:sz w:val="24"/>
          <w:szCs w:val="24"/>
        </w:rPr>
        <w:t>La date de reprise de la vie commune remplace celle du mariage pour l’application des dispositions relatives au patrimoine familial (</w:t>
      </w:r>
      <w:r w:rsidRPr="00212334">
        <w:rPr>
          <w:sz w:val="24"/>
          <w:szCs w:val="24"/>
          <w:highlight w:val="yellow"/>
        </w:rPr>
        <w:t>art. 416 al. 2 C.c.Q.</w:t>
      </w:r>
      <w:r w:rsidRPr="00EC1601">
        <w:rPr>
          <w:sz w:val="24"/>
          <w:szCs w:val="24"/>
        </w:rPr>
        <w:t>)</w:t>
      </w:r>
    </w:p>
    <w:p w14:paraId="6B0F5DCE" w14:textId="493E9698" w:rsidR="007503CC" w:rsidRDefault="007503CC" w:rsidP="007503CC">
      <w:pPr>
        <w:rPr>
          <w:sz w:val="24"/>
          <w:szCs w:val="24"/>
        </w:rPr>
      </w:pPr>
    </w:p>
    <w:p w14:paraId="01241399" w14:textId="601087E8" w:rsidR="007503CC" w:rsidRDefault="007503CC" w:rsidP="007503CC">
      <w:pPr>
        <w:rPr>
          <w:sz w:val="24"/>
          <w:szCs w:val="24"/>
        </w:rPr>
      </w:pPr>
    </w:p>
    <w:p w14:paraId="753AB961" w14:textId="02A5280D" w:rsidR="007503CC" w:rsidRPr="007503CC" w:rsidRDefault="007503CC" w:rsidP="007503CC">
      <w:pPr>
        <w:rPr>
          <w:b/>
          <w:bCs/>
          <w:sz w:val="24"/>
          <w:szCs w:val="24"/>
        </w:rPr>
      </w:pPr>
      <w:r w:rsidRPr="007503CC">
        <w:rPr>
          <w:b/>
          <w:bCs/>
          <w:sz w:val="24"/>
          <w:szCs w:val="24"/>
        </w:rPr>
        <w:t>L’acceptation ou la renonciation au partage du patrimoine familial</w:t>
      </w:r>
    </w:p>
    <w:p w14:paraId="14FE2B21" w14:textId="75C95180" w:rsidR="007503CC" w:rsidRDefault="007503CC" w:rsidP="007503CC">
      <w:pPr>
        <w:rPr>
          <w:sz w:val="24"/>
          <w:szCs w:val="24"/>
        </w:rPr>
      </w:pPr>
    </w:p>
    <w:p w14:paraId="459854DE" w14:textId="77777777" w:rsidR="00933C6C" w:rsidRDefault="00C47935" w:rsidP="00C47935">
      <w:pPr>
        <w:rPr>
          <w:sz w:val="24"/>
          <w:szCs w:val="24"/>
        </w:rPr>
      </w:pPr>
      <w:r w:rsidRPr="00C47935">
        <w:rPr>
          <w:sz w:val="24"/>
          <w:szCs w:val="24"/>
        </w:rPr>
        <w:t>À l’ouverture du droit au partage du patrimoine familial, les conjoints ont un droit d’option; ils ont la faculté de renoncer ou d’accepter (</w:t>
      </w:r>
      <w:r w:rsidRPr="00C47935">
        <w:rPr>
          <w:sz w:val="24"/>
          <w:szCs w:val="24"/>
          <w:highlight w:val="yellow"/>
        </w:rPr>
        <w:t>art. 423 C.c.Q.</w:t>
      </w:r>
      <w:r w:rsidRPr="00C47935">
        <w:rPr>
          <w:sz w:val="24"/>
          <w:szCs w:val="24"/>
        </w:rPr>
        <w:t>).</w:t>
      </w:r>
      <w:r>
        <w:rPr>
          <w:sz w:val="24"/>
          <w:szCs w:val="24"/>
        </w:rPr>
        <w:t xml:space="preserve"> </w:t>
      </w:r>
    </w:p>
    <w:p w14:paraId="1848FA3A" w14:textId="141EDF36" w:rsidR="00933C6C" w:rsidRDefault="00933C6C" w:rsidP="00C47935">
      <w:pPr>
        <w:rPr>
          <w:sz w:val="24"/>
          <w:szCs w:val="24"/>
        </w:rPr>
      </w:pPr>
    </w:p>
    <w:p w14:paraId="7F65E95D" w14:textId="77777777" w:rsidR="00190F25" w:rsidRDefault="00190F25" w:rsidP="00C47935">
      <w:pPr>
        <w:rPr>
          <w:sz w:val="24"/>
          <w:szCs w:val="24"/>
        </w:rPr>
      </w:pPr>
    </w:p>
    <w:p w14:paraId="15FC71C7" w14:textId="77777777" w:rsidR="00933C6C" w:rsidRPr="00933C6C" w:rsidRDefault="00C47935" w:rsidP="00CB41AE">
      <w:pPr>
        <w:pStyle w:val="Paragraphedeliste"/>
        <w:numPr>
          <w:ilvl w:val="0"/>
          <w:numId w:val="79"/>
        </w:numPr>
        <w:rPr>
          <w:sz w:val="24"/>
          <w:szCs w:val="24"/>
        </w:rPr>
      </w:pPr>
      <w:r w:rsidRPr="00933C6C">
        <w:rPr>
          <w:sz w:val="24"/>
          <w:szCs w:val="24"/>
        </w:rPr>
        <w:t>L’</w:t>
      </w:r>
      <w:r w:rsidRPr="00933C6C">
        <w:rPr>
          <w:b/>
          <w:bCs/>
          <w:sz w:val="24"/>
          <w:szCs w:val="24"/>
        </w:rPr>
        <w:t>acceptation</w:t>
      </w:r>
      <w:r w:rsidRPr="00933C6C">
        <w:rPr>
          <w:sz w:val="24"/>
          <w:szCs w:val="24"/>
        </w:rPr>
        <w:t xml:space="preserve"> pourra être </w:t>
      </w:r>
      <w:r w:rsidRPr="00933C6C">
        <w:rPr>
          <w:sz w:val="24"/>
          <w:szCs w:val="24"/>
          <w:u w:val="single"/>
        </w:rPr>
        <w:t>expresse ou par l</w:t>
      </w:r>
      <w:r w:rsidR="00DE0DCD" w:rsidRPr="00933C6C">
        <w:rPr>
          <w:sz w:val="24"/>
          <w:szCs w:val="24"/>
          <w:u w:val="single"/>
        </w:rPr>
        <w:t>’effet de la loi</w:t>
      </w:r>
      <w:r w:rsidR="00DE0DCD" w:rsidRPr="00933C6C">
        <w:rPr>
          <w:sz w:val="24"/>
          <w:szCs w:val="24"/>
        </w:rPr>
        <w:t xml:space="preserve"> (</w:t>
      </w:r>
      <w:r w:rsidRPr="00933C6C">
        <w:rPr>
          <w:sz w:val="24"/>
          <w:szCs w:val="24"/>
        </w:rPr>
        <w:t>écoule</w:t>
      </w:r>
      <w:r w:rsidR="00DE0DCD" w:rsidRPr="00933C6C">
        <w:rPr>
          <w:sz w:val="24"/>
          <w:szCs w:val="24"/>
        </w:rPr>
        <w:t>ment</w:t>
      </w:r>
      <w:r w:rsidRPr="00933C6C">
        <w:rPr>
          <w:sz w:val="24"/>
          <w:szCs w:val="24"/>
        </w:rPr>
        <w:t xml:space="preserve"> du temps</w:t>
      </w:r>
      <w:r w:rsidR="00DE0DCD" w:rsidRPr="00933C6C">
        <w:rPr>
          <w:sz w:val="24"/>
          <w:szCs w:val="24"/>
        </w:rPr>
        <w:t>)</w:t>
      </w:r>
      <w:r w:rsidRPr="00933C6C">
        <w:rPr>
          <w:sz w:val="24"/>
          <w:szCs w:val="24"/>
        </w:rPr>
        <w:t xml:space="preserve"> (</w:t>
      </w:r>
      <w:r w:rsidRPr="00933C6C">
        <w:rPr>
          <w:sz w:val="24"/>
          <w:szCs w:val="24"/>
          <w:highlight w:val="yellow"/>
        </w:rPr>
        <w:t>art. 423 al. 3 C.c.Q.</w:t>
      </w:r>
      <w:r w:rsidRPr="00933C6C">
        <w:rPr>
          <w:sz w:val="24"/>
          <w:szCs w:val="24"/>
        </w:rPr>
        <w:t xml:space="preserve">). </w:t>
      </w:r>
    </w:p>
    <w:p w14:paraId="3B0220FB" w14:textId="77777777" w:rsidR="00933C6C" w:rsidRDefault="00933C6C" w:rsidP="00C47935">
      <w:pPr>
        <w:rPr>
          <w:sz w:val="24"/>
          <w:szCs w:val="24"/>
        </w:rPr>
      </w:pPr>
    </w:p>
    <w:p w14:paraId="2774C7EA" w14:textId="77777777" w:rsidR="00933C6C" w:rsidRDefault="00933C6C" w:rsidP="00933C6C">
      <w:pPr>
        <w:rPr>
          <w:sz w:val="24"/>
          <w:szCs w:val="24"/>
        </w:rPr>
      </w:pPr>
      <w:r w:rsidRPr="00DE0DCD">
        <w:rPr>
          <w:sz w:val="24"/>
          <w:szCs w:val="24"/>
        </w:rPr>
        <w:t>À défaut de l’inscription d’une renonciation au RDPRM dans l’année du jour de l’ouverture du droit au partage, le conjoint qui renonce est réputé avoir accepté le partage du patrimoine familial (</w:t>
      </w:r>
      <w:r w:rsidRPr="00DE0DCD">
        <w:rPr>
          <w:sz w:val="24"/>
          <w:szCs w:val="24"/>
          <w:highlight w:val="yellow"/>
        </w:rPr>
        <w:t>art. 423 al. 3 C.c.Q.</w:t>
      </w:r>
      <w:r w:rsidRPr="00DE0DCD">
        <w:rPr>
          <w:sz w:val="24"/>
          <w:szCs w:val="24"/>
        </w:rPr>
        <w:t>).</w:t>
      </w:r>
    </w:p>
    <w:p w14:paraId="0DF1A612" w14:textId="0A7CCB9F" w:rsidR="00190F25" w:rsidRDefault="00190F25" w:rsidP="00C47935">
      <w:pPr>
        <w:rPr>
          <w:sz w:val="24"/>
          <w:szCs w:val="24"/>
        </w:rPr>
      </w:pPr>
    </w:p>
    <w:p w14:paraId="709C4662" w14:textId="77777777" w:rsidR="00190F25" w:rsidRDefault="00190F25" w:rsidP="00C47935">
      <w:pPr>
        <w:rPr>
          <w:sz w:val="24"/>
          <w:szCs w:val="24"/>
        </w:rPr>
      </w:pPr>
    </w:p>
    <w:p w14:paraId="29E1CAD5" w14:textId="77777777" w:rsidR="00933C6C" w:rsidRPr="00933C6C" w:rsidRDefault="00933C6C" w:rsidP="00CB41AE">
      <w:pPr>
        <w:pStyle w:val="Paragraphedeliste"/>
        <w:numPr>
          <w:ilvl w:val="0"/>
          <w:numId w:val="79"/>
        </w:numPr>
        <w:rPr>
          <w:sz w:val="24"/>
          <w:szCs w:val="24"/>
        </w:rPr>
      </w:pPr>
      <w:r w:rsidRPr="00933C6C">
        <w:rPr>
          <w:sz w:val="24"/>
          <w:szCs w:val="24"/>
        </w:rPr>
        <w:t xml:space="preserve">La </w:t>
      </w:r>
      <w:r w:rsidRPr="00933C6C">
        <w:rPr>
          <w:b/>
          <w:bCs/>
          <w:sz w:val="24"/>
          <w:szCs w:val="24"/>
        </w:rPr>
        <w:t>renonciation</w:t>
      </w:r>
      <w:r w:rsidRPr="00933C6C">
        <w:rPr>
          <w:sz w:val="24"/>
          <w:szCs w:val="24"/>
        </w:rPr>
        <w:t xml:space="preserve"> doit être </w:t>
      </w:r>
      <w:r w:rsidRPr="00933C6C">
        <w:rPr>
          <w:sz w:val="24"/>
          <w:szCs w:val="24"/>
          <w:u w:val="single"/>
        </w:rPr>
        <w:t>expresse</w:t>
      </w:r>
      <w:r w:rsidRPr="00933C6C">
        <w:rPr>
          <w:sz w:val="24"/>
          <w:szCs w:val="24"/>
        </w:rPr>
        <w:t xml:space="preserve"> (</w:t>
      </w:r>
      <w:r w:rsidRPr="00933C6C">
        <w:rPr>
          <w:sz w:val="24"/>
          <w:szCs w:val="24"/>
          <w:highlight w:val="yellow"/>
        </w:rPr>
        <w:t>art. 423 al. 2 C.c.Q.</w:t>
      </w:r>
      <w:r w:rsidRPr="00933C6C">
        <w:rPr>
          <w:sz w:val="24"/>
          <w:szCs w:val="24"/>
        </w:rPr>
        <w:t>).</w:t>
      </w:r>
    </w:p>
    <w:p w14:paraId="37A39899" w14:textId="2F7A6F73" w:rsidR="00A67BC3" w:rsidRDefault="00A67BC3" w:rsidP="00A67BC3">
      <w:pPr>
        <w:rPr>
          <w:sz w:val="24"/>
          <w:szCs w:val="24"/>
        </w:rPr>
      </w:pPr>
    </w:p>
    <w:p w14:paraId="16FD7284" w14:textId="621C1B29" w:rsidR="00190F25" w:rsidRDefault="00A57F48" w:rsidP="00A67BC3">
      <w:pPr>
        <w:rPr>
          <w:sz w:val="24"/>
          <w:szCs w:val="24"/>
        </w:rPr>
      </w:pPr>
      <w:r w:rsidRPr="00A57F48">
        <w:rPr>
          <w:sz w:val="24"/>
          <w:szCs w:val="24"/>
        </w:rPr>
        <w:t>Habituellement, ce sera le conjoint qui bénéficiera de la valeur du partage du patrimoine familial qui renoncera c’est-à-dire le conjoint qui sera le créancier à la suite du partage du patrimoine familial</w:t>
      </w:r>
      <w:r w:rsidR="0018462E">
        <w:rPr>
          <w:sz w:val="24"/>
          <w:szCs w:val="24"/>
        </w:rPr>
        <w:t xml:space="preserve"> (renonciation générale)</w:t>
      </w:r>
      <w:r w:rsidRPr="00A57F48">
        <w:rPr>
          <w:sz w:val="24"/>
          <w:szCs w:val="24"/>
        </w:rPr>
        <w:t>.</w:t>
      </w:r>
    </w:p>
    <w:p w14:paraId="649A98EF" w14:textId="2A4DF67C" w:rsidR="00D21A13" w:rsidRPr="00816A59" w:rsidRDefault="00316500" w:rsidP="00CB41AE">
      <w:pPr>
        <w:pStyle w:val="Paragraphedeliste"/>
        <w:numPr>
          <w:ilvl w:val="1"/>
          <w:numId w:val="79"/>
        </w:numPr>
        <w:rPr>
          <w:sz w:val="24"/>
          <w:szCs w:val="24"/>
          <w:u w:val="single"/>
        </w:rPr>
      </w:pPr>
      <w:r w:rsidRPr="00816A59">
        <w:rPr>
          <w:sz w:val="24"/>
          <w:szCs w:val="24"/>
          <w:u w:val="single"/>
        </w:rPr>
        <w:lastRenderedPageBreak/>
        <w:t>M</w:t>
      </w:r>
      <w:r w:rsidR="00A67BC3" w:rsidRPr="00816A59">
        <w:rPr>
          <w:sz w:val="24"/>
          <w:szCs w:val="24"/>
          <w:u w:val="single"/>
        </w:rPr>
        <w:t xml:space="preserve">oment </w:t>
      </w:r>
      <w:r w:rsidRPr="00816A59">
        <w:rPr>
          <w:sz w:val="24"/>
          <w:szCs w:val="24"/>
          <w:u w:val="single"/>
        </w:rPr>
        <w:t>de la renonciation</w:t>
      </w:r>
    </w:p>
    <w:p w14:paraId="15EF0F09" w14:textId="77777777" w:rsidR="00603EC6" w:rsidRDefault="00603EC6" w:rsidP="00603EC6">
      <w:pPr>
        <w:rPr>
          <w:sz w:val="24"/>
          <w:szCs w:val="24"/>
        </w:rPr>
      </w:pPr>
    </w:p>
    <w:p w14:paraId="6BD88CA8" w14:textId="64D68D13" w:rsidR="00603EC6" w:rsidRPr="00603EC6" w:rsidRDefault="00603EC6" w:rsidP="00603EC6">
      <w:pPr>
        <w:rPr>
          <w:sz w:val="24"/>
          <w:szCs w:val="24"/>
        </w:rPr>
      </w:pPr>
      <w:r w:rsidRPr="00603EC6">
        <w:rPr>
          <w:sz w:val="24"/>
          <w:szCs w:val="24"/>
        </w:rPr>
        <w:t>Les dispositions du patrimoine familial sont un effet du mariage et elles sont donc d’ordre public (</w:t>
      </w:r>
      <w:r w:rsidRPr="00603EC6">
        <w:rPr>
          <w:sz w:val="24"/>
          <w:szCs w:val="24"/>
          <w:highlight w:val="yellow"/>
        </w:rPr>
        <w:t>art. 391 C.c.Q.</w:t>
      </w:r>
      <w:r w:rsidRPr="00603EC6">
        <w:rPr>
          <w:sz w:val="24"/>
          <w:szCs w:val="24"/>
        </w:rPr>
        <w:t>). Il n’est pas possible d’y renoncer avant l’ouverture au droit au partage (</w:t>
      </w:r>
      <w:r w:rsidRPr="00603EC6">
        <w:rPr>
          <w:sz w:val="24"/>
          <w:szCs w:val="24"/>
          <w:highlight w:val="yellow"/>
        </w:rPr>
        <w:t>art. 423 C.c.Q.</w:t>
      </w:r>
      <w:r w:rsidRPr="00603EC6">
        <w:rPr>
          <w:sz w:val="24"/>
          <w:szCs w:val="24"/>
        </w:rPr>
        <w:t>).</w:t>
      </w:r>
    </w:p>
    <w:p w14:paraId="5C64275B" w14:textId="0946B28B" w:rsidR="00D21A13" w:rsidRDefault="00D21A13" w:rsidP="00A67BC3">
      <w:pPr>
        <w:rPr>
          <w:sz w:val="24"/>
          <w:szCs w:val="24"/>
        </w:rPr>
      </w:pPr>
    </w:p>
    <w:p w14:paraId="27D84A72" w14:textId="76A44AC7" w:rsidR="00D21A13" w:rsidRDefault="00D21A13" w:rsidP="00D21A13">
      <w:pPr>
        <w:rPr>
          <w:sz w:val="24"/>
          <w:szCs w:val="24"/>
        </w:rPr>
      </w:pPr>
      <w:r w:rsidRPr="00D21A13">
        <w:rPr>
          <w:sz w:val="24"/>
          <w:szCs w:val="24"/>
        </w:rPr>
        <w:t>La renonciation pourra être faite à compter de l’ouverture du droit au partage du patrimoine familial. Alors, il ne sera pas possible pour les conjoints de renoncer avant l’ouverture du droit au partage du patrimoine familial (</w:t>
      </w:r>
      <w:r w:rsidRPr="00D22A0D">
        <w:rPr>
          <w:sz w:val="24"/>
          <w:szCs w:val="24"/>
          <w:highlight w:val="yellow"/>
        </w:rPr>
        <w:t>art. 391 et 423 C.c.Q.</w:t>
      </w:r>
      <w:r w:rsidRPr="00D21A13">
        <w:rPr>
          <w:sz w:val="24"/>
          <w:szCs w:val="24"/>
        </w:rPr>
        <w:t>).</w:t>
      </w:r>
    </w:p>
    <w:p w14:paraId="17D59E65" w14:textId="77777777" w:rsidR="00603EC6" w:rsidRPr="00D21A13" w:rsidRDefault="00603EC6" w:rsidP="00D21A13">
      <w:pPr>
        <w:rPr>
          <w:sz w:val="24"/>
          <w:szCs w:val="24"/>
        </w:rPr>
      </w:pPr>
    </w:p>
    <w:p w14:paraId="2FACB89A" w14:textId="4DF7B4B5" w:rsidR="00D21A13" w:rsidRDefault="00D21A13" w:rsidP="00D21A13">
      <w:pPr>
        <w:rPr>
          <w:sz w:val="24"/>
          <w:szCs w:val="24"/>
        </w:rPr>
      </w:pPr>
      <w:r w:rsidRPr="00D21A13">
        <w:rPr>
          <w:sz w:val="24"/>
          <w:szCs w:val="24"/>
        </w:rPr>
        <w:t>La renonciation ne pourra pas être tacite ou déduite des comportements des conjoints mariés ou unis civilement (</w:t>
      </w:r>
      <w:r w:rsidRPr="00D22A0D">
        <w:rPr>
          <w:sz w:val="24"/>
          <w:szCs w:val="24"/>
          <w:highlight w:val="yellow"/>
        </w:rPr>
        <w:t>art. 423 al. 2 a contrario C.c.Q.</w:t>
      </w:r>
      <w:r w:rsidRPr="00D21A13">
        <w:rPr>
          <w:sz w:val="24"/>
          <w:szCs w:val="24"/>
        </w:rPr>
        <w:t>).</w:t>
      </w:r>
    </w:p>
    <w:p w14:paraId="32DC6072" w14:textId="77777777" w:rsidR="000501E8" w:rsidRPr="00D21A13" w:rsidRDefault="000501E8" w:rsidP="00D21A13">
      <w:pPr>
        <w:rPr>
          <w:sz w:val="24"/>
          <w:szCs w:val="24"/>
        </w:rPr>
      </w:pPr>
    </w:p>
    <w:p w14:paraId="783C21DC" w14:textId="0702BFE2" w:rsidR="00D21A13" w:rsidRDefault="00D21A13" w:rsidP="00D21A13">
      <w:pPr>
        <w:rPr>
          <w:sz w:val="24"/>
          <w:szCs w:val="24"/>
        </w:rPr>
      </w:pPr>
      <w:r w:rsidRPr="00D21A13">
        <w:rPr>
          <w:sz w:val="24"/>
          <w:szCs w:val="24"/>
        </w:rPr>
        <w:t>Le délai pour renoncer sera d’un an à compter de l’ouverture du droit au partage du patrimoine familial donc à compter du décès, du jugement de divorce, du jugement de séparation de corps ou de la nullité du mariage (</w:t>
      </w:r>
      <w:r w:rsidRPr="00D22A0D">
        <w:rPr>
          <w:sz w:val="24"/>
          <w:szCs w:val="24"/>
          <w:highlight w:val="yellow"/>
        </w:rPr>
        <w:t>art. 423 al. 2 et 3 C.c.Q.</w:t>
      </w:r>
      <w:r w:rsidRPr="00D21A13">
        <w:rPr>
          <w:sz w:val="24"/>
          <w:szCs w:val="24"/>
        </w:rPr>
        <w:t>)</w:t>
      </w:r>
    </w:p>
    <w:p w14:paraId="0F88072A" w14:textId="249AD971" w:rsidR="00D21A13" w:rsidRDefault="00D21A13" w:rsidP="00D21A13">
      <w:pPr>
        <w:rPr>
          <w:sz w:val="24"/>
          <w:szCs w:val="24"/>
        </w:rPr>
      </w:pPr>
    </w:p>
    <w:p w14:paraId="6394974B" w14:textId="77777777" w:rsidR="00190F25" w:rsidRDefault="00190F25" w:rsidP="00D21A13">
      <w:pPr>
        <w:rPr>
          <w:sz w:val="24"/>
          <w:szCs w:val="24"/>
        </w:rPr>
      </w:pPr>
    </w:p>
    <w:p w14:paraId="6D498E96" w14:textId="75324FA4" w:rsidR="00316500" w:rsidRPr="00816A59" w:rsidRDefault="00180E10" w:rsidP="00CB41AE">
      <w:pPr>
        <w:pStyle w:val="Paragraphedeliste"/>
        <w:numPr>
          <w:ilvl w:val="1"/>
          <w:numId w:val="79"/>
        </w:numPr>
        <w:rPr>
          <w:sz w:val="24"/>
          <w:szCs w:val="24"/>
          <w:u w:val="single"/>
        </w:rPr>
      </w:pPr>
      <w:r w:rsidRPr="00816A59">
        <w:rPr>
          <w:sz w:val="24"/>
          <w:szCs w:val="24"/>
          <w:u w:val="single"/>
        </w:rPr>
        <w:t>Formalités de la renonciation</w:t>
      </w:r>
    </w:p>
    <w:p w14:paraId="0C817AF2" w14:textId="77777777" w:rsidR="00180E10" w:rsidRDefault="00180E10" w:rsidP="00A67BC3">
      <w:pPr>
        <w:rPr>
          <w:sz w:val="24"/>
          <w:szCs w:val="24"/>
        </w:rPr>
      </w:pPr>
    </w:p>
    <w:p w14:paraId="709D03C6" w14:textId="3344945B" w:rsidR="00180E10" w:rsidRDefault="00A67BC3" w:rsidP="00A67BC3">
      <w:pPr>
        <w:rPr>
          <w:sz w:val="24"/>
          <w:szCs w:val="24"/>
        </w:rPr>
      </w:pPr>
      <w:r w:rsidRPr="00A67BC3">
        <w:rPr>
          <w:sz w:val="24"/>
          <w:szCs w:val="24"/>
        </w:rPr>
        <w:t xml:space="preserve">Il y aura des </w:t>
      </w:r>
      <w:r w:rsidR="00180E10">
        <w:rPr>
          <w:sz w:val="24"/>
          <w:szCs w:val="24"/>
        </w:rPr>
        <w:t>conditions de formes</w:t>
      </w:r>
      <w:r w:rsidRPr="00A67BC3">
        <w:rPr>
          <w:sz w:val="24"/>
          <w:szCs w:val="24"/>
        </w:rPr>
        <w:t xml:space="preserve"> à respecter</w:t>
      </w:r>
      <w:r w:rsidR="00180E10">
        <w:rPr>
          <w:sz w:val="24"/>
          <w:szCs w:val="24"/>
        </w:rPr>
        <w:t xml:space="preserve"> : </w:t>
      </w:r>
    </w:p>
    <w:p w14:paraId="1FD9247A" w14:textId="77777777" w:rsidR="00180E10" w:rsidRPr="00180E10" w:rsidRDefault="00180E10" w:rsidP="00CB41AE">
      <w:pPr>
        <w:pStyle w:val="Paragraphedeliste"/>
        <w:numPr>
          <w:ilvl w:val="0"/>
          <w:numId w:val="80"/>
        </w:numPr>
        <w:rPr>
          <w:sz w:val="24"/>
          <w:szCs w:val="24"/>
        </w:rPr>
      </w:pPr>
      <w:r w:rsidRPr="00180E10">
        <w:rPr>
          <w:sz w:val="24"/>
          <w:szCs w:val="24"/>
        </w:rPr>
        <w:t>La renonciation devra être faite par acte notarié en minute ou par déclaration judiciaire (</w:t>
      </w:r>
      <w:r w:rsidRPr="00BA6834">
        <w:rPr>
          <w:sz w:val="24"/>
          <w:szCs w:val="24"/>
          <w:highlight w:val="yellow"/>
        </w:rPr>
        <w:t>art. 423 al. 2 C.c.Q.</w:t>
      </w:r>
      <w:r w:rsidRPr="00180E10">
        <w:rPr>
          <w:sz w:val="24"/>
          <w:szCs w:val="24"/>
        </w:rPr>
        <w:t>).</w:t>
      </w:r>
    </w:p>
    <w:p w14:paraId="68590FA5" w14:textId="77777777" w:rsidR="00180E10" w:rsidRPr="00180E10" w:rsidRDefault="00180E10" w:rsidP="00CB41AE">
      <w:pPr>
        <w:pStyle w:val="Paragraphedeliste"/>
        <w:numPr>
          <w:ilvl w:val="0"/>
          <w:numId w:val="80"/>
        </w:numPr>
        <w:rPr>
          <w:sz w:val="24"/>
          <w:szCs w:val="24"/>
        </w:rPr>
      </w:pPr>
      <w:r w:rsidRPr="00180E10">
        <w:rPr>
          <w:sz w:val="24"/>
          <w:szCs w:val="24"/>
        </w:rPr>
        <w:t>Déclaration judiciaire : les époux pourront régler par entente le partage de leurs intérêts économiques lors de la dissolution du mariage. L’entente devra avoir été conclue en vue d’une instance prévue et non simplement de manière aléatoire (</w:t>
      </w:r>
      <w:r w:rsidRPr="00BA6834">
        <w:rPr>
          <w:sz w:val="24"/>
          <w:szCs w:val="24"/>
          <w:highlight w:val="yellow"/>
        </w:rPr>
        <w:t>art. 423 al. 2 C.c.Q.</w:t>
      </w:r>
      <w:r w:rsidRPr="00180E10">
        <w:rPr>
          <w:sz w:val="24"/>
          <w:szCs w:val="24"/>
        </w:rPr>
        <w:t>). Le tribunal devra donner acte de cette renonciation, lors du prononcé de sa décision.</w:t>
      </w:r>
    </w:p>
    <w:p w14:paraId="68FC2579" w14:textId="3BBA170A" w:rsidR="00180E10" w:rsidRPr="00180E10" w:rsidRDefault="00180E10" w:rsidP="00CB41AE">
      <w:pPr>
        <w:pStyle w:val="Paragraphedeliste"/>
        <w:numPr>
          <w:ilvl w:val="0"/>
          <w:numId w:val="80"/>
        </w:numPr>
        <w:rPr>
          <w:sz w:val="24"/>
          <w:szCs w:val="24"/>
        </w:rPr>
      </w:pPr>
      <w:r w:rsidRPr="00180E10">
        <w:rPr>
          <w:sz w:val="24"/>
          <w:szCs w:val="24"/>
        </w:rPr>
        <w:t>La renonciation devra être inscrite au Registre des droits personnels et réels mobiliers (RDPRM), dans l’année du jour de l’ouverture du droit au partage (</w:t>
      </w:r>
      <w:r w:rsidRPr="00BA6834">
        <w:rPr>
          <w:sz w:val="24"/>
          <w:szCs w:val="24"/>
          <w:highlight w:val="yellow"/>
        </w:rPr>
        <w:t>art. 423 al. 3 C.c.Q.</w:t>
      </w:r>
      <w:r w:rsidRPr="00180E10">
        <w:rPr>
          <w:sz w:val="24"/>
          <w:szCs w:val="24"/>
        </w:rPr>
        <w:t>)</w:t>
      </w:r>
    </w:p>
    <w:p w14:paraId="5FB60269" w14:textId="3950C78E" w:rsidR="00180E10" w:rsidRDefault="00180E10" w:rsidP="00A67BC3">
      <w:pPr>
        <w:rPr>
          <w:sz w:val="24"/>
          <w:szCs w:val="24"/>
        </w:rPr>
      </w:pPr>
    </w:p>
    <w:p w14:paraId="6B04721E" w14:textId="77777777" w:rsidR="00190F25" w:rsidRDefault="00190F25" w:rsidP="00A67BC3">
      <w:pPr>
        <w:rPr>
          <w:sz w:val="24"/>
          <w:szCs w:val="24"/>
        </w:rPr>
      </w:pPr>
    </w:p>
    <w:p w14:paraId="7DE8F3E4" w14:textId="37FA37EA" w:rsidR="00371610" w:rsidRPr="00816A59" w:rsidRDefault="00371610" w:rsidP="00CB41AE">
      <w:pPr>
        <w:pStyle w:val="Paragraphedeliste"/>
        <w:numPr>
          <w:ilvl w:val="1"/>
          <w:numId w:val="79"/>
        </w:numPr>
        <w:rPr>
          <w:sz w:val="24"/>
          <w:szCs w:val="24"/>
          <w:u w:val="single"/>
        </w:rPr>
      </w:pPr>
      <w:r w:rsidRPr="00816A59">
        <w:rPr>
          <w:sz w:val="24"/>
          <w:szCs w:val="24"/>
          <w:u w:val="single"/>
        </w:rPr>
        <w:t xml:space="preserve">Délai </w:t>
      </w:r>
    </w:p>
    <w:p w14:paraId="153FCDCC" w14:textId="2A88D8DC" w:rsidR="00371610" w:rsidRDefault="00371610" w:rsidP="00371610">
      <w:pPr>
        <w:rPr>
          <w:sz w:val="24"/>
          <w:szCs w:val="24"/>
        </w:rPr>
      </w:pPr>
    </w:p>
    <w:p w14:paraId="7A8DD3B0" w14:textId="345B6178" w:rsidR="00371610" w:rsidRDefault="00371610" w:rsidP="00371610">
      <w:pPr>
        <w:rPr>
          <w:sz w:val="24"/>
          <w:szCs w:val="24"/>
        </w:rPr>
      </w:pPr>
      <w:r w:rsidRPr="00371610">
        <w:rPr>
          <w:sz w:val="24"/>
          <w:szCs w:val="24"/>
        </w:rPr>
        <w:t>Le délai pour renoncer est d’un an à compter de l’ouverture du droit au partage du patrimoine familial.</w:t>
      </w:r>
      <w:r w:rsidR="00B125C4">
        <w:rPr>
          <w:sz w:val="24"/>
          <w:szCs w:val="24"/>
        </w:rPr>
        <w:t xml:space="preserve"> </w:t>
      </w:r>
      <w:r w:rsidRPr="00371610">
        <w:rPr>
          <w:sz w:val="24"/>
          <w:szCs w:val="24"/>
        </w:rPr>
        <w:t xml:space="preserve">C’est un délai de déchéance : « Le délai est un délai de déchéance qui s’apparente à un délai de prescription à la différence que le délai de déchéance ne peut être interrompu ou suspendu. À l’expiration du délai d’un an, le droit est éteint. » </w:t>
      </w:r>
      <w:r w:rsidRPr="00B125C4">
        <w:rPr>
          <w:i/>
          <w:iCs/>
          <w:color w:val="FF0000"/>
          <w:sz w:val="24"/>
          <w:szCs w:val="24"/>
        </w:rPr>
        <w:t>Tardif c. Proulx, 2009 QCCS 3184</w:t>
      </w:r>
      <w:r w:rsidRPr="00371610">
        <w:rPr>
          <w:sz w:val="24"/>
          <w:szCs w:val="24"/>
        </w:rPr>
        <w:t>, par. 30</w:t>
      </w:r>
    </w:p>
    <w:p w14:paraId="30B7071F" w14:textId="77777777" w:rsidR="00B125C4" w:rsidRPr="00371610" w:rsidRDefault="00B125C4" w:rsidP="00371610">
      <w:pPr>
        <w:rPr>
          <w:sz w:val="24"/>
          <w:szCs w:val="24"/>
        </w:rPr>
      </w:pPr>
    </w:p>
    <w:p w14:paraId="5EF42AE4" w14:textId="245EDF15" w:rsidR="00371610" w:rsidRDefault="00371610" w:rsidP="00371610">
      <w:pPr>
        <w:rPr>
          <w:sz w:val="24"/>
          <w:szCs w:val="24"/>
        </w:rPr>
      </w:pPr>
      <w:r w:rsidRPr="00371610">
        <w:rPr>
          <w:sz w:val="24"/>
          <w:szCs w:val="24"/>
        </w:rPr>
        <w:t>Le délai est d’ordre public et son arrivée doit être soulevée d’office.</w:t>
      </w:r>
      <w:r w:rsidR="00B125C4">
        <w:rPr>
          <w:sz w:val="24"/>
          <w:szCs w:val="24"/>
        </w:rPr>
        <w:t xml:space="preserve"> </w:t>
      </w:r>
      <w:r w:rsidRPr="00371610">
        <w:rPr>
          <w:sz w:val="24"/>
          <w:szCs w:val="24"/>
        </w:rPr>
        <w:t>Parfois, le tribunal pourra assouplir ce délai pour renoncer en cas de force majeure ou d’impossibilité absolue ou relative d’agir.</w:t>
      </w:r>
    </w:p>
    <w:p w14:paraId="66A0FFFE" w14:textId="4989AB88" w:rsidR="00FC5FF6" w:rsidRDefault="00FC5FF6" w:rsidP="00371610">
      <w:pPr>
        <w:rPr>
          <w:sz w:val="24"/>
          <w:szCs w:val="24"/>
        </w:rPr>
      </w:pPr>
    </w:p>
    <w:p w14:paraId="41866EB3" w14:textId="59AD92EF" w:rsidR="00FC5FF6" w:rsidRPr="00F91B8D" w:rsidRDefault="00FC5FF6" w:rsidP="00F91B8D">
      <w:pPr>
        <w:rPr>
          <w:sz w:val="24"/>
          <w:szCs w:val="24"/>
        </w:rPr>
      </w:pPr>
      <w:r w:rsidRPr="00FC5FF6">
        <w:rPr>
          <w:sz w:val="24"/>
          <w:szCs w:val="24"/>
        </w:rPr>
        <w:t xml:space="preserve">Exemple d’assouplissement du délai pour renoncer </w:t>
      </w:r>
      <w:r>
        <w:rPr>
          <w:sz w:val="24"/>
          <w:szCs w:val="24"/>
        </w:rPr>
        <w:t>(</w:t>
      </w:r>
      <w:r w:rsidRPr="00FC5FF6">
        <w:rPr>
          <w:i/>
          <w:iCs/>
          <w:color w:val="FF0000"/>
          <w:sz w:val="24"/>
          <w:szCs w:val="24"/>
        </w:rPr>
        <w:t>Tardif c. Proulx, 2009 QCCS 3184</w:t>
      </w:r>
      <w:r>
        <w:rPr>
          <w:sz w:val="24"/>
          <w:szCs w:val="24"/>
        </w:rPr>
        <w:t>) :</w:t>
      </w:r>
      <w:r w:rsidR="00F91B8D">
        <w:rPr>
          <w:sz w:val="24"/>
          <w:szCs w:val="24"/>
        </w:rPr>
        <w:t xml:space="preserve"> </w:t>
      </w:r>
      <w:r w:rsidRPr="00F91B8D">
        <w:rPr>
          <w:sz w:val="24"/>
          <w:szCs w:val="24"/>
        </w:rPr>
        <w:t>Le défunt a consenti un legs à titre particulier à son épouse assorti d’une condition, soit celle de renoncer à tous ses droits dans le patrimoine familial.</w:t>
      </w:r>
      <w:r w:rsidR="00F91B8D">
        <w:rPr>
          <w:sz w:val="24"/>
          <w:szCs w:val="24"/>
        </w:rPr>
        <w:t xml:space="preserve"> </w:t>
      </w:r>
      <w:r w:rsidRPr="00F91B8D">
        <w:rPr>
          <w:sz w:val="24"/>
          <w:szCs w:val="24"/>
        </w:rPr>
        <w:t>Une poursuite en captation a été introduite par les enfants (les héritiers) du défunt contre l’épouse. La captation est l’utilisation de manœuvre malhonnête comme le mensonge ou la tromperie dans le but d’obtenir d’une personne, en l’espèce, l’époux décédé qui a fait son testament, un héritage de sa part.</w:t>
      </w:r>
      <w:r w:rsidR="00F91B8D">
        <w:rPr>
          <w:sz w:val="24"/>
          <w:szCs w:val="24"/>
        </w:rPr>
        <w:t xml:space="preserve"> </w:t>
      </w:r>
      <w:r w:rsidRPr="00F91B8D">
        <w:rPr>
          <w:sz w:val="24"/>
          <w:szCs w:val="24"/>
        </w:rPr>
        <w:t>L’épouse était dans l’impossibilité d’analyser les différentes options qui s’offraient à elle tant que le jugement en captation n’a pas été rendu.</w:t>
      </w:r>
      <w:r w:rsidR="00F91B8D">
        <w:rPr>
          <w:sz w:val="24"/>
          <w:szCs w:val="24"/>
        </w:rPr>
        <w:t xml:space="preserve"> </w:t>
      </w:r>
      <w:r w:rsidRPr="00F91B8D">
        <w:rPr>
          <w:sz w:val="24"/>
          <w:szCs w:val="24"/>
        </w:rPr>
        <w:t xml:space="preserve">Le tribunal conclu ainsi : « En l'espèce, la situation de la demanderesse est particulière. Le Tribunal est d’avis qu’elle est dans l’impossibilité absolue d’agir tant que la poursuite en captation toujours en l’instance ne connaîtra pas son dénouement. C’est à partir de ce moment que le délai </w:t>
      </w:r>
      <w:proofErr w:type="gramStart"/>
      <w:r w:rsidRPr="00F91B8D">
        <w:rPr>
          <w:sz w:val="24"/>
          <w:szCs w:val="24"/>
        </w:rPr>
        <w:t>de un</w:t>
      </w:r>
      <w:proofErr w:type="gramEnd"/>
      <w:r w:rsidRPr="00F91B8D">
        <w:rPr>
          <w:sz w:val="24"/>
          <w:szCs w:val="24"/>
        </w:rPr>
        <w:t xml:space="preserve"> an auquel fait référence l’article </w:t>
      </w:r>
      <w:r w:rsidRPr="00F91B8D">
        <w:rPr>
          <w:sz w:val="24"/>
          <w:szCs w:val="24"/>
          <w:highlight w:val="yellow"/>
        </w:rPr>
        <w:t>423 C.c.Q.</w:t>
      </w:r>
      <w:r w:rsidRPr="00F91B8D">
        <w:rPr>
          <w:sz w:val="24"/>
          <w:szCs w:val="24"/>
        </w:rPr>
        <w:t xml:space="preserve"> commencera à s’écouler. La situation juridique de la demanderesse sera alors cristallisée et elle pourra analyser les différentes options qui s’offrent à elle en toute connaissance de cause. », par. 47</w:t>
      </w:r>
    </w:p>
    <w:p w14:paraId="21B44E2C" w14:textId="557404C4" w:rsidR="00B125C4" w:rsidRDefault="00B125C4" w:rsidP="00371610">
      <w:pPr>
        <w:rPr>
          <w:sz w:val="24"/>
          <w:szCs w:val="24"/>
        </w:rPr>
      </w:pPr>
    </w:p>
    <w:p w14:paraId="5EE7BD3A" w14:textId="77777777" w:rsidR="0063321F" w:rsidRPr="00371610" w:rsidRDefault="0063321F" w:rsidP="00371610">
      <w:pPr>
        <w:rPr>
          <w:sz w:val="24"/>
          <w:szCs w:val="24"/>
        </w:rPr>
      </w:pPr>
    </w:p>
    <w:p w14:paraId="611E67D6" w14:textId="1D470C8B" w:rsidR="0063321F" w:rsidRPr="00816A59" w:rsidRDefault="0063321F" w:rsidP="00CB41AE">
      <w:pPr>
        <w:pStyle w:val="Paragraphedeliste"/>
        <w:numPr>
          <w:ilvl w:val="1"/>
          <w:numId w:val="79"/>
        </w:numPr>
        <w:rPr>
          <w:sz w:val="24"/>
          <w:szCs w:val="24"/>
          <w:u w:val="single"/>
        </w:rPr>
      </w:pPr>
      <w:r w:rsidRPr="00816A59">
        <w:rPr>
          <w:sz w:val="24"/>
          <w:szCs w:val="24"/>
          <w:u w:val="single"/>
        </w:rPr>
        <w:t>T</w:t>
      </w:r>
      <w:r w:rsidR="00A67BC3" w:rsidRPr="00816A59">
        <w:rPr>
          <w:sz w:val="24"/>
          <w:szCs w:val="24"/>
          <w:u w:val="single"/>
        </w:rPr>
        <w:t>otale ou partielle</w:t>
      </w:r>
    </w:p>
    <w:p w14:paraId="49B8EAB7" w14:textId="1653DD1E" w:rsidR="0063321F" w:rsidRDefault="0063321F" w:rsidP="0063321F">
      <w:pPr>
        <w:rPr>
          <w:sz w:val="24"/>
          <w:szCs w:val="24"/>
        </w:rPr>
      </w:pPr>
    </w:p>
    <w:p w14:paraId="2A568D35" w14:textId="76E930D8" w:rsidR="0063321F" w:rsidRDefault="005818B0" w:rsidP="005818B0">
      <w:pPr>
        <w:rPr>
          <w:sz w:val="24"/>
          <w:szCs w:val="24"/>
        </w:rPr>
      </w:pPr>
      <w:r w:rsidRPr="005818B0">
        <w:rPr>
          <w:sz w:val="24"/>
          <w:szCs w:val="24"/>
        </w:rPr>
        <w:t>La renonciation pourrait n’être que partielle. Elle peut donc porter uniquement à l’égard de certains biens. Par exemple, elle pourrait porter strictement sur le partage des gains en vertu de la Loi sur le régime des rentes du Québec.</w:t>
      </w:r>
      <w:r>
        <w:rPr>
          <w:sz w:val="24"/>
          <w:szCs w:val="24"/>
        </w:rPr>
        <w:t xml:space="preserve"> </w:t>
      </w:r>
      <w:r w:rsidRPr="005818B0">
        <w:rPr>
          <w:sz w:val="24"/>
          <w:szCs w:val="24"/>
        </w:rPr>
        <w:t>La renonciation peut, également, être générale.</w:t>
      </w:r>
    </w:p>
    <w:p w14:paraId="79C8D87E" w14:textId="6B03D1E4" w:rsidR="005818B0" w:rsidRDefault="005818B0" w:rsidP="005818B0">
      <w:pPr>
        <w:rPr>
          <w:sz w:val="24"/>
          <w:szCs w:val="24"/>
        </w:rPr>
      </w:pPr>
    </w:p>
    <w:p w14:paraId="0C9808C0" w14:textId="77777777" w:rsidR="005818B0" w:rsidRPr="0063321F" w:rsidRDefault="005818B0" w:rsidP="005818B0">
      <w:pPr>
        <w:rPr>
          <w:sz w:val="24"/>
          <w:szCs w:val="24"/>
        </w:rPr>
      </w:pPr>
    </w:p>
    <w:p w14:paraId="4CFCE232" w14:textId="4D645614" w:rsidR="00A67BC3" w:rsidRPr="00816A59" w:rsidRDefault="0063321F" w:rsidP="00CB41AE">
      <w:pPr>
        <w:pStyle w:val="Paragraphedeliste"/>
        <w:numPr>
          <w:ilvl w:val="1"/>
          <w:numId w:val="79"/>
        </w:numPr>
        <w:rPr>
          <w:sz w:val="24"/>
          <w:szCs w:val="24"/>
          <w:u w:val="single"/>
        </w:rPr>
      </w:pPr>
      <w:r w:rsidRPr="00816A59">
        <w:rPr>
          <w:sz w:val="24"/>
          <w:szCs w:val="24"/>
          <w:u w:val="single"/>
        </w:rPr>
        <w:t>A</w:t>
      </w:r>
      <w:r w:rsidR="00A67BC3" w:rsidRPr="00816A59">
        <w:rPr>
          <w:sz w:val="24"/>
          <w:szCs w:val="24"/>
          <w:u w:val="single"/>
        </w:rPr>
        <w:t>nnul</w:t>
      </w:r>
      <w:r w:rsidRPr="00816A59">
        <w:rPr>
          <w:sz w:val="24"/>
          <w:szCs w:val="24"/>
          <w:u w:val="single"/>
        </w:rPr>
        <w:t>ation de</w:t>
      </w:r>
      <w:r w:rsidR="00A67BC3" w:rsidRPr="00816A59">
        <w:rPr>
          <w:sz w:val="24"/>
          <w:szCs w:val="24"/>
          <w:u w:val="single"/>
        </w:rPr>
        <w:t xml:space="preserve"> la renonciation </w:t>
      </w:r>
    </w:p>
    <w:p w14:paraId="792A43F5" w14:textId="3F945709" w:rsidR="00603EC6" w:rsidRDefault="00603EC6">
      <w:pPr>
        <w:rPr>
          <w:sz w:val="24"/>
          <w:szCs w:val="24"/>
        </w:rPr>
      </w:pPr>
    </w:p>
    <w:p w14:paraId="38DBD155" w14:textId="0BD4DAA3" w:rsidR="005818B0" w:rsidRDefault="005818B0" w:rsidP="005818B0">
      <w:pPr>
        <w:rPr>
          <w:sz w:val="24"/>
          <w:szCs w:val="24"/>
        </w:rPr>
      </w:pPr>
      <w:r w:rsidRPr="005818B0">
        <w:rPr>
          <w:sz w:val="24"/>
          <w:szCs w:val="24"/>
        </w:rPr>
        <w:t>Le délai de prescription afin de pouvoir demander la nullité est de 3 ans (</w:t>
      </w:r>
      <w:r w:rsidRPr="005818B0">
        <w:rPr>
          <w:sz w:val="24"/>
          <w:szCs w:val="24"/>
          <w:highlight w:val="yellow"/>
        </w:rPr>
        <w:t>art. 2925 C.c.Q.</w:t>
      </w:r>
      <w:r w:rsidRPr="005818B0">
        <w:rPr>
          <w:sz w:val="24"/>
          <w:szCs w:val="24"/>
        </w:rPr>
        <w:t>).</w:t>
      </w:r>
      <w:r>
        <w:rPr>
          <w:sz w:val="24"/>
          <w:szCs w:val="24"/>
        </w:rPr>
        <w:t xml:space="preserve"> </w:t>
      </w:r>
      <w:r w:rsidRPr="005818B0">
        <w:rPr>
          <w:sz w:val="24"/>
          <w:szCs w:val="24"/>
        </w:rPr>
        <w:t>Si la renonciation a été consentie par acte notarié en minute avant le décès ou avant l’obtention du jugement de divorce, la renonciation par acte notarié sera frappée de nullité absolue, étant contraire à l’ordre public.</w:t>
      </w:r>
    </w:p>
    <w:p w14:paraId="7FD44AD2" w14:textId="0E474F8E" w:rsidR="00A4282A" w:rsidRDefault="00A4282A" w:rsidP="005818B0">
      <w:pPr>
        <w:rPr>
          <w:sz w:val="24"/>
          <w:szCs w:val="24"/>
        </w:rPr>
      </w:pPr>
    </w:p>
    <w:p w14:paraId="60C3B866" w14:textId="6B4AD287" w:rsidR="00A4282A" w:rsidRDefault="00A4282A" w:rsidP="005818B0">
      <w:pPr>
        <w:rPr>
          <w:sz w:val="24"/>
          <w:szCs w:val="24"/>
        </w:rPr>
      </w:pPr>
    </w:p>
    <w:p w14:paraId="307B6EB1" w14:textId="0A525AA4" w:rsidR="00816A59" w:rsidRDefault="00816A59" w:rsidP="005818B0">
      <w:pPr>
        <w:rPr>
          <w:sz w:val="24"/>
          <w:szCs w:val="24"/>
        </w:rPr>
      </w:pPr>
    </w:p>
    <w:p w14:paraId="146BECFE" w14:textId="77777777" w:rsidR="00816A59" w:rsidRDefault="00816A59" w:rsidP="005818B0">
      <w:pPr>
        <w:rPr>
          <w:sz w:val="24"/>
          <w:szCs w:val="24"/>
        </w:rPr>
      </w:pPr>
    </w:p>
    <w:p w14:paraId="66DF1C59" w14:textId="60C15238" w:rsidR="00A4282A" w:rsidRPr="00940AA8" w:rsidRDefault="00A4282A" w:rsidP="005818B0">
      <w:pPr>
        <w:rPr>
          <w:b/>
          <w:bCs/>
          <w:sz w:val="24"/>
          <w:szCs w:val="24"/>
        </w:rPr>
      </w:pPr>
      <w:r w:rsidRPr="00940AA8">
        <w:rPr>
          <w:b/>
          <w:bCs/>
          <w:sz w:val="24"/>
          <w:szCs w:val="24"/>
        </w:rPr>
        <w:lastRenderedPageBreak/>
        <w:t>La date d’évaluation des biens</w:t>
      </w:r>
    </w:p>
    <w:p w14:paraId="737C0F39" w14:textId="7960F896" w:rsidR="00A4282A" w:rsidRDefault="00A4282A" w:rsidP="005818B0">
      <w:pPr>
        <w:rPr>
          <w:sz w:val="24"/>
          <w:szCs w:val="24"/>
        </w:rPr>
      </w:pPr>
    </w:p>
    <w:p w14:paraId="441B2371" w14:textId="77777777" w:rsidR="006E4080" w:rsidRDefault="00940AA8" w:rsidP="005818B0">
      <w:pPr>
        <w:rPr>
          <w:sz w:val="24"/>
          <w:szCs w:val="24"/>
        </w:rPr>
      </w:pPr>
      <w:r w:rsidRPr="00940AA8">
        <w:rPr>
          <w:sz w:val="24"/>
          <w:szCs w:val="24"/>
        </w:rPr>
        <w:t>La date d’évaluation des biens est en principe celle du décès ou de l’introduction de l’instance en divorce, en séparation de corps, en nullité du mariage ou en dissolution de l’union civile (</w:t>
      </w:r>
      <w:r w:rsidRPr="00940AA8">
        <w:rPr>
          <w:sz w:val="24"/>
          <w:szCs w:val="24"/>
          <w:highlight w:val="yellow"/>
        </w:rPr>
        <w:t>art. 417 al. 1 C.c.Q.</w:t>
      </w:r>
      <w:r w:rsidRPr="00940AA8">
        <w:rPr>
          <w:sz w:val="24"/>
          <w:szCs w:val="24"/>
        </w:rPr>
        <w:t>)</w:t>
      </w:r>
      <w:r>
        <w:rPr>
          <w:sz w:val="24"/>
          <w:szCs w:val="24"/>
        </w:rPr>
        <w:t>.</w:t>
      </w:r>
      <w:r w:rsidRPr="00940AA8">
        <w:rPr>
          <w:sz w:val="24"/>
          <w:szCs w:val="24"/>
        </w:rPr>
        <w:t xml:space="preserve"> </w:t>
      </w:r>
    </w:p>
    <w:p w14:paraId="7EB0ECB0" w14:textId="77777777" w:rsidR="006E4080" w:rsidRDefault="006E4080" w:rsidP="005818B0">
      <w:pPr>
        <w:rPr>
          <w:sz w:val="24"/>
          <w:szCs w:val="24"/>
        </w:rPr>
      </w:pPr>
    </w:p>
    <w:p w14:paraId="0B1B3DFD" w14:textId="77777777" w:rsidR="00815DF8" w:rsidRDefault="006E4080" w:rsidP="006E4080">
      <w:pPr>
        <w:rPr>
          <w:sz w:val="24"/>
          <w:szCs w:val="24"/>
        </w:rPr>
      </w:pPr>
      <w:r w:rsidRPr="006E4080">
        <w:rPr>
          <w:sz w:val="24"/>
          <w:szCs w:val="24"/>
          <w:u w:val="single"/>
        </w:rPr>
        <w:t>Exception</w:t>
      </w:r>
      <w:r>
        <w:rPr>
          <w:sz w:val="24"/>
          <w:szCs w:val="24"/>
        </w:rPr>
        <w:t xml:space="preserve"> : </w:t>
      </w:r>
      <w:r w:rsidR="00940AA8" w:rsidRPr="00940AA8">
        <w:rPr>
          <w:sz w:val="24"/>
          <w:szCs w:val="24"/>
        </w:rPr>
        <w:t>Cette date peut, exceptionnellement, être celle de la rupture de la vie commune et du lien économique</w:t>
      </w:r>
      <w:r w:rsidR="00575909">
        <w:rPr>
          <w:sz w:val="24"/>
          <w:szCs w:val="24"/>
        </w:rPr>
        <w:t xml:space="preserve"> (</w:t>
      </w:r>
      <w:r w:rsidR="00575909" w:rsidRPr="00575909">
        <w:rPr>
          <w:sz w:val="24"/>
          <w:szCs w:val="24"/>
          <w:highlight w:val="yellow"/>
        </w:rPr>
        <w:t>art. 417, al 2 CcQ</w:t>
      </w:r>
      <w:r w:rsidR="00575909">
        <w:rPr>
          <w:sz w:val="24"/>
          <w:szCs w:val="24"/>
        </w:rPr>
        <w:t>)</w:t>
      </w:r>
      <w:r w:rsidR="00940AA8" w:rsidRPr="00940AA8">
        <w:rPr>
          <w:sz w:val="24"/>
          <w:szCs w:val="24"/>
        </w:rPr>
        <w:t xml:space="preserve"> ou celle du jugement</w:t>
      </w:r>
      <w:r w:rsidR="00575909" w:rsidRPr="00575909">
        <w:t xml:space="preserve"> </w:t>
      </w:r>
      <w:r w:rsidR="00575909" w:rsidRPr="00575909">
        <w:rPr>
          <w:sz w:val="24"/>
          <w:szCs w:val="24"/>
        </w:rPr>
        <w:t>(</w:t>
      </w:r>
      <w:r w:rsidR="00575909" w:rsidRPr="00575909">
        <w:rPr>
          <w:i/>
          <w:iCs/>
          <w:color w:val="FF0000"/>
          <w:sz w:val="24"/>
          <w:szCs w:val="24"/>
        </w:rPr>
        <w:t>Droit de la famille – 121389, 2012 QCCA 1071</w:t>
      </w:r>
      <w:r w:rsidR="00575909" w:rsidRPr="00575909">
        <w:rPr>
          <w:sz w:val="24"/>
          <w:szCs w:val="24"/>
        </w:rPr>
        <w:t>).</w:t>
      </w:r>
      <w:r>
        <w:rPr>
          <w:sz w:val="24"/>
          <w:szCs w:val="24"/>
        </w:rPr>
        <w:t xml:space="preserve"> </w:t>
      </w:r>
      <w:r w:rsidRPr="006E4080">
        <w:rPr>
          <w:sz w:val="24"/>
          <w:szCs w:val="24"/>
        </w:rPr>
        <w:t>Cela sera accordé si une demande a été effectuée à cet effet</w:t>
      </w:r>
      <w:r>
        <w:rPr>
          <w:sz w:val="24"/>
          <w:szCs w:val="24"/>
        </w:rPr>
        <w:t xml:space="preserve"> et </w:t>
      </w:r>
      <w:r w:rsidRPr="006E4080">
        <w:rPr>
          <w:sz w:val="24"/>
          <w:szCs w:val="24"/>
        </w:rPr>
        <w:t>relève de la discrétion judiciaire dans la réalisation de l’objectif prioritaire, soit d’atténuer les inégalités inhérentes au partage du patrimoine familial.</w:t>
      </w:r>
      <w:r>
        <w:rPr>
          <w:sz w:val="24"/>
          <w:szCs w:val="24"/>
        </w:rPr>
        <w:t xml:space="preserve"> </w:t>
      </w:r>
      <w:r w:rsidRPr="006E4080">
        <w:rPr>
          <w:sz w:val="24"/>
          <w:szCs w:val="24"/>
        </w:rPr>
        <w:t>Le législateur n’a pas défini les critères d’intervention des tribunaux à ce sujet.</w:t>
      </w:r>
      <w:r>
        <w:rPr>
          <w:sz w:val="24"/>
          <w:szCs w:val="24"/>
        </w:rPr>
        <w:t xml:space="preserve"> </w:t>
      </w:r>
    </w:p>
    <w:p w14:paraId="560AC337" w14:textId="77777777" w:rsidR="00815DF8" w:rsidRDefault="00815DF8" w:rsidP="006E4080">
      <w:pPr>
        <w:rPr>
          <w:sz w:val="24"/>
          <w:szCs w:val="24"/>
        </w:rPr>
      </w:pPr>
    </w:p>
    <w:p w14:paraId="182D8E80" w14:textId="101B6002" w:rsidR="00A4282A" w:rsidRDefault="006E4080" w:rsidP="006E4080">
      <w:pPr>
        <w:rPr>
          <w:sz w:val="24"/>
          <w:szCs w:val="24"/>
        </w:rPr>
      </w:pPr>
      <w:r w:rsidRPr="006E4080">
        <w:rPr>
          <w:sz w:val="24"/>
          <w:szCs w:val="24"/>
        </w:rPr>
        <w:t>Le seul fait de la cessation de la vie commune est insuffisant pour modifier la date de fixation de la valeur du patrimoine familial. Il faut que l’interruption de la vie commune soit irrévocable et totale.</w:t>
      </w:r>
      <w:r>
        <w:rPr>
          <w:sz w:val="24"/>
          <w:szCs w:val="24"/>
        </w:rPr>
        <w:t xml:space="preserve"> </w:t>
      </w:r>
      <w:r w:rsidRPr="006E4080">
        <w:rPr>
          <w:sz w:val="24"/>
          <w:szCs w:val="24"/>
        </w:rPr>
        <w:t>La rupture du lien économique entre les époux semble être le facteur déterminant pour faire remonter les effets du partage à la date de cessation de la vie commune (</w:t>
      </w:r>
      <w:r w:rsidRPr="006E4080">
        <w:rPr>
          <w:i/>
          <w:iCs/>
          <w:color w:val="FF0000"/>
          <w:sz w:val="24"/>
          <w:szCs w:val="24"/>
        </w:rPr>
        <w:t>Droit de la famille – 083179, 2008 QCCA 2380</w:t>
      </w:r>
      <w:r w:rsidRPr="006E4080">
        <w:rPr>
          <w:sz w:val="24"/>
          <w:szCs w:val="24"/>
        </w:rPr>
        <w:t>)</w:t>
      </w:r>
      <w:r w:rsidR="00E40960">
        <w:rPr>
          <w:sz w:val="24"/>
          <w:szCs w:val="24"/>
        </w:rPr>
        <w:t>.</w:t>
      </w:r>
    </w:p>
    <w:p w14:paraId="053EE11B" w14:textId="584E7B02" w:rsidR="00E40960" w:rsidRDefault="00E40960" w:rsidP="006E4080">
      <w:pPr>
        <w:rPr>
          <w:sz w:val="24"/>
          <w:szCs w:val="24"/>
        </w:rPr>
      </w:pPr>
    </w:p>
    <w:p w14:paraId="3152D6D7" w14:textId="28F71F40" w:rsidR="00E40960" w:rsidRDefault="00E40960" w:rsidP="00E40960">
      <w:pPr>
        <w:rPr>
          <w:sz w:val="24"/>
          <w:szCs w:val="24"/>
        </w:rPr>
      </w:pPr>
      <w:r w:rsidRPr="00E40960">
        <w:rPr>
          <w:sz w:val="24"/>
          <w:szCs w:val="24"/>
        </w:rPr>
        <w:t>Dans le cas d’un préjudice économique sérieux, cela aussi pourra remonter à la date de cessation de la vie commune.</w:t>
      </w:r>
      <w:r>
        <w:rPr>
          <w:sz w:val="24"/>
          <w:szCs w:val="24"/>
        </w:rPr>
        <w:t xml:space="preserve"> </w:t>
      </w:r>
      <w:r w:rsidRPr="00E40960">
        <w:rPr>
          <w:sz w:val="24"/>
          <w:szCs w:val="24"/>
        </w:rPr>
        <w:t>Exemple :  s’il y a dilapidation des biens par l’un des conjoints entre la date de la rupture de la vie commune et la date d’introduction de l’instance.</w:t>
      </w:r>
    </w:p>
    <w:p w14:paraId="2B769106" w14:textId="77777777" w:rsidR="00E40960" w:rsidRPr="00E40960" w:rsidRDefault="00E40960" w:rsidP="00E40960">
      <w:pPr>
        <w:rPr>
          <w:sz w:val="24"/>
          <w:szCs w:val="24"/>
        </w:rPr>
      </w:pPr>
    </w:p>
    <w:p w14:paraId="5208C47B" w14:textId="7EA6648C" w:rsidR="00E40960" w:rsidRDefault="00E40960" w:rsidP="00E40960">
      <w:pPr>
        <w:rPr>
          <w:sz w:val="24"/>
          <w:szCs w:val="24"/>
        </w:rPr>
      </w:pPr>
      <w:r w:rsidRPr="00E40960">
        <w:rPr>
          <w:sz w:val="24"/>
          <w:szCs w:val="24"/>
        </w:rPr>
        <w:t>S’il y a fluctuation considérable dans l’évaluation des biens du patrimoine familial en raison de l’écoulement d’une période anormalement longue entre l’introduction des procédures et de l’audition du procès, le tribunal pourrait autoriser que la date d’évaluation des biens soit celle du jugement. (</w:t>
      </w:r>
      <w:r w:rsidRPr="00E40960">
        <w:rPr>
          <w:i/>
          <w:iCs/>
          <w:color w:val="FF0000"/>
          <w:sz w:val="24"/>
          <w:szCs w:val="24"/>
        </w:rPr>
        <w:t>Droit de la famille – 121389, 2012 QCCA 1071</w:t>
      </w:r>
      <w:r w:rsidRPr="00E40960">
        <w:rPr>
          <w:sz w:val="24"/>
          <w:szCs w:val="24"/>
        </w:rPr>
        <w:t>).</w:t>
      </w:r>
    </w:p>
    <w:p w14:paraId="506C591A" w14:textId="77777777" w:rsidR="00E40960" w:rsidRPr="00E40960" w:rsidRDefault="00E40960" w:rsidP="00E40960">
      <w:pPr>
        <w:rPr>
          <w:sz w:val="24"/>
          <w:szCs w:val="24"/>
        </w:rPr>
      </w:pPr>
    </w:p>
    <w:p w14:paraId="55D1F064" w14:textId="14BBA386" w:rsidR="00E40960" w:rsidRDefault="00E40960" w:rsidP="00E40960">
      <w:pPr>
        <w:rPr>
          <w:sz w:val="24"/>
          <w:szCs w:val="24"/>
        </w:rPr>
      </w:pPr>
      <w:r w:rsidRPr="00E40960">
        <w:rPr>
          <w:sz w:val="24"/>
          <w:szCs w:val="24"/>
        </w:rPr>
        <w:t>La date d’évaluation des biens peut différer d’un bien à l’autre dans le cas de l’établissement de la valeur partageable des biens composant le patrimoine familial (</w:t>
      </w:r>
      <w:r w:rsidRPr="00E40960">
        <w:rPr>
          <w:i/>
          <w:iCs/>
          <w:color w:val="FF0000"/>
          <w:sz w:val="24"/>
          <w:szCs w:val="24"/>
        </w:rPr>
        <w:t>Droit de la famille -083179, 2008 QCCA 2380</w:t>
      </w:r>
      <w:r w:rsidRPr="00E40960">
        <w:rPr>
          <w:sz w:val="24"/>
          <w:szCs w:val="24"/>
        </w:rPr>
        <w:t>)</w:t>
      </w:r>
    </w:p>
    <w:p w14:paraId="7D7D024D" w14:textId="0B6F9495" w:rsidR="0077420C" w:rsidRDefault="0077420C" w:rsidP="00E40960">
      <w:pPr>
        <w:rPr>
          <w:sz w:val="24"/>
          <w:szCs w:val="24"/>
        </w:rPr>
      </w:pPr>
    </w:p>
    <w:p w14:paraId="52A3D678" w14:textId="77777777" w:rsidR="00816A59" w:rsidRDefault="00816A59" w:rsidP="00E40960">
      <w:pPr>
        <w:rPr>
          <w:sz w:val="24"/>
          <w:szCs w:val="24"/>
        </w:rPr>
      </w:pPr>
    </w:p>
    <w:p w14:paraId="63BECAB0" w14:textId="6474DE06" w:rsidR="0077420C" w:rsidRPr="0077420C" w:rsidRDefault="0077420C" w:rsidP="00E40960">
      <w:pPr>
        <w:rPr>
          <w:b/>
          <w:bCs/>
          <w:sz w:val="24"/>
          <w:szCs w:val="24"/>
        </w:rPr>
      </w:pPr>
      <w:r w:rsidRPr="0077420C">
        <w:rPr>
          <w:b/>
          <w:bCs/>
          <w:sz w:val="24"/>
          <w:szCs w:val="24"/>
        </w:rPr>
        <w:t xml:space="preserve">Le mode d’évaluation des biens </w:t>
      </w:r>
    </w:p>
    <w:p w14:paraId="72767633" w14:textId="45A1838E" w:rsidR="0077420C" w:rsidRDefault="0077420C" w:rsidP="00E40960">
      <w:pPr>
        <w:rPr>
          <w:sz w:val="24"/>
          <w:szCs w:val="24"/>
        </w:rPr>
      </w:pPr>
    </w:p>
    <w:p w14:paraId="304E393C" w14:textId="6F5143CC" w:rsidR="004322D1" w:rsidRDefault="0077420C" w:rsidP="00E40960">
      <w:pPr>
        <w:rPr>
          <w:sz w:val="24"/>
          <w:szCs w:val="24"/>
        </w:rPr>
      </w:pPr>
      <w:r w:rsidRPr="0077420C">
        <w:rPr>
          <w:sz w:val="24"/>
          <w:szCs w:val="24"/>
        </w:rPr>
        <w:t xml:space="preserve">Le législateur n’a pas spécifié les paramètres de l’évaluation des biens à leur valeur marchande; il indique à </w:t>
      </w:r>
      <w:r w:rsidRPr="0077420C">
        <w:rPr>
          <w:sz w:val="24"/>
          <w:szCs w:val="24"/>
          <w:highlight w:val="yellow"/>
        </w:rPr>
        <w:t>l’alinéa 1</w:t>
      </w:r>
      <w:r w:rsidRPr="0077420C">
        <w:rPr>
          <w:sz w:val="24"/>
          <w:szCs w:val="24"/>
        </w:rPr>
        <w:t xml:space="preserve"> de l’article </w:t>
      </w:r>
      <w:r w:rsidRPr="0077420C">
        <w:rPr>
          <w:sz w:val="24"/>
          <w:szCs w:val="24"/>
          <w:highlight w:val="yellow"/>
        </w:rPr>
        <w:t>417</w:t>
      </w:r>
      <w:r w:rsidRPr="0077420C">
        <w:rPr>
          <w:sz w:val="24"/>
          <w:szCs w:val="24"/>
        </w:rPr>
        <w:t xml:space="preserve"> du Code civil du Québec que les biens </w:t>
      </w:r>
      <w:r w:rsidRPr="0077420C">
        <w:rPr>
          <w:sz w:val="24"/>
          <w:szCs w:val="24"/>
        </w:rPr>
        <w:lastRenderedPageBreak/>
        <w:t xml:space="preserve">sont évalués à leur valeur marchande, sans plus. </w:t>
      </w:r>
      <w:r w:rsidR="001F5ED6">
        <w:rPr>
          <w:sz w:val="24"/>
          <w:szCs w:val="24"/>
        </w:rPr>
        <w:t xml:space="preserve">Le mode d’évaluation est donc laissé à la discrétion du tribunal. </w:t>
      </w:r>
    </w:p>
    <w:p w14:paraId="1BA2D0AA" w14:textId="77777777" w:rsidR="001F5ED6" w:rsidRDefault="001F5ED6" w:rsidP="00E40960">
      <w:pPr>
        <w:rPr>
          <w:sz w:val="24"/>
          <w:szCs w:val="24"/>
        </w:rPr>
      </w:pPr>
    </w:p>
    <w:p w14:paraId="6040B055" w14:textId="5951FDCB" w:rsidR="0077420C" w:rsidRDefault="0077420C" w:rsidP="00E40960">
      <w:pPr>
        <w:rPr>
          <w:sz w:val="24"/>
          <w:szCs w:val="24"/>
        </w:rPr>
      </w:pPr>
      <w:r w:rsidRPr="0077420C">
        <w:rPr>
          <w:sz w:val="24"/>
          <w:szCs w:val="24"/>
        </w:rPr>
        <w:t>Selon les circonstances, diverses méthodes d’évaluation peuvent être avancées</w:t>
      </w:r>
      <w:r w:rsidR="004322D1">
        <w:rPr>
          <w:sz w:val="24"/>
          <w:szCs w:val="24"/>
        </w:rPr>
        <w:t xml:space="preserve"> : </w:t>
      </w:r>
    </w:p>
    <w:p w14:paraId="4309A0EC" w14:textId="2084532C" w:rsidR="004322D1" w:rsidRDefault="004322D1" w:rsidP="004322D1">
      <w:pPr>
        <w:rPr>
          <w:sz w:val="24"/>
          <w:szCs w:val="24"/>
        </w:rPr>
      </w:pPr>
    </w:p>
    <w:p w14:paraId="0752E0DB" w14:textId="77777777" w:rsidR="005908C8" w:rsidRPr="000B1017" w:rsidRDefault="005908C8" w:rsidP="00CB41AE">
      <w:pPr>
        <w:pStyle w:val="Paragraphedeliste"/>
        <w:numPr>
          <w:ilvl w:val="0"/>
          <w:numId w:val="81"/>
        </w:numPr>
        <w:rPr>
          <w:i/>
          <w:iCs/>
          <w:sz w:val="24"/>
          <w:szCs w:val="24"/>
          <w:u w:val="single"/>
        </w:rPr>
      </w:pPr>
      <w:r w:rsidRPr="00E30B34">
        <w:rPr>
          <w:sz w:val="24"/>
          <w:szCs w:val="24"/>
          <w:u w:val="single"/>
        </w:rPr>
        <w:t xml:space="preserve">Valeur réelle des biens définie à l’article 43 de </w:t>
      </w:r>
      <w:r w:rsidRPr="000B1017">
        <w:rPr>
          <w:i/>
          <w:iCs/>
          <w:sz w:val="24"/>
          <w:szCs w:val="24"/>
          <w:u w:val="single"/>
        </w:rPr>
        <w:t>la Loi sur la fiscalité municipale, C.F-2.1</w:t>
      </w:r>
    </w:p>
    <w:p w14:paraId="1188E4E1" w14:textId="77777777" w:rsidR="005908C8" w:rsidRPr="005908C8" w:rsidRDefault="005908C8" w:rsidP="005908C8">
      <w:pPr>
        <w:ind w:left="360"/>
        <w:rPr>
          <w:sz w:val="24"/>
          <w:szCs w:val="24"/>
        </w:rPr>
      </w:pPr>
    </w:p>
    <w:p w14:paraId="0F779215" w14:textId="7E23D2EA" w:rsidR="004322D1" w:rsidRDefault="005908C8" w:rsidP="005908C8">
      <w:pPr>
        <w:rPr>
          <w:sz w:val="24"/>
          <w:szCs w:val="24"/>
        </w:rPr>
      </w:pPr>
      <w:r w:rsidRPr="005908C8">
        <w:rPr>
          <w:sz w:val="24"/>
          <w:szCs w:val="24"/>
        </w:rPr>
        <w:t>« La valeur réelle est liée à un marché réel (un marché libre et ouvert à la concurrence) en présence d’un vendeur et d’un acheteur dûment informés de la situation du marché et intéressés respectivement à vendre ou à acheter. »</w:t>
      </w:r>
      <w:r>
        <w:rPr>
          <w:sz w:val="24"/>
          <w:szCs w:val="24"/>
        </w:rPr>
        <w:t xml:space="preserve"> </w:t>
      </w:r>
      <w:r w:rsidRPr="005908C8">
        <w:rPr>
          <w:sz w:val="24"/>
          <w:szCs w:val="24"/>
        </w:rPr>
        <w:t xml:space="preserve">Pierre </w:t>
      </w:r>
      <w:proofErr w:type="spellStart"/>
      <w:r w:rsidRPr="005908C8">
        <w:rPr>
          <w:sz w:val="24"/>
          <w:szCs w:val="24"/>
        </w:rPr>
        <w:t>Ciotola</w:t>
      </w:r>
      <w:proofErr w:type="spellEnd"/>
    </w:p>
    <w:p w14:paraId="3F5F4495" w14:textId="7D0F8334" w:rsidR="00FD0DF7" w:rsidRDefault="00FD0DF7" w:rsidP="005908C8">
      <w:pPr>
        <w:rPr>
          <w:sz w:val="24"/>
          <w:szCs w:val="24"/>
        </w:rPr>
      </w:pPr>
    </w:p>
    <w:p w14:paraId="57296431" w14:textId="77777777" w:rsidR="006060D4" w:rsidRDefault="006060D4" w:rsidP="005908C8">
      <w:pPr>
        <w:rPr>
          <w:sz w:val="24"/>
          <w:szCs w:val="24"/>
        </w:rPr>
      </w:pPr>
    </w:p>
    <w:p w14:paraId="2F31E00B" w14:textId="1D741037" w:rsidR="00FD0DF7" w:rsidRPr="00E30B34" w:rsidRDefault="00FD0DF7" w:rsidP="00CB41AE">
      <w:pPr>
        <w:pStyle w:val="Paragraphedeliste"/>
        <w:numPr>
          <w:ilvl w:val="0"/>
          <w:numId w:val="81"/>
        </w:numPr>
        <w:rPr>
          <w:sz w:val="24"/>
          <w:szCs w:val="24"/>
          <w:u w:val="single"/>
        </w:rPr>
      </w:pPr>
      <w:r w:rsidRPr="00E30B34">
        <w:rPr>
          <w:sz w:val="24"/>
          <w:szCs w:val="24"/>
          <w:u w:val="single"/>
        </w:rPr>
        <w:t>Juste valeur marchande fréquemment utilisée dans le domaine de la fiscalité</w:t>
      </w:r>
    </w:p>
    <w:p w14:paraId="4EE1807A" w14:textId="77777777" w:rsidR="00FD0DF7" w:rsidRDefault="00FD0DF7" w:rsidP="00FD0DF7">
      <w:pPr>
        <w:rPr>
          <w:sz w:val="24"/>
          <w:szCs w:val="24"/>
        </w:rPr>
      </w:pPr>
    </w:p>
    <w:p w14:paraId="0245FD2B" w14:textId="622E46F2" w:rsidR="00FD0DF7" w:rsidRDefault="00FD0DF7" w:rsidP="00FD0DF7">
      <w:pPr>
        <w:rPr>
          <w:sz w:val="24"/>
          <w:szCs w:val="24"/>
        </w:rPr>
      </w:pPr>
      <w:r w:rsidRPr="00FD0DF7">
        <w:rPr>
          <w:sz w:val="24"/>
          <w:szCs w:val="24"/>
        </w:rPr>
        <w:t>Elle correspond au prix le plus élevé qui puisse être obtenu sur un marché ouvert en présence de parties qui sont dûment informées n’ayant aucun lien de dépendance entre elles.</w:t>
      </w:r>
      <w:r>
        <w:rPr>
          <w:sz w:val="24"/>
          <w:szCs w:val="24"/>
        </w:rPr>
        <w:t xml:space="preserve"> </w:t>
      </w:r>
      <w:r w:rsidRPr="00FD0DF7">
        <w:rPr>
          <w:sz w:val="24"/>
          <w:szCs w:val="24"/>
        </w:rPr>
        <w:t>Ce mode d’évaluation ne tient pas compte des fluctuations en raison d’un état de crise ou de boom passager.</w:t>
      </w:r>
    </w:p>
    <w:p w14:paraId="2464A47B" w14:textId="69F580D8" w:rsidR="006060D4" w:rsidRDefault="006060D4" w:rsidP="00FD0DF7">
      <w:pPr>
        <w:rPr>
          <w:sz w:val="24"/>
          <w:szCs w:val="24"/>
        </w:rPr>
      </w:pPr>
    </w:p>
    <w:p w14:paraId="0A5CBE88" w14:textId="77777777" w:rsidR="006060D4" w:rsidRDefault="006060D4" w:rsidP="00FD0DF7">
      <w:pPr>
        <w:rPr>
          <w:sz w:val="24"/>
          <w:szCs w:val="24"/>
        </w:rPr>
      </w:pPr>
    </w:p>
    <w:p w14:paraId="54B74454" w14:textId="2804F4A6" w:rsidR="006060D4" w:rsidRPr="00E30B34" w:rsidRDefault="006060D4" w:rsidP="00CB41AE">
      <w:pPr>
        <w:pStyle w:val="Paragraphedeliste"/>
        <w:numPr>
          <w:ilvl w:val="0"/>
          <w:numId w:val="81"/>
        </w:numPr>
        <w:rPr>
          <w:sz w:val="24"/>
          <w:szCs w:val="24"/>
          <w:u w:val="single"/>
        </w:rPr>
      </w:pPr>
      <w:r w:rsidRPr="00E30B34">
        <w:rPr>
          <w:sz w:val="24"/>
          <w:szCs w:val="24"/>
          <w:u w:val="single"/>
        </w:rPr>
        <w:t>Juste valeur des biens</w:t>
      </w:r>
    </w:p>
    <w:p w14:paraId="612A5347" w14:textId="43EC7376" w:rsidR="006060D4" w:rsidRDefault="006060D4" w:rsidP="006060D4">
      <w:pPr>
        <w:rPr>
          <w:sz w:val="24"/>
          <w:szCs w:val="24"/>
        </w:rPr>
      </w:pPr>
    </w:p>
    <w:p w14:paraId="61165F97" w14:textId="3548F0E0" w:rsidR="006060D4" w:rsidRDefault="006060D4" w:rsidP="006060D4">
      <w:pPr>
        <w:rPr>
          <w:sz w:val="24"/>
          <w:szCs w:val="24"/>
        </w:rPr>
      </w:pPr>
      <w:r w:rsidRPr="006060D4">
        <w:rPr>
          <w:sz w:val="24"/>
          <w:szCs w:val="24"/>
        </w:rPr>
        <w:t>Cette méthode d’évaluation tient compte des iniquités résultant d’une application stricte de la juste valeur marchande.</w:t>
      </w:r>
      <w:r>
        <w:rPr>
          <w:sz w:val="24"/>
          <w:szCs w:val="24"/>
        </w:rPr>
        <w:t xml:space="preserve"> Elle</w:t>
      </w:r>
      <w:r w:rsidRPr="006060D4">
        <w:rPr>
          <w:sz w:val="24"/>
          <w:szCs w:val="24"/>
        </w:rPr>
        <w:t xml:space="preserve"> est employée en droit matrimonial ontarien afin d’évaluer les biens familiaux.</w:t>
      </w:r>
      <w:r>
        <w:rPr>
          <w:sz w:val="24"/>
          <w:szCs w:val="24"/>
        </w:rPr>
        <w:t xml:space="preserve"> </w:t>
      </w:r>
      <w:r w:rsidRPr="006060D4">
        <w:rPr>
          <w:sz w:val="24"/>
          <w:szCs w:val="24"/>
        </w:rPr>
        <w:t>La juste valeur rétablit les distorsions qui pourraient résulter des seuls critères de la valeur marchande ou de la juste valeur marchande.</w:t>
      </w:r>
    </w:p>
    <w:p w14:paraId="4A4D9811" w14:textId="32EE04D6" w:rsidR="00245947" w:rsidRDefault="00245947" w:rsidP="006060D4">
      <w:pPr>
        <w:rPr>
          <w:sz w:val="24"/>
          <w:szCs w:val="24"/>
        </w:rPr>
      </w:pPr>
    </w:p>
    <w:p w14:paraId="703C419B" w14:textId="77777777" w:rsidR="006E7ABD" w:rsidRDefault="006E7ABD" w:rsidP="006060D4">
      <w:pPr>
        <w:rPr>
          <w:sz w:val="24"/>
          <w:szCs w:val="24"/>
        </w:rPr>
      </w:pPr>
    </w:p>
    <w:p w14:paraId="15FE640F" w14:textId="7C00FED3" w:rsidR="000B1017" w:rsidRPr="006E7ABD" w:rsidRDefault="006E7ABD" w:rsidP="006060D4">
      <w:pPr>
        <w:rPr>
          <w:sz w:val="24"/>
          <w:szCs w:val="24"/>
          <w:u w:val="single"/>
        </w:rPr>
      </w:pPr>
      <w:r w:rsidRPr="006E7ABD">
        <w:rPr>
          <w:sz w:val="24"/>
          <w:szCs w:val="24"/>
          <w:u w:val="single"/>
        </w:rPr>
        <w:t>Valeur des régimes enregistrés d’épargne-retraite</w:t>
      </w:r>
      <w:r>
        <w:rPr>
          <w:sz w:val="24"/>
          <w:szCs w:val="24"/>
          <w:u w:val="single"/>
        </w:rPr>
        <w:t xml:space="preserve"> </w:t>
      </w:r>
      <w:r>
        <w:rPr>
          <w:sz w:val="24"/>
          <w:szCs w:val="24"/>
        </w:rPr>
        <w:t xml:space="preserve">: </w:t>
      </w:r>
      <w:r w:rsidRPr="006E7ABD">
        <w:rPr>
          <w:sz w:val="24"/>
          <w:szCs w:val="24"/>
        </w:rPr>
        <w:t xml:space="preserve">« </w:t>
      </w:r>
      <w:proofErr w:type="gramStart"/>
      <w:r w:rsidRPr="006E7ABD">
        <w:rPr>
          <w:sz w:val="24"/>
          <w:szCs w:val="24"/>
        </w:rPr>
        <w:t>Les  tribunaux</w:t>
      </w:r>
      <w:proofErr w:type="gramEnd"/>
      <w:r w:rsidRPr="006E7ABD">
        <w:rPr>
          <w:sz w:val="24"/>
          <w:szCs w:val="24"/>
        </w:rPr>
        <w:t xml:space="preserve">  tiennent  compte des régimes enregistrés détenus au moment   de   l’introduction   de l’instance, mais s’en remettent à la valeur au jour du jugement » CIOTOLA, P</w:t>
      </w:r>
      <w:r>
        <w:rPr>
          <w:sz w:val="24"/>
          <w:szCs w:val="24"/>
        </w:rPr>
        <w:t xml:space="preserve">. </w:t>
      </w:r>
      <w:r w:rsidR="002E6FA7">
        <w:rPr>
          <w:sz w:val="24"/>
          <w:szCs w:val="24"/>
        </w:rPr>
        <w:t>Le b</w:t>
      </w:r>
      <w:r w:rsidRPr="006E7ABD">
        <w:rPr>
          <w:sz w:val="24"/>
          <w:szCs w:val="24"/>
        </w:rPr>
        <w:t xml:space="preserve">ut </w:t>
      </w:r>
      <w:r w:rsidR="002E6FA7">
        <w:rPr>
          <w:sz w:val="24"/>
          <w:szCs w:val="24"/>
        </w:rPr>
        <w:t>est d’</w:t>
      </w:r>
      <w:r w:rsidRPr="006E7ABD">
        <w:rPr>
          <w:sz w:val="24"/>
          <w:szCs w:val="24"/>
        </w:rPr>
        <w:t>atténuer les conséquences des délais judiciaires</w:t>
      </w:r>
      <w:r w:rsidR="002E6FA7">
        <w:rPr>
          <w:sz w:val="24"/>
          <w:szCs w:val="24"/>
        </w:rPr>
        <w:t>.</w:t>
      </w:r>
      <w:r w:rsidR="0046727F">
        <w:rPr>
          <w:sz w:val="24"/>
          <w:szCs w:val="24"/>
        </w:rPr>
        <w:t xml:space="preserve"> </w:t>
      </w:r>
      <w:r w:rsidR="005F1FCB">
        <w:rPr>
          <w:sz w:val="24"/>
          <w:szCs w:val="24"/>
        </w:rPr>
        <w:t xml:space="preserve">Les sommes versées pendant l’instance seront exclues, mais les intérêts encourus </w:t>
      </w:r>
      <w:r w:rsidR="00BA47B8">
        <w:rPr>
          <w:sz w:val="24"/>
          <w:szCs w:val="24"/>
        </w:rPr>
        <w:t xml:space="preserve">sur les sommes versées pendant le mariage seront inclus. </w:t>
      </w:r>
      <w:r w:rsidR="004437F8">
        <w:rPr>
          <w:sz w:val="24"/>
          <w:szCs w:val="24"/>
        </w:rPr>
        <w:t xml:space="preserve">Les tribunaux doivent s’en remettre à </w:t>
      </w:r>
      <w:r w:rsidR="00EF0B27">
        <w:rPr>
          <w:sz w:val="24"/>
          <w:szCs w:val="24"/>
        </w:rPr>
        <w:t>aux règles</w:t>
      </w:r>
      <w:r w:rsidR="004437F8">
        <w:rPr>
          <w:sz w:val="24"/>
          <w:szCs w:val="24"/>
        </w:rPr>
        <w:t xml:space="preserve"> d’évaluation </w:t>
      </w:r>
      <w:r w:rsidR="00EF0B27">
        <w:rPr>
          <w:sz w:val="24"/>
          <w:szCs w:val="24"/>
        </w:rPr>
        <w:t>édictées</w:t>
      </w:r>
      <w:r w:rsidR="004437F8">
        <w:rPr>
          <w:sz w:val="24"/>
          <w:szCs w:val="24"/>
        </w:rPr>
        <w:t xml:space="preserve"> par les lois particulières</w:t>
      </w:r>
      <w:r w:rsidR="00B86AF7">
        <w:rPr>
          <w:sz w:val="24"/>
          <w:szCs w:val="24"/>
        </w:rPr>
        <w:t xml:space="preserve"> régissant les régimes</w:t>
      </w:r>
      <w:r w:rsidR="004437F8">
        <w:rPr>
          <w:sz w:val="24"/>
          <w:szCs w:val="24"/>
        </w:rPr>
        <w:t>.</w:t>
      </w:r>
      <w:r w:rsidR="00B86AF7">
        <w:rPr>
          <w:sz w:val="24"/>
          <w:szCs w:val="24"/>
        </w:rPr>
        <w:t xml:space="preserve"> En principe, on s’adresse directement aux administrateurs du régime et ce sont eux qui </w:t>
      </w:r>
      <w:proofErr w:type="gramStart"/>
      <w:r w:rsidR="00B86AF7">
        <w:rPr>
          <w:sz w:val="24"/>
          <w:szCs w:val="24"/>
        </w:rPr>
        <w:t>s’occupe</w:t>
      </w:r>
      <w:proofErr w:type="gramEnd"/>
      <w:r w:rsidR="00B86AF7">
        <w:rPr>
          <w:sz w:val="24"/>
          <w:szCs w:val="24"/>
        </w:rPr>
        <w:t xml:space="preserve"> de l’évaluation.</w:t>
      </w:r>
    </w:p>
    <w:p w14:paraId="41D6A6A6" w14:textId="0A959B2B" w:rsidR="00245947" w:rsidRDefault="00245947" w:rsidP="006060D4">
      <w:pPr>
        <w:rPr>
          <w:sz w:val="24"/>
          <w:szCs w:val="24"/>
        </w:rPr>
      </w:pPr>
    </w:p>
    <w:p w14:paraId="286E7EE3" w14:textId="3206A222" w:rsidR="0035602B" w:rsidRDefault="0035602B" w:rsidP="006060D4">
      <w:pPr>
        <w:rPr>
          <w:sz w:val="24"/>
          <w:szCs w:val="24"/>
        </w:rPr>
      </w:pPr>
    </w:p>
    <w:p w14:paraId="4386B9C2" w14:textId="77777777" w:rsidR="0035602B" w:rsidRDefault="0035602B" w:rsidP="006060D4">
      <w:pPr>
        <w:rPr>
          <w:sz w:val="24"/>
          <w:szCs w:val="24"/>
        </w:rPr>
      </w:pPr>
    </w:p>
    <w:p w14:paraId="43B11681" w14:textId="59093A7C" w:rsidR="00CB41AE" w:rsidRPr="00426D41" w:rsidRDefault="00CB41AE" w:rsidP="006060D4">
      <w:pPr>
        <w:rPr>
          <w:b/>
          <w:bCs/>
          <w:sz w:val="24"/>
          <w:szCs w:val="24"/>
          <w:u w:val="single"/>
        </w:rPr>
      </w:pPr>
      <w:r w:rsidRPr="00426D41">
        <w:rPr>
          <w:b/>
          <w:bCs/>
          <w:sz w:val="24"/>
          <w:szCs w:val="24"/>
          <w:u w:val="single"/>
        </w:rPr>
        <w:lastRenderedPageBreak/>
        <w:t xml:space="preserve">Calcul de la créance résultant du partage </w:t>
      </w:r>
    </w:p>
    <w:p w14:paraId="52159783" w14:textId="21626F15" w:rsidR="00CB41AE" w:rsidRDefault="00CB41AE" w:rsidP="006060D4">
      <w:pPr>
        <w:rPr>
          <w:sz w:val="24"/>
          <w:szCs w:val="24"/>
        </w:rPr>
      </w:pPr>
    </w:p>
    <w:p w14:paraId="3AB0BD97" w14:textId="57EB4D55" w:rsidR="00477100" w:rsidRDefault="0035602B" w:rsidP="00477100">
      <w:pPr>
        <w:rPr>
          <w:sz w:val="24"/>
          <w:szCs w:val="24"/>
        </w:rPr>
      </w:pPr>
      <w:r>
        <w:rPr>
          <w:sz w:val="24"/>
          <w:szCs w:val="24"/>
        </w:rPr>
        <w:t xml:space="preserve">Les étapes pour obtenir </w:t>
      </w:r>
      <w:r w:rsidR="006A487F">
        <w:rPr>
          <w:sz w:val="24"/>
          <w:szCs w:val="24"/>
        </w:rPr>
        <w:t xml:space="preserve">la valeur partageable du patrimoine familiale sont les suivantes : </w:t>
      </w:r>
    </w:p>
    <w:p w14:paraId="205D0836" w14:textId="77777777" w:rsidR="00477100" w:rsidRPr="00477100" w:rsidRDefault="00477100" w:rsidP="00477100">
      <w:pPr>
        <w:rPr>
          <w:sz w:val="24"/>
          <w:szCs w:val="24"/>
        </w:rPr>
      </w:pPr>
    </w:p>
    <w:p w14:paraId="2B1F88BB" w14:textId="5131C01E" w:rsidR="006A487F" w:rsidRPr="00465BE5" w:rsidRDefault="00F478CC" w:rsidP="006B6F85">
      <w:pPr>
        <w:pStyle w:val="Paragraphedeliste"/>
        <w:numPr>
          <w:ilvl w:val="6"/>
          <w:numId w:val="63"/>
        </w:numPr>
        <w:ind w:left="709"/>
        <w:rPr>
          <w:b/>
          <w:bCs/>
          <w:sz w:val="24"/>
          <w:szCs w:val="24"/>
        </w:rPr>
      </w:pPr>
      <w:r w:rsidRPr="00465BE5">
        <w:rPr>
          <w:b/>
          <w:bCs/>
          <w:sz w:val="24"/>
          <w:szCs w:val="24"/>
        </w:rPr>
        <w:t>Déterminer les biens inclus et exclus (</w:t>
      </w:r>
      <w:r w:rsidRPr="00465BE5">
        <w:rPr>
          <w:b/>
          <w:bCs/>
          <w:sz w:val="24"/>
          <w:szCs w:val="24"/>
          <w:highlight w:val="yellow"/>
        </w:rPr>
        <w:t>art. 415 CcQ</w:t>
      </w:r>
      <w:r w:rsidRPr="00465BE5">
        <w:rPr>
          <w:b/>
          <w:bCs/>
          <w:sz w:val="24"/>
          <w:szCs w:val="24"/>
        </w:rPr>
        <w:t>)</w:t>
      </w:r>
    </w:p>
    <w:p w14:paraId="586C859D" w14:textId="77777777" w:rsidR="005C0D43" w:rsidRDefault="005C0D43" w:rsidP="005C0D43">
      <w:pPr>
        <w:rPr>
          <w:sz w:val="24"/>
          <w:szCs w:val="24"/>
        </w:rPr>
      </w:pPr>
    </w:p>
    <w:p w14:paraId="79174121" w14:textId="1B6980C8" w:rsidR="005C0D43" w:rsidRPr="005C0D43" w:rsidRDefault="005C0D43" w:rsidP="005C0D43">
      <w:pPr>
        <w:rPr>
          <w:sz w:val="24"/>
          <w:szCs w:val="24"/>
        </w:rPr>
      </w:pPr>
      <w:r w:rsidRPr="005C0D43">
        <w:rPr>
          <w:sz w:val="24"/>
          <w:szCs w:val="24"/>
        </w:rPr>
        <w:t xml:space="preserve">Avant même de procéder à cette étape, </w:t>
      </w:r>
      <w:r>
        <w:rPr>
          <w:sz w:val="24"/>
          <w:szCs w:val="24"/>
        </w:rPr>
        <w:t>il faut s’</w:t>
      </w:r>
      <w:r w:rsidRPr="005C0D43">
        <w:rPr>
          <w:sz w:val="24"/>
          <w:szCs w:val="24"/>
        </w:rPr>
        <w:t>assurer que les conjoints mariés ou unis civilement sont soumis aux dispositions du patrimoine familial.</w:t>
      </w:r>
    </w:p>
    <w:p w14:paraId="0C2A93B1" w14:textId="77777777" w:rsidR="005C0D43" w:rsidRPr="005C0D43" w:rsidRDefault="005C0D43" w:rsidP="005C0D43">
      <w:pPr>
        <w:rPr>
          <w:sz w:val="24"/>
          <w:szCs w:val="24"/>
        </w:rPr>
      </w:pPr>
    </w:p>
    <w:p w14:paraId="1CEA5E9A" w14:textId="6D46DBC4" w:rsidR="002115FD" w:rsidRDefault="005C0D43" w:rsidP="005C0D43">
      <w:pPr>
        <w:rPr>
          <w:sz w:val="24"/>
          <w:szCs w:val="24"/>
        </w:rPr>
      </w:pPr>
      <w:r w:rsidRPr="005C0D43">
        <w:rPr>
          <w:sz w:val="24"/>
          <w:szCs w:val="24"/>
        </w:rPr>
        <w:t>Une fois qu</w:t>
      </w:r>
      <w:r w:rsidR="009D3E87">
        <w:rPr>
          <w:sz w:val="24"/>
          <w:szCs w:val="24"/>
        </w:rPr>
        <w:t>’il</w:t>
      </w:r>
      <w:r>
        <w:rPr>
          <w:sz w:val="24"/>
          <w:szCs w:val="24"/>
        </w:rPr>
        <w:t xml:space="preserve"> est </w:t>
      </w:r>
      <w:r w:rsidRPr="005C0D43">
        <w:rPr>
          <w:sz w:val="24"/>
          <w:szCs w:val="24"/>
        </w:rPr>
        <w:t>établi que les conjoints sont soumis à ce régime primaire, vous devez pour chacun des conjoints déterminer les biens inclus dans le partage du patrimoine familial dont ils sont propriétaires.</w:t>
      </w:r>
    </w:p>
    <w:p w14:paraId="75FF1147" w14:textId="77777777" w:rsidR="005C0D43" w:rsidRDefault="005C0D43" w:rsidP="005C0D43">
      <w:pPr>
        <w:rPr>
          <w:sz w:val="24"/>
          <w:szCs w:val="24"/>
        </w:rPr>
      </w:pPr>
    </w:p>
    <w:p w14:paraId="051ADED0" w14:textId="77777777" w:rsidR="002115FD" w:rsidRPr="002115FD" w:rsidRDefault="002115FD" w:rsidP="002115FD">
      <w:pPr>
        <w:rPr>
          <w:sz w:val="24"/>
          <w:szCs w:val="24"/>
        </w:rPr>
      </w:pPr>
    </w:p>
    <w:p w14:paraId="643D2170" w14:textId="78F103F5" w:rsidR="00F478CC" w:rsidRPr="00465BE5" w:rsidRDefault="00FC7690" w:rsidP="006B6F85">
      <w:pPr>
        <w:pStyle w:val="Paragraphedeliste"/>
        <w:numPr>
          <w:ilvl w:val="6"/>
          <w:numId w:val="63"/>
        </w:numPr>
        <w:ind w:left="709"/>
        <w:rPr>
          <w:b/>
          <w:bCs/>
          <w:sz w:val="24"/>
          <w:szCs w:val="24"/>
        </w:rPr>
      </w:pPr>
      <w:r w:rsidRPr="00465BE5">
        <w:rPr>
          <w:b/>
          <w:bCs/>
          <w:sz w:val="24"/>
          <w:szCs w:val="24"/>
        </w:rPr>
        <w:t xml:space="preserve">Déterminer la valeur nette </w:t>
      </w:r>
      <w:r w:rsidR="002115FD" w:rsidRPr="00465BE5">
        <w:rPr>
          <w:b/>
          <w:bCs/>
          <w:sz w:val="24"/>
          <w:szCs w:val="24"/>
        </w:rPr>
        <w:t>du bien</w:t>
      </w:r>
      <w:r w:rsidRPr="00465BE5">
        <w:rPr>
          <w:b/>
          <w:bCs/>
          <w:sz w:val="24"/>
          <w:szCs w:val="24"/>
        </w:rPr>
        <w:t xml:space="preserve"> du patrimoine familial (</w:t>
      </w:r>
      <w:r w:rsidRPr="00465BE5">
        <w:rPr>
          <w:b/>
          <w:bCs/>
          <w:sz w:val="24"/>
          <w:szCs w:val="24"/>
          <w:highlight w:val="yellow"/>
        </w:rPr>
        <w:t>art. 416</w:t>
      </w:r>
      <w:r w:rsidR="00875900" w:rsidRPr="00465BE5">
        <w:rPr>
          <w:b/>
          <w:bCs/>
          <w:sz w:val="24"/>
          <w:szCs w:val="24"/>
          <w:highlight w:val="yellow"/>
        </w:rPr>
        <w:t xml:space="preserve"> et 417 CcQ</w:t>
      </w:r>
      <w:r w:rsidR="00875900" w:rsidRPr="00465BE5">
        <w:rPr>
          <w:b/>
          <w:bCs/>
          <w:sz w:val="24"/>
          <w:szCs w:val="24"/>
        </w:rPr>
        <w:t>)</w:t>
      </w:r>
    </w:p>
    <w:p w14:paraId="5CE1B863" w14:textId="539CB557" w:rsidR="002115FD" w:rsidRDefault="002115FD" w:rsidP="002115FD">
      <w:pPr>
        <w:rPr>
          <w:sz w:val="24"/>
          <w:szCs w:val="24"/>
        </w:rPr>
      </w:pPr>
    </w:p>
    <w:p w14:paraId="3DE5BFA5" w14:textId="27DC3441" w:rsidR="006E12FE" w:rsidRDefault="006E12FE" w:rsidP="002115FD">
      <w:pPr>
        <w:rPr>
          <w:sz w:val="24"/>
          <w:szCs w:val="24"/>
        </w:rPr>
      </w:pPr>
      <w:r w:rsidRPr="006E12FE">
        <w:rPr>
          <w:sz w:val="24"/>
          <w:szCs w:val="24"/>
        </w:rPr>
        <w:t>Pour déterminer la valeur du patrimoine familial, il faudra déduire les dettes admissibles de la valeur marchande des biens inclus afin d’obtenir la valeur nette de ces derniers.</w:t>
      </w:r>
      <w:r>
        <w:rPr>
          <w:sz w:val="24"/>
          <w:szCs w:val="24"/>
        </w:rPr>
        <w:t xml:space="preserve"> </w:t>
      </w:r>
      <w:r w:rsidRPr="006E12FE">
        <w:rPr>
          <w:sz w:val="24"/>
          <w:szCs w:val="24"/>
        </w:rPr>
        <w:t>Cette opération devra être effectuée pour chacun des conjoints mariés ou unis civilement.</w:t>
      </w:r>
      <w:r>
        <w:rPr>
          <w:sz w:val="24"/>
          <w:szCs w:val="24"/>
        </w:rPr>
        <w:t xml:space="preserve"> </w:t>
      </w:r>
    </w:p>
    <w:p w14:paraId="28ACCF34" w14:textId="0895D243" w:rsidR="003D5DC7" w:rsidRDefault="003D5DC7" w:rsidP="002115FD">
      <w:pPr>
        <w:rPr>
          <w:sz w:val="24"/>
          <w:szCs w:val="24"/>
        </w:rPr>
      </w:pPr>
    </w:p>
    <w:p w14:paraId="76B01C0B" w14:textId="500F45D8" w:rsidR="003D5DC7" w:rsidRDefault="003D5DC7" w:rsidP="002115FD">
      <w:pPr>
        <w:rPr>
          <w:sz w:val="24"/>
          <w:szCs w:val="24"/>
        </w:rPr>
      </w:pPr>
      <w:r>
        <w:rPr>
          <w:sz w:val="24"/>
          <w:szCs w:val="24"/>
        </w:rPr>
        <w:t xml:space="preserve">Exemple de dettes pouvant être déduite afin d’obtenir </w:t>
      </w:r>
      <w:r w:rsidR="00741503">
        <w:rPr>
          <w:sz w:val="24"/>
          <w:szCs w:val="24"/>
        </w:rPr>
        <w:t xml:space="preserve">la valeur nette du patrimoine familial : </w:t>
      </w:r>
    </w:p>
    <w:p w14:paraId="7672D226" w14:textId="77777777" w:rsidR="008D2BE4" w:rsidRDefault="00C14919" w:rsidP="008D2BE4">
      <w:pPr>
        <w:pStyle w:val="Paragraphedeliste"/>
        <w:numPr>
          <w:ilvl w:val="1"/>
          <w:numId w:val="79"/>
        </w:numPr>
        <w:ind w:left="1134"/>
        <w:rPr>
          <w:sz w:val="24"/>
          <w:szCs w:val="24"/>
        </w:rPr>
      </w:pPr>
      <w:r w:rsidRPr="00C14919">
        <w:rPr>
          <w:sz w:val="24"/>
          <w:szCs w:val="24"/>
        </w:rPr>
        <w:t>La dette contractée pour l’acquisition du bien inclus dans le partage.</w:t>
      </w:r>
    </w:p>
    <w:p w14:paraId="0DB7A70A" w14:textId="77777777" w:rsidR="008D2BE4" w:rsidRDefault="00C14919" w:rsidP="008D2BE4">
      <w:pPr>
        <w:pStyle w:val="Paragraphedeliste"/>
        <w:numPr>
          <w:ilvl w:val="1"/>
          <w:numId w:val="79"/>
        </w:numPr>
        <w:ind w:left="1134"/>
        <w:rPr>
          <w:sz w:val="24"/>
          <w:szCs w:val="24"/>
        </w:rPr>
      </w:pPr>
      <w:r w:rsidRPr="00C14919">
        <w:rPr>
          <w:sz w:val="24"/>
          <w:szCs w:val="24"/>
        </w:rPr>
        <w:t>La dette contractée pour l’amélioration du bien inclus dans le partage.</w:t>
      </w:r>
    </w:p>
    <w:p w14:paraId="4093524F" w14:textId="77777777" w:rsidR="008D2BE4" w:rsidRDefault="00C14919" w:rsidP="008D2BE4">
      <w:pPr>
        <w:pStyle w:val="Paragraphedeliste"/>
        <w:numPr>
          <w:ilvl w:val="1"/>
          <w:numId w:val="79"/>
        </w:numPr>
        <w:ind w:left="1134"/>
        <w:rPr>
          <w:sz w:val="24"/>
          <w:szCs w:val="24"/>
        </w:rPr>
      </w:pPr>
      <w:r w:rsidRPr="00C14919">
        <w:rPr>
          <w:sz w:val="24"/>
          <w:szCs w:val="24"/>
        </w:rPr>
        <w:t>La dette contractée pour la conservation du bien inclus dans le partage.</w:t>
      </w:r>
    </w:p>
    <w:p w14:paraId="635E33CF" w14:textId="77777777" w:rsidR="008D2BE4" w:rsidRDefault="00C14919" w:rsidP="008D2BE4">
      <w:pPr>
        <w:pStyle w:val="Paragraphedeliste"/>
        <w:numPr>
          <w:ilvl w:val="1"/>
          <w:numId w:val="79"/>
        </w:numPr>
        <w:ind w:left="1134"/>
        <w:rPr>
          <w:sz w:val="24"/>
          <w:szCs w:val="24"/>
        </w:rPr>
      </w:pPr>
      <w:r w:rsidRPr="00C14919">
        <w:rPr>
          <w:sz w:val="24"/>
          <w:szCs w:val="24"/>
        </w:rPr>
        <w:t>La dette contractée pour l’entretien du bien du bien inclus dans le partage.</w:t>
      </w:r>
    </w:p>
    <w:p w14:paraId="7F68599D" w14:textId="77777777" w:rsidR="00CF54A6" w:rsidRDefault="00CF54A6" w:rsidP="002115FD">
      <w:pPr>
        <w:rPr>
          <w:sz w:val="24"/>
          <w:szCs w:val="24"/>
        </w:rPr>
      </w:pPr>
    </w:p>
    <w:p w14:paraId="437BE1C2" w14:textId="3B228503" w:rsidR="002115FD" w:rsidRDefault="00CF54A6" w:rsidP="002115FD">
      <w:pPr>
        <w:rPr>
          <w:sz w:val="24"/>
          <w:szCs w:val="24"/>
        </w:rPr>
      </w:pPr>
      <w:r w:rsidRPr="00CF54A6">
        <w:rPr>
          <w:sz w:val="24"/>
          <w:szCs w:val="24"/>
        </w:rPr>
        <w:t xml:space="preserve">Exemple de dettes </w:t>
      </w:r>
      <w:r>
        <w:rPr>
          <w:sz w:val="24"/>
          <w:szCs w:val="24"/>
        </w:rPr>
        <w:t xml:space="preserve">qui ne peuvent </w:t>
      </w:r>
      <w:r w:rsidRPr="00CF54A6">
        <w:rPr>
          <w:sz w:val="24"/>
          <w:szCs w:val="24"/>
        </w:rPr>
        <w:t>p</w:t>
      </w:r>
      <w:r>
        <w:rPr>
          <w:sz w:val="24"/>
          <w:szCs w:val="24"/>
        </w:rPr>
        <w:t>as</w:t>
      </w:r>
      <w:r w:rsidRPr="00CF54A6">
        <w:rPr>
          <w:sz w:val="24"/>
          <w:szCs w:val="24"/>
        </w:rPr>
        <w:t xml:space="preserve"> être déduite afin d’obtenir la valeur nette du patrimoine familial :</w:t>
      </w:r>
    </w:p>
    <w:p w14:paraId="726FC988" w14:textId="77777777" w:rsidR="00CF54A6" w:rsidRDefault="00CF54A6" w:rsidP="00CF54A6">
      <w:pPr>
        <w:pStyle w:val="Paragraphedeliste"/>
        <w:numPr>
          <w:ilvl w:val="1"/>
          <w:numId w:val="79"/>
        </w:numPr>
        <w:ind w:left="1134"/>
        <w:rPr>
          <w:sz w:val="24"/>
          <w:szCs w:val="24"/>
        </w:rPr>
      </w:pPr>
      <w:r w:rsidRPr="00C14919">
        <w:rPr>
          <w:sz w:val="24"/>
          <w:szCs w:val="24"/>
        </w:rPr>
        <w:t>Les dettes contractées pour les besoins courants de la famille.</w:t>
      </w:r>
    </w:p>
    <w:p w14:paraId="77D30D3F" w14:textId="77777777" w:rsidR="00465BE5" w:rsidRPr="00741503" w:rsidRDefault="00465BE5" w:rsidP="00465BE5">
      <w:pPr>
        <w:pStyle w:val="Paragraphedeliste"/>
        <w:numPr>
          <w:ilvl w:val="1"/>
          <w:numId w:val="79"/>
        </w:numPr>
        <w:ind w:left="1134"/>
        <w:rPr>
          <w:sz w:val="24"/>
          <w:szCs w:val="24"/>
        </w:rPr>
      </w:pPr>
      <w:r w:rsidRPr="00C14919">
        <w:rPr>
          <w:sz w:val="24"/>
          <w:szCs w:val="24"/>
        </w:rPr>
        <w:t>La dette contractée pour l’amélioration de la résidence de la famille échue par donation à l’un des conjoints.</w:t>
      </w:r>
    </w:p>
    <w:p w14:paraId="5D837C6B" w14:textId="08059B1F" w:rsidR="00CF54A6" w:rsidRDefault="00CF54A6" w:rsidP="002115FD">
      <w:pPr>
        <w:rPr>
          <w:sz w:val="24"/>
          <w:szCs w:val="24"/>
        </w:rPr>
      </w:pPr>
    </w:p>
    <w:p w14:paraId="5A1CA411" w14:textId="6871242F" w:rsidR="00302D17" w:rsidRPr="00EB4576" w:rsidRDefault="00EB4576" w:rsidP="00EB4576">
      <w:pPr>
        <w:rPr>
          <w:b/>
          <w:bCs/>
          <w:sz w:val="24"/>
          <w:szCs w:val="24"/>
        </w:rPr>
      </w:pPr>
      <w:r w:rsidRPr="00BA3232">
        <w:rPr>
          <w:b/>
          <w:bCs/>
          <w:sz w:val="24"/>
          <w:szCs w:val="24"/>
        </w:rPr>
        <w:t>Calcul</w:t>
      </w:r>
      <w:r>
        <w:rPr>
          <w:b/>
          <w:bCs/>
          <w:sz w:val="24"/>
          <w:szCs w:val="24"/>
        </w:rPr>
        <w:t xml:space="preserve"> : </w:t>
      </w:r>
      <w:r w:rsidRPr="00CB776C">
        <w:rPr>
          <w:sz w:val="24"/>
          <w:szCs w:val="24"/>
        </w:rPr>
        <w:t>Valeur nette (</w:t>
      </w:r>
      <w:r w:rsidRPr="00CB776C">
        <w:rPr>
          <w:sz w:val="24"/>
          <w:szCs w:val="24"/>
          <w:highlight w:val="yellow"/>
        </w:rPr>
        <w:t>art. 417 C.c.Q.</w:t>
      </w:r>
      <w:r w:rsidRPr="00CB776C">
        <w:rPr>
          <w:sz w:val="24"/>
          <w:szCs w:val="24"/>
        </w:rPr>
        <w:t xml:space="preserve">) </w:t>
      </w:r>
      <w:proofErr w:type="gramStart"/>
      <w:r w:rsidRPr="00CB776C">
        <w:rPr>
          <w:b/>
          <w:bCs/>
          <w:sz w:val="24"/>
          <w:szCs w:val="24"/>
        </w:rPr>
        <w:t xml:space="preserve">=  </w:t>
      </w:r>
      <w:r w:rsidRPr="00CB776C">
        <w:rPr>
          <w:sz w:val="24"/>
          <w:szCs w:val="24"/>
        </w:rPr>
        <w:t>Valeur</w:t>
      </w:r>
      <w:proofErr w:type="gramEnd"/>
      <w:r w:rsidRPr="00CB776C">
        <w:rPr>
          <w:sz w:val="24"/>
          <w:szCs w:val="24"/>
        </w:rPr>
        <w:t xml:space="preserve"> marchande du bien</w:t>
      </w:r>
      <w:r w:rsidR="001C2220">
        <w:rPr>
          <w:sz w:val="24"/>
          <w:szCs w:val="24"/>
        </w:rPr>
        <w:t xml:space="preserve"> au moment du partage</w:t>
      </w:r>
      <w:r w:rsidRPr="00CB776C">
        <w:rPr>
          <w:sz w:val="24"/>
          <w:szCs w:val="24"/>
        </w:rPr>
        <w:t xml:space="preserve">  </w:t>
      </w:r>
      <w:r w:rsidRPr="00CB776C">
        <w:rPr>
          <w:b/>
          <w:bCs/>
          <w:sz w:val="24"/>
          <w:szCs w:val="24"/>
        </w:rPr>
        <w:t>–</w:t>
      </w:r>
      <w:r w:rsidRPr="00CB776C">
        <w:rPr>
          <w:sz w:val="24"/>
          <w:szCs w:val="24"/>
        </w:rPr>
        <w:t xml:space="preserve">  Dettes contractées pour l’acquisition, l’amélioration, l’entretien ou la conservation du bien</w:t>
      </w:r>
    </w:p>
    <w:p w14:paraId="1811AB9A" w14:textId="77777777" w:rsidR="00EB4576" w:rsidRDefault="00EB4576" w:rsidP="002115FD">
      <w:pPr>
        <w:rPr>
          <w:sz w:val="24"/>
          <w:szCs w:val="24"/>
          <w:u w:val="single"/>
        </w:rPr>
      </w:pPr>
    </w:p>
    <w:p w14:paraId="50EC1F0E" w14:textId="77777777" w:rsidR="00EB4576" w:rsidRDefault="00EB4576" w:rsidP="002115FD">
      <w:pPr>
        <w:rPr>
          <w:sz w:val="24"/>
          <w:szCs w:val="24"/>
          <w:u w:val="single"/>
        </w:rPr>
      </w:pPr>
    </w:p>
    <w:p w14:paraId="5D299650" w14:textId="78F10224" w:rsidR="00302D17" w:rsidRPr="00302D17" w:rsidRDefault="00302D17" w:rsidP="002115FD">
      <w:pPr>
        <w:rPr>
          <w:sz w:val="24"/>
          <w:szCs w:val="24"/>
          <w:u w:val="single"/>
        </w:rPr>
      </w:pPr>
      <w:r w:rsidRPr="00302D17">
        <w:rPr>
          <w:sz w:val="24"/>
          <w:szCs w:val="24"/>
          <w:u w:val="single"/>
        </w:rPr>
        <w:t>Distinction entre une dette et une hypothèque :</w:t>
      </w:r>
    </w:p>
    <w:p w14:paraId="67580856" w14:textId="77777777" w:rsidR="00302D17" w:rsidRDefault="00302D17" w:rsidP="002115FD">
      <w:pPr>
        <w:rPr>
          <w:sz w:val="24"/>
          <w:szCs w:val="24"/>
        </w:rPr>
      </w:pPr>
    </w:p>
    <w:p w14:paraId="5FA06C90" w14:textId="17CEF5AC" w:rsidR="00302D17" w:rsidRDefault="00302D17" w:rsidP="002115FD">
      <w:pPr>
        <w:rPr>
          <w:sz w:val="24"/>
          <w:szCs w:val="24"/>
        </w:rPr>
      </w:pPr>
      <w:r w:rsidRPr="00302D17">
        <w:rPr>
          <w:color w:val="00B0F0"/>
          <w:sz w:val="24"/>
          <w:szCs w:val="24"/>
        </w:rPr>
        <w:t>Question</w:t>
      </w:r>
      <w:r>
        <w:rPr>
          <w:sz w:val="24"/>
          <w:szCs w:val="24"/>
        </w:rPr>
        <w:t xml:space="preserve"> : </w:t>
      </w:r>
      <w:r w:rsidRPr="00302D17">
        <w:rPr>
          <w:sz w:val="24"/>
          <w:szCs w:val="24"/>
        </w:rPr>
        <w:t>L’époux a, pour l’acquisition de la résidence de la famille, consenti une hypothèque à l’égard de son camp de chasse. Le camp de chasse n’est pas un bien inclus dans le partage du patrimoine familial, puisqu’ il est exclusivement utilisé par lui. Au moment de son décès, il doit toujours une somme de 50 000,00 $ pour ce prêt hypothécaire initialement contracté pour l’acquisition de la résidence de la famille. L’hypothèque grève, cependant, un bien exclu du partage du patrimoine familial.</w:t>
      </w:r>
      <w:r>
        <w:rPr>
          <w:sz w:val="24"/>
          <w:szCs w:val="24"/>
        </w:rPr>
        <w:t xml:space="preserve"> </w:t>
      </w:r>
      <w:r w:rsidRPr="00302D17">
        <w:rPr>
          <w:sz w:val="24"/>
          <w:szCs w:val="24"/>
        </w:rPr>
        <w:t>Pourrons-nous considérer que la dette hypothécaire à l’égard du camp de chasse sera déductible afin d’établir la valeur nette de la résidence de la famille ?</w:t>
      </w:r>
    </w:p>
    <w:p w14:paraId="79B3849F" w14:textId="76F3D05A" w:rsidR="00302D17" w:rsidRDefault="00302D17" w:rsidP="002115FD">
      <w:pPr>
        <w:rPr>
          <w:sz w:val="24"/>
          <w:szCs w:val="24"/>
        </w:rPr>
      </w:pPr>
    </w:p>
    <w:p w14:paraId="028D11FF" w14:textId="0320C833" w:rsidR="00302D17" w:rsidRDefault="00302D17" w:rsidP="002115FD">
      <w:pPr>
        <w:rPr>
          <w:sz w:val="24"/>
          <w:szCs w:val="24"/>
        </w:rPr>
      </w:pPr>
      <w:r w:rsidRPr="00302D17">
        <w:rPr>
          <w:color w:val="00B0F0"/>
          <w:sz w:val="24"/>
          <w:szCs w:val="24"/>
        </w:rPr>
        <w:t>Réponse</w:t>
      </w:r>
      <w:r>
        <w:rPr>
          <w:sz w:val="24"/>
          <w:szCs w:val="24"/>
        </w:rPr>
        <w:t xml:space="preserve"> : </w:t>
      </w:r>
      <w:r w:rsidR="009C0D14">
        <w:rPr>
          <w:sz w:val="24"/>
          <w:szCs w:val="24"/>
        </w:rPr>
        <w:t xml:space="preserve">Il faut distinguer l’hypothèque des articles </w:t>
      </w:r>
      <w:r w:rsidR="009C0D14" w:rsidRPr="009C0D14">
        <w:rPr>
          <w:sz w:val="24"/>
          <w:szCs w:val="24"/>
          <w:highlight w:val="yellow"/>
        </w:rPr>
        <w:t>2</w:t>
      </w:r>
      <w:r w:rsidR="00461379">
        <w:rPr>
          <w:sz w:val="24"/>
          <w:szCs w:val="24"/>
          <w:highlight w:val="yellow"/>
        </w:rPr>
        <w:t>6</w:t>
      </w:r>
      <w:r w:rsidR="009C0D14" w:rsidRPr="009C0D14">
        <w:rPr>
          <w:sz w:val="24"/>
          <w:szCs w:val="24"/>
          <w:highlight w:val="yellow"/>
        </w:rPr>
        <w:t xml:space="preserve">60 et </w:t>
      </w:r>
      <w:proofErr w:type="spellStart"/>
      <w:r w:rsidR="009C0D14" w:rsidRPr="009C0D14">
        <w:rPr>
          <w:sz w:val="24"/>
          <w:szCs w:val="24"/>
          <w:highlight w:val="yellow"/>
        </w:rPr>
        <w:t>ss</w:t>
      </w:r>
      <w:proofErr w:type="spellEnd"/>
      <w:r w:rsidR="009C0D14" w:rsidRPr="009C0D14">
        <w:rPr>
          <w:sz w:val="24"/>
          <w:szCs w:val="24"/>
          <w:highlight w:val="yellow"/>
        </w:rPr>
        <w:t>. CcQ</w:t>
      </w:r>
      <w:r w:rsidR="009C0D14">
        <w:rPr>
          <w:sz w:val="24"/>
          <w:szCs w:val="24"/>
        </w:rPr>
        <w:t xml:space="preserve"> d’une dette. L’hypothèque </w:t>
      </w:r>
      <w:r w:rsidR="00C205DF">
        <w:rPr>
          <w:sz w:val="24"/>
          <w:szCs w:val="24"/>
        </w:rPr>
        <w:t xml:space="preserve">est un droit réel qui constitue </w:t>
      </w:r>
      <w:r w:rsidR="009C0D14">
        <w:rPr>
          <w:sz w:val="24"/>
          <w:szCs w:val="24"/>
        </w:rPr>
        <w:t xml:space="preserve">une garantie </w:t>
      </w:r>
      <w:r w:rsidR="00DC1527">
        <w:rPr>
          <w:sz w:val="24"/>
          <w:szCs w:val="24"/>
        </w:rPr>
        <w:t>pour le créancier</w:t>
      </w:r>
      <w:r w:rsidR="00C205DF">
        <w:rPr>
          <w:sz w:val="24"/>
          <w:szCs w:val="24"/>
        </w:rPr>
        <w:t xml:space="preserve">. </w:t>
      </w:r>
      <w:r w:rsidR="003E387E">
        <w:rPr>
          <w:sz w:val="24"/>
          <w:szCs w:val="24"/>
        </w:rPr>
        <w:t xml:space="preserve">En l’espèce, la dette </w:t>
      </w:r>
      <w:r w:rsidR="00975BB1">
        <w:rPr>
          <w:sz w:val="24"/>
          <w:szCs w:val="24"/>
        </w:rPr>
        <w:t xml:space="preserve">de 50 000$ </w:t>
      </w:r>
      <w:r w:rsidR="003E387E">
        <w:rPr>
          <w:sz w:val="24"/>
          <w:szCs w:val="24"/>
        </w:rPr>
        <w:t>pourra être déduite</w:t>
      </w:r>
      <w:r w:rsidR="008C2261">
        <w:rPr>
          <w:sz w:val="24"/>
          <w:szCs w:val="24"/>
        </w:rPr>
        <w:t xml:space="preserve">, car elle a été </w:t>
      </w:r>
      <w:proofErr w:type="gramStart"/>
      <w:r w:rsidR="008C2261">
        <w:rPr>
          <w:sz w:val="24"/>
          <w:szCs w:val="24"/>
        </w:rPr>
        <w:t>contracté</w:t>
      </w:r>
      <w:proofErr w:type="gramEnd"/>
      <w:r w:rsidR="008C2261">
        <w:rPr>
          <w:sz w:val="24"/>
          <w:szCs w:val="24"/>
        </w:rPr>
        <w:t xml:space="preserve"> pour l’acquisition de la résidence de la famille. </w:t>
      </w:r>
    </w:p>
    <w:p w14:paraId="1BAD0B65" w14:textId="0FF32963" w:rsidR="006D2894" w:rsidRDefault="006D2894" w:rsidP="002115FD">
      <w:pPr>
        <w:rPr>
          <w:sz w:val="24"/>
          <w:szCs w:val="24"/>
        </w:rPr>
      </w:pPr>
    </w:p>
    <w:p w14:paraId="7E8777BA" w14:textId="77777777" w:rsidR="006F4371" w:rsidRDefault="006F4371" w:rsidP="002115FD">
      <w:pPr>
        <w:rPr>
          <w:sz w:val="24"/>
          <w:szCs w:val="24"/>
        </w:rPr>
      </w:pPr>
    </w:p>
    <w:p w14:paraId="4938410B" w14:textId="2E6C6889" w:rsidR="006D2894" w:rsidRPr="006F4371" w:rsidRDefault="006F4371" w:rsidP="002115FD">
      <w:pPr>
        <w:rPr>
          <w:sz w:val="24"/>
          <w:szCs w:val="24"/>
          <w:u w:val="single"/>
        </w:rPr>
      </w:pPr>
      <w:r w:rsidRPr="006F4371">
        <w:rPr>
          <w:sz w:val="24"/>
          <w:szCs w:val="24"/>
          <w:u w:val="single"/>
        </w:rPr>
        <w:t xml:space="preserve">Déductibilité de la dette : </w:t>
      </w:r>
    </w:p>
    <w:p w14:paraId="2C5ECFA0" w14:textId="2E0926B0" w:rsidR="00302D17" w:rsidRDefault="00302D17" w:rsidP="002115FD">
      <w:pPr>
        <w:rPr>
          <w:sz w:val="24"/>
          <w:szCs w:val="24"/>
        </w:rPr>
      </w:pPr>
    </w:p>
    <w:p w14:paraId="6D3C8056" w14:textId="77777777" w:rsidR="00D87DA3" w:rsidRDefault="00D87DA3" w:rsidP="00D87DA3">
      <w:pPr>
        <w:pStyle w:val="Paragraphedeliste"/>
        <w:numPr>
          <w:ilvl w:val="0"/>
          <w:numId w:val="86"/>
        </w:numPr>
        <w:rPr>
          <w:sz w:val="24"/>
          <w:szCs w:val="24"/>
        </w:rPr>
      </w:pPr>
      <w:r w:rsidRPr="00D87DA3">
        <w:rPr>
          <w:sz w:val="24"/>
          <w:szCs w:val="24"/>
        </w:rPr>
        <w:t xml:space="preserve">La dette doit en être une au sens légal du terme. </w:t>
      </w:r>
    </w:p>
    <w:p w14:paraId="35F38F4E" w14:textId="0B4D8FC6" w:rsidR="00D87DA3" w:rsidRDefault="00D87DA3" w:rsidP="00ED7140">
      <w:pPr>
        <w:pStyle w:val="Paragraphedeliste"/>
        <w:numPr>
          <w:ilvl w:val="1"/>
          <w:numId w:val="86"/>
        </w:numPr>
        <w:ind w:left="1276"/>
        <w:rPr>
          <w:sz w:val="24"/>
          <w:szCs w:val="24"/>
        </w:rPr>
      </w:pPr>
      <w:r w:rsidRPr="00D87DA3">
        <w:rPr>
          <w:sz w:val="24"/>
          <w:szCs w:val="24"/>
        </w:rPr>
        <w:t xml:space="preserve">Par exemple, le </w:t>
      </w:r>
      <w:r w:rsidR="00E34CB9">
        <w:rPr>
          <w:sz w:val="24"/>
          <w:szCs w:val="24"/>
        </w:rPr>
        <w:t>Régime d’accession à la propriété (</w:t>
      </w:r>
      <w:r w:rsidRPr="00D87DA3">
        <w:rPr>
          <w:sz w:val="24"/>
          <w:szCs w:val="24"/>
        </w:rPr>
        <w:t>RAP</w:t>
      </w:r>
      <w:r w:rsidR="00E34CB9">
        <w:rPr>
          <w:sz w:val="24"/>
          <w:szCs w:val="24"/>
        </w:rPr>
        <w:t>)</w:t>
      </w:r>
      <w:r w:rsidRPr="00D87DA3">
        <w:rPr>
          <w:sz w:val="24"/>
          <w:szCs w:val="24"/>
        </w:rPr>
        <w:t xml:space="preserve"> non remboursé au moment du partage ayant servi pour l’acquisition de la résidence de la famille (</w:t>
      </w:r>
      <w:r w:rsidRPr="00255367">
        <w:rPr>
          <w:i/>
          <w:iCs/>
          <w:color w:val="FF0000"/>
          <w:sz w:val="24"/>
          <w:szCs w:val="24"/>
        </w:rPr>
        <w:t>S.L. c. H.G., REJB 2002-32984 (CA)</w:t>
      </w:r>
      <w:r w:rsidRPr="00D87DA3">
        <w:rPr>
          <w:sz w:val="24"/>
          <w:szCs w:val="24"/>
        </w:rPr>
        <w:t>)</w:t>
      </w:r>
    </w:p>
    <w:p w14:paraId="159210DF" w14:textId="77777777" w:rsidR="00C86294" w:rsidRDefault="00D87DA3" w:rsidP="00D87DA3">
      <w:pPr>
        <w:pStyle w:val="Paragraphedeliste"/>
        <w:numPr>
          <w:ilvl w:val="0"/>
          <w:numId w:val="86"/>
        </w:numPr>
        <w:rPr>
          <w:sz w:val="24"/>
          <w:szCs w:val="24"/>
        </w:rPr>
      </w:pPr>
      <w:r w:rsidRPr="00D87DA3">
        <w:rPr>
          <w:sz w:val="24"/>
          <w:szCs w:val="24"/>
        </w:rPr>
        <w:t xml:space="preserve">La dette doit être réelle, et non fictive au moment du partage. Par exemple: </w:t>
      </w:r>
    </w:p>
    <w:p w14:paraId="182B2D46" w14:textId="77777777" w:rsidR="00C86294" w:rsidRDefault="00D87DA3" w:rsidP="00ED7140">
      <w:pPr>
        <w:pStyle w:val="Paragraphedeliste"/>
        <w:numPr>
          <w:ilvl w:val="1"/>
          <w:numId w:val="86"/>
        </w:numPr>
        <w:ind w:left="1276"/>
        <w:rPr>
          <w:sz w:val="24"/>
          <w:szCs w:val="24"/>
        </w:rPr>
      </w:pPr>
      <w:r w:rsidRPr="00D87DA3">
        <w:rPr>
          <w:sz w:val="24"/>
          <w:szCs w:val="24"/>
        </w:rPr>
        <w:t>La dette non remboursée, mais qui est prescrite.</w:t>
      </w:r>
    </w:p>
    <w:p w14:paraId="13A0733F" w14:textId="161E6128" w:rsidR="00C86294" w:rsidRDefault="00D87DA3" w:rsidP="00ED7140">
      <w:pPr>
        <w:pStyle w:val="Paragraphedeliste"/>
        <w:numPr>
          <w:ilvl w:val="1"/>
          <w:numId w:val="86"/>
        </w:numPr>
        <w:ind w:left="1276"/>
        <w:rPr>
          <w:sz w:val="24"/>
          <w:szCs w:val="24"/>
        </w:rPr>
      </w:pPr>
      <w:r w:rsidRPr="00D87DA3">
        <w:rPr>
          <w:sz w:val="24"/>
          <w:szCs w:val="24"/>
        </w:rPr>
        <w:t>L'hypothèque remboursée par l’assureur à la suite du décès d’un des conjoints</w:t>
      </w:r>
      <w:r w:rsidR="00417D51">
        <w:rPr>
          <w:sz w:val="24"/>
          <w:szCs w:val="24"/>
        </w:rPr>
        <w:t xml:space="preserve"> (</w:t>
      </w:r>
      <w:r w:rsidR="00A95445">
        <w:rPr>
          <w:sz w:val="24"/>
          <w:szCs w:val="24"/>
        </w:rPr>
        <w:t>assurance vie)</w:t>
      </w:r>
      <w:r w:rsidRPr="00D87DA3">
        <w:rPr>
          <w:sz w:val="24"/>
          <w:szCs w:val="24"/>
        </w:rPr>
        <w:t>.</w:t>
      </w:r>
    </w:p>
    <w:p w14:paraId="0AA4E5BF" w14:textId="77777777" w:rsidR="00C86294" w:rsidRDefault="00D87DA3" w:rsidP="00ED7140">
      <w:pPr>
        <w:pStyle w:val="Paragraphedeliste"/>
        <w:numPr>
          <w:ilvl w:val="1"/>
          <w:numId w:val="86"/>
        </w:numPr>
        <w:ind w:left="1276"/>
        <w:rPr>
          <w:sz w:val="24"/>
          <w:szCs w:val="24"/>
        </w:rPr>
      </w:pPr>
      <w:r w:rsidRPr="00D87DA3">
        <w:rPr>
          <w:sz w:val="24"/>
          <w:szCs w:val="24"/>
        </w:rPr>
        <w:t>La marge de crédit inutilisée au moment du partage.</w:t>
      </w:r>
    </w:p>
    <w:p w14:paraId="2C3B4180" w14:textId="3112D946" w:rsidR="00C86294" w:rsidRDefault="00D87DA3" w:rsidP="00D87DA3">
      <w:pPr>
        <w:pStyle w:val="Paragraphedeliste"/>
        <w:numPr>
          <w:ilvl w:val="0"/>
          <w:numId w:val="86"/>
        </w:numPr>
        <w:rPr>
          <w:sz w:val="24"/>
          <w:szCs w:val="24"/>
        </w:rPr>
      </w:pPr>
      <w:r w:rsidRPr="00D87DA3">
        <w:rPr>
          <w:sz w:val="24"/>
          <w:szCs w:val="24"/>
        </w:rPr>
        <w:t xml:space="preserve">La déduction correspondra au solde </w:t>
      </w:r>
      <w:r w:rsidRPr="00ED7140">
        <w:rPr>
          <w:sz w:val="24"/>
          <w:szCs w:val="24"/>
          <w:u w:val="single"/>
        </w:rPr>
        <w:t>existant</w:t>
      </w:r>
      <w:r w:rsidRPr="00D87DA3">
        <w:rPr>
          <w:sz w:val="24"/>
          <w:szCs w:val="24"/>
        </w:rPr>
        <w:t xml:space="preserve"> au moment de l’ouverture du droit au partage</w:t>
      </w:r>
      <w:r w:rsidR="002B1917">
        <w:rPr>
          <w:sz w:val="24"/>
          <w:szCs w:val="24"/>
        </w:rPr>
        <w:t xml:space="preserve"> ou au jour de l’introduction de l’instance</w:t>
      </w:r>
      <w:r w:rsidR="00ED7140">
        <w:rPr>
          <w:sz w:val="24"/>
          <w:szCs w:val="24"/>
        </w:rPr>
        <w:t xml:space="preserve"> (montant</w:t>
      </w:r>
      <w:r w:rsidR="006E209A">
        <w:rPr>
          <w:sz w:val="24"/>
          <w:szCs w:val="24"/>
        </w:rPr>
        <w:t>s</w:t>
      </w:r>
      <w:r w:rsidR="00ED7140">
        <w:rPr>
          <w:sz w:val="24"/>
          <w:szCs w:val="24"/>
        </w:rPr>
        <w:t xml:space="preserve"> </w:t>
      </w:r>
      <w:r w:rsidR="006E209A">
        <w:rPr>
          <w:sz w:val="24"/>
          <w:szCs w:val="24"/>
        </w:rPr>
        <w:t>déjà</w:t>
      </w:r>
      <w:r w:rsidR="00ED7140">
        <w:rPr>
          <w:sz w:val="24"/>
          <w:szCs w:val="24"/>
        </w:rPr>
        <w:t xml:space="preserve"> remboursé</w:t>
      </w:r>
      <w:r w:rsidR="006E209A">
        <w:rPr>
          <w:sz w:val="24"/>
          <w:szCs w:val="24"/>
        </w:rPr>
        <w:t>s</w:t>
      </w:r>
      <w:r w:rsidR="00ED7140">
        <w:rPr>
          <w:sz w:val="24"/>
          <w:szCs w:val="24"/>
        </w:rPr>
        <w:t xml:space="preserve"> ne sera pas inclus</w:t>
      </w:r>
      <w:r w:rsidR="006E209A">
        <w:rPr>
          <w:sz w:val="24"/>
          <w:szCs w:val="24"/>
        </w:rPr>
        <w:t xml:space="preserve"> dans la déduction)</w:t>
      </w:r>
      <w:r w:rsidRPr="00D87DA3">
        <w:rPr>
          <w:sz w:val="24"/>
          <w:szCs w:val="24"/>
        </w:rPr>
        <w:t>.</w:t>
      </w:r>
    </w:p>
    <w:p w14:paraId="2B2E0B63" w14:textId="056686A8" w:rsidR="00C86294" w:rsidRDefault="00D87DA3" w:rsidP="00D87DA3">
      <w:pPr>
        <w:pStyle w:val="Paragraphedeliste"/>
        <w:numPr>
          <w:ilvl w:val="0"/>
          <w:numId w:val="86"/>
        </w:numPr>
        <w:rPr>
          <w:sz w:val="24"/>
          <w:szCs w:val="24"/>
        </w:rPr>
      </w:pPr>
      <w:r w:rsidRPr="00D87DA3">
        <w:rPr>
          <w:sz w:val="24"/>
          <w:szCs w:val="24"/>
        </w:rPr>
        <w:t>La dette doit avoir été contractée à l’égard d’un bien faisant partie du patrimoine familial.</w:t>
      </w:r>
    </w:p>
    <w:p w14:paraId="49487CAC" w14:textId="2A9F113F" w:rsidR="00314CAE" w:rsidRDefault="00314CAE" w:rsidP="00314CAE">
      <w:pPr>
        <w:pStyle w:val="Paragraphedeliste"/>
        <w:numPr>
          <w:ilvl w:val="1"/>
          <w:numId w:val="86"/>
        </w:numPr>
        <w:rPr>
          <w:sz w:val="24"/>
          <w:szCs w:val="24"/>
        </w:rPr>
      </w:pPr>
      <w:r>
        <w:rPr>
          <w:sz w:val="24"/>
          <w:szCs w:val="24"/>
        </w:rPr>
        <w:t>Pour l’acquisition, l’amélioration, l’entretien</w:t>
      </w:r>
      <w:r w:rsidR="00EC0A54">
        <w:rPr>
          <w:sz w:val="24"/>
          <w:szCs w:val="24"/>
        </w:rPr>
        <w:t xml:space="preserve"> ou la conservation de ce bien inclus dans le patrimoine familial.</w:t>
      </w:r>
    </w:p>
    <w:p w14:paraId="301DFB31" w14:textId="336562BF" w:rsidR="006F4371" w:rsidRDefault="00D87DA3" w:rsidP="00D87DA3">
      <w:pPr>
        <w:pStyle w:val="Paragraphedeliste"/>
        <w:numPr>
          <w:ilvl w:val="0"/>
          <w:numId w:val="86"/>
        </w:numPr>
        <w:rPr>
          <w:sz w:val="24"/>
          <w:szCs w:val="24"/>
        </w:rPr>
      </w:pPr>
      <w:r w:rsidRPr="00D87DA3">
        <w:rPr>
          <w:sz w:val="24"/>
          <w:szCs w:val="24"/>
        </w:rPr>
        <w:t>La dette doit avoir été contractée auprès d’un tiers.</w:t>
      </w:r>
    </w:p>
    <w:p w14:paraId="538A1074" w14:textId="7A9EDF44" w:rsidR="00EC0A54" w:rsidRPr="00D87DA3" w:rsidRDefault="00EC0A54" w:rsidP="00EC0A54">
      <w:pPr>
        <w:pStyle w:val="Paragraphedeliste"/>
        <w:numPr>
          <w:ilvl w:val="1"/>
          <w:numId w:val="86"/>
        </w:numPr>
        <w:rPr>
          <w:sz w:val="24"/>
          <w:szCs w:val="24"/>
        </w:rPr>
      </w:pPr>
      <w:r>
        <w:rPr>
          <w:sz w:val="24"/>
          <w:szCs w:val="24"/>
        </w:rPr>
        <w:t>Les dettes contractées entre époux ne seront pas déductibles</w:t>
      </w:r>
      <w:r w:rsidR="00810A15">
        <w:rPr>
          <w:sz w:val="24"/>
          <w:szCs w:val="24"/>
        </w:rPr>
        <w:t>.</w:t>
      </w:r>
    </w:p>
    <w:p w14:paraId="5FD57FE5" w14:textId="3A8B62A6" w:rsidR="00465BE5" w:rsidRDefault="00465BE5" w:rsidP="002115FD">
      <w:pPr>
        <w:rPr>
          <w:sz w:val="24"/>
          <w:szCs w:val="24"/>
        </w:rPr>
      </w:pPr>
    </w:p>
    <w:p w14:paraId="10545D70" w14:textId="657250E4" w:rsidR="005175FA" w:rsidRDefault="005175FA" w:rsidP="002115FD">
      <w:pPr>
        <w:rPr>
          <w:sz w:val="24"/>
          <w:szCs w:val="24"/>
        </w:rPr>
      </w:pPr>
      <w:r>
        <w:rPr>
          <w:sz w:val="24"/>
          <w:szCs w:val="24"/>
        </w:rPr>
        <w:lastRenderedPageBreak/>
        <w:t xml:space="preserve">Exemple de frais déductibles : Frais </w:t>
      </w:r>
      <w:r w:rsidR="00A52BF6">
        <w:rPr>
          <w:sz w:val="24"/>
          <w:szCs w:val="24"/>
        </w:rPr>
        <w:t xml:space="preserve">pour la vente de certains biens au moment du partage (frais de courtage, arpenteur). Frais futurs n’entrent cependant pas dans cette catégorie. </w:t>
      </w:r>
    </w:p>
    <w:p w14:paraId="6D96273F" w14:textId="295E1C98" w:rsidR="00A52BF6" w:rsidRDefault="00A52BF6" w:rsidP="002115FD">
      <w:pPr>
        <w:rPr>
          <w:sz w:val="24"/>
          <w:szCs w:val="24"/>
        </w:rPr>
      </w:pPr>
    </w:p>
    <w:p w14:paraId="1A7BB1DD" w14:textId="05968913" w:rsidR="00A52BF6" w:rsidRDefault="00160159" w:rsidP="002115FD">
      <w:pPr>
        <w:rPr>
          <w:sz w:val="24"/>
          <w:szCs w:val="24"/>
        </w:rPr>
      </w:pPr>
      <w:r>
        <w:rPr>
          <w:sz w:val="24"/>
          <w:szCs w:val="24"/>
        </w:rPr>
        <w:t xml:space="preserve">Si la dette est supérieure à la valeur du bien, </w:t>
      </w:r>
      <w:r w:rsidR="00D5749D">
        <w:rPr>
          <w:sz w:val="24"/>
          <w:szCs w:val="24"/>
        </w:rPr>
        <w:t xml:space="preserve">la dette </w:t>
      </w:r>
      <w:r w:rsidR="005D4660">
        <w:rPr>
          <w:sz w:val="24"/>
          <w:szCs w:val="24"/>
        </w:rPr>
        <w:t xml:space="preserve">sera tout de même </w:t>
      </w:r>
      <w:r w:rsidR="00D5749D">
        <w:rPr>
          <w:sz w:val="24"/>
          <w:szCs w:val="24"/>
        </w:rPr>
        <w:t>déductible</w:t>
      </w:r>
      <w:r w:rsidR="005D4660">
        <w:rPr>
          <w:sz w:val="24"/>
          <w:szCs w:val="24"/>
        </w:rPr>
        <w:t xml:space="preserve"> </w:t>
      </w:r>
      <w:r w:rsidR="009A072E">
        <w:rPr>
          <w:sz w:val="24"/>
          <w:szCs w:val="24"/>
        </w:rPr>
        <w:t>(courant jurisprudentiel majoritaire).</w:t>
      </w:r>
    </w:p>
    <w:p w14:paraId="7B1556FF" w14:textId="761AB28A" w:rsidR="009A072E" w:rsidRDefault="009A072E" w:rsidP="002115FD">
      <w:pPr>
        <w:rPr>
          <w:sz w:val="24"/>
          <w:szCs w:val="24"/>
        </w:rPr>
      </w:pPr>
    </w:p>
    <w:p w14:paraId="79405F9A" w14:textId="6E85293D" w:rsidR="003E3647" w:rsidRDefault="003E3647" w:rsidP="002115FD">
      <w:pPr>
        <w:rPr>
          <w:sz w:val="24"/>
          <w:szCs w:val="24"/>
        </w:rPr>
      </w:pPr>
      <w:r w:rsidRPr="001F5A53">
        <w:rPr>
          <w:color w:val="00B0F0"/>
          <w:sz w:val="24"/>
          <w:szCs w:val="24"/>
        </w:rPr>
        <w:t>Question </w:t>
      </w:r>
      <w:r>
        <w:rPr>
          <w:sz w:val="24"/>
          <w:szCs w:val="24"/>
        </w:rPr>
        <w:t xml:space="preserve">: </w:t>
      </w:r>
      <w:r w:rsidR="001F5A53">
        <w:rPr>
          <w:sz w:val="24"/>
          <w:szCs w:val="24"/>
        </w:rPr>
        <w:t>Jul</w:t>
      </w:r>
      <w:r w:rsidRPr="003E3647">
        <w:rPr>
          <w:sz w:val="24"/>
          <w:szCs w:val="24"/>
        </w:rPr>
        <w:t>ie qui est mariée à Luc depuis plus de 10 ans a acquis pendant le mariage un immeuble pour la somme de 200 000 $. Elle a payé cet immeuble en partie avec l’argent provenant de son revenu d’emploi (20 000 $) et la différence (180 000 $) a été acquittée avec les sommes du prêt qu’elle a contracté auprès d’une institution financière.</w:t>
      </w:r>
      <w:r w:rsidR="001F5A53">
        <w:rPr>
          <w:sz w:val="24"/>
          <w:szCs w:val="24"/>
        </w:rPr>
        <w:t xml:space="preserve"> </w:t>
      </w:r>
      <w:r w:rsidRPr="003E3647">
        <w:rPr>
          <w:sz w:val="24"/>
          <w:szCs w:val="24"/>
        </w:rPr>
        <w:t>Cette propriété a été choisie de concert par les époux comme la résidence familiale. Lors du décès de Luc, la résidence valait 300 000 $ et le solde du prêt hypothécaire était de 100 000 $.</w:t>
      </w:r>
      <w:r w:rsidR="001F5A53">
        <w:rPr>
          <w:sz w:val="24"/>
          <w:szCs w:val="24"/>
        </w:rPr>
        <w:t xml:space="preserve"> </w:t>
      </w:r>
      <w:r w:rsidRPr="003E3647">
        <w:rPr>
          <w:sz w:val="24"/>
          <w:szCs w:val="24"/>
        </w:rPr>
        <w:t>Déterminer la valeur nette de ce bien aux fins du partage du partage du patrimoine familial.</w:t>
      </w:r>
    </w:p>
    <w:p w14:paraId="058C0E76" w14:textId="69137DBC" w:rsidR="001F5A53" w:rsidRDefault="001F5A53" w:rsidP="002115FD">
      <w:pPr>
        <w:rPr>
          <w:sz w:val="24"/>
          <w:szCs w:val="24"/>
        </w:rPr>
      </w:pPr>
    </w:p>
    <w:p w14:paraId="2BCB9055" w14:textId="14993937" w:rsidR="001F5A53" w:rsidRDefault="001F5A53" w:rsidP="002115FD">
      <w:pPr>
        <w:rPr>
          <w:sz w:val="24"/>
          <w:szCs w:val="24"/>
        </w:rPr>
      </w:pPr>
      <w:r w:rsidRPr="001F5A53">
        <w:rPr>
          <w:color w:val="00B0F0"/>
          <w:sz w:val="24"/>
          <w:szCs w:val="24"/>
        </w:rPr>
        <w:t>Réponse</w:t>
      </w:r>
      <w:r>
        <w:rPr>
          <w:sz w:val="24"/>
          <w:szCs w:val="24"/>
        </w:rPr>
        <w:t xml:space="preserve"> : Le décès </w:t>
      </w:r>
      <w:r w:rsidR="00436F2D">
        <w:rPr>
          <w:sz w:val="24"/>
          <w:szCs w:val="24"/>
        </w:rPr>
        <w:t xml:space="preserve">de Luc </w:t>
      </w:r>
      <w:r>
        <w:rPr>
          <w:sz w:val="24"/>
          <w:szCs w:val="24"/>
        </w:rPr>
        <w:t>est une cause d’ouverture du partage du patrimoine familial (</w:t>
      </w:r>
      <w:r w:rsidRPr="001F5A53">
        <w:rPr>
          <w:sz w:val="24"/>
          <w:szCs w:val="24"/>
          <w:highlight w:val="yellow"/>
        </w:rPr>
        <w:t>art. 416 CcQ</w:t>
      </w:r>
      <w:r>
        <w:rPr>
          <w:sz w:val="24"/>
          <w:szCs w:val="24"/>
        </w:rPr>
        <w:t xml:space="preserve">). </w:t>
      </w:r>
      <w:r w:rsidR="00436F2D">
        <w:rPr>
          <w:sz w:val="24"/>
          <w:szCs w:val="24"/>
        </w:rPr>
        <w:t xml:space="preserve">L’immeuble est un bien </w:t>
      </w:r>
      <w:r w:rsidR="00A96B92">
        <w:rPr>
          <w:sz w:val="24"/>
          <w:szCs w:val="24"/>
        </w:rPr>
        <w:t>inclus</w:t>
      </w:r>
      <w:r w:rsidR="00436F2D">
        <w:rPr>
          <w:sz w:val="24"/>
          <w:szCs w:val="24"/>
        </w:rPr>
        <w:t xml:space="preserve"> dans le patrimoine familial étant donné qu’il s’agit d</w:t>
      </w:r>
      <w:r w:rsidR="00533638">
        <w:rPr>
          <w:sz w:val="24"/>
          <w:szCs w:val="24"/>
        </w:rPr>
        <w:t>e la</w:t>
      </w:r>
      <w:r w:rsidR="00436F2D">
        <w:rPr>
          <w:sz w:val="24"/>
          <w:szCs w:val="24"/>
        </w:rPr>
        <w:t xml:space="preserve"> résidence fami</w:t>
      </w:r>
      <w:r w:rsidR="00533638">
        <w:rPr>
          <w:sz w:val="24"/>
          <w:szCs w:val="24"/>
        </w:rPr>
        <w:t>liale (</w:t>
      </w:r>
      <w:r w:rsidR="00533638" w:rsidRPr="00533638">
        <w:rPr>
          <w:sz w:val="24"/>
          <w:szCs w:val="24"/>
          <w:highlight w:val="yellow"/>
        </w:rPr>
        <w:t>art. 395 CcQ</w:t>
      </w:r>
      <w:r w:rsidR="00533638">
        <w:rPr>
          <w:sz w:val="24"/>
          <w:szCs w:val="24"/>
        </w:rPr>
        <w:t>).</w:t>
      </w:r>
      <w:r w:rsidR="00924BCC">
        <w:rPr>
          <w:sz w:val="24"/>
          <w:szCs w:val="24"/>
        </w:rPr>
        <w:t xml:space="preserve"> La valeur nette de l’immeuble est la valeur au moment </w:t>
      </w:r>
      <w:r w:rsidR="00BF1A41">
        <w:rPr>
          <w:sz w:val="24"/>
          <w:szCs w:val="24"/>
        </w:rPr>
        <w:t xml:space="preserve">de l’ouverture du partage moins la dette </w:t>
      </w:r>
      <w:r w:rsidR="001B48D5">
        <w:rPr>
          <w:sz w:val="24"/>
          <w:szCs w:val="24"/>
        </w:rPr>
        <w:t xml:space="preserve">restante </w:t>
      </w:r>
      <w:r w:rsidR="00BF1A41">
        <w:rPr>
          <w:sz w:val="24"/>
          <w:szCs w:val="24"/>
        </w:rPr>
        <w:t>contractée pour son acquisition</w:t>
      </w:r>
      <w:r w:rsidR="001B48D5">
        <w:rPr>
          <w:sz w:val="24"/>
          <w:szCs w:val="24"/>
        </w:rPr>
        <w:t xml:space="preserve"> (</w:t>
      </w:r>
      <w:r w:rsidR="001B48D5" w:rsidRPr="00FC0570">
        <w:rPr>
          <w:sz w:val="24"/>
          <w:szCs w:val="24"/>
          <w:highlight w:val="yellow"/>
        </w:rPr>
        <w:t xml:space="preserve">art. 417 </w:t>
      </w:r>
      <w:r w:rsidR="001F4C44" w:rsidRPr="00FC0570">
        <w:rPr>
          <w:sz w:val="24"/>
          <w:szCs w:val="24"/>
          <w:highlight w:val="yellow"/>
        </w:rPr>
        <w:t>CcQ</w:t>
      </w:r>
      <w:r w:rsidR="001F4C44">
        <w:rPr>
          <w:sz w:val="24"/>
          <w:szCs w:val="24"/>
        </w:rPr>
        <w:t>)</w:t>
      </w:r>
      <w:r w:rsidR="00BF1A41">
        <w:rPr>
          <w:sz w:val="24"/>
          <w:szCs w:val="24"/>
        </w:rPr>
        <w:t xml:space="preserve">. Donc, 300 000$ - </w:t>
      </w:r>
      <w:r w:rsidR="001B48D5">
        <w:rPr>
          <w:sz w:val="24"/>
          <w:szCs w:val="24"/>
        </w:rPr>
        <w:t>100 000$ = 200 000$</w:t>
      </w:r>
      <w:r w:rsidR="00FC0570">
        <w:rPr>
          <w:sz w:val="24"/>
          <w:szCs w:val="24"/>
        </w:rPr>
        <w:t xml:space="preserve">. </w:t>
      </w:r>
    </w:p>
    <w:p w14:paraId="11707776" w14:textId="77777777" w:rsidR="00B35999" w:rsidRDefault="00B35999" w:rsidP="002115FD">
      <w:pPr>
        <w:rPr>
          <w:sz w:val="24"/>
          <w:szCs w:val="24"/>
        </w:rPr>
      </w:pPr>
    </w:p>
    <w:p w14:paraId="335F6B3A" w14:textId="77777777" w:rsidR="0018378A" w:rsidRPr="002115FD" w:rsidRDefault="0018378A" w:rsidP="002115FD">
      <w:pPr>
        <w:rPr>
          <w:sz w:val="24"/>
          <w:szCs w:val="24"/>
        </w:rPr>
      </w:pPr>
    </w:p>
    <w:p w14:paraId="0F1D75CF" w14:textId="2C2C9FB4" w:rsidR="00875900" w:rsidRPr="00465BE5" w:rsidRDefault="005D2733" w:rsidP="006B6F85">
      <w:pPr>
        <w:pStyle w:val="Paragraphedeliste"/>
        <w:numPr>
          <w:ilvl w:val="6"/>
          <w:numId w:val="63"/>
        </w:numPr>
        <w:ind w:left="709"/>
        <w:rPr>
          <w:b/>
          <w:bCs/>
          <w:sz w:val="24"/>
          <w:szCs w:val="24"/>
        </w:rPr>
      </w:pPr>
      <w:r w:rsidRPr="00465BE5">
        <w:rPr>
          <w:b/>
          <w:bCs/>
          <w:sz w:val="24"/>
          <w:szCs w:val="24"/>
        </w:rPr>
        <w:t xml:space="preserve">Déterminer la valeur partageable du patrimoine familial conformément aux </w:t>
      </w:r>
      <w:r w:rsidR="002115FD" w:rsidRPr="00465BE5">
        <w:rPr>
          <w:b/>
          <w:bCs/>
          <w:sz w:val="24"/>
          <w:szCs w:val="24"/>
        </w:rPr>
        <w:t>déductions prévues à l’</w:t>
      </w:r>
      <w:r w:rsidRPr="00465BE5">
        <w:rPr>
          <w:b/>
          <w:bCs/>
          <w:sz w:val="24"/>
          <w:szCs w:val="24"/>
        </w:rPr>
        <w:t>article</w:t>
      </w:r>
      <w:r w:rsidR="002115FD" w:rsidRPr="00465BE5">
        <w:rPr>
          <w:b/>
          <w:bCs/>
          <w:sz w:val="24"/>
          <w:szCs w:val="24"/>
        </w:rPr>
        <w:t xml:space="preserve"> </w:t>
      </w:r>
      <w:r w:rsidR="002115FD" w:rsidRPr="00465BE5">
        <w:rPr>
          <w:b/>
          <w:bCs/>
          <w:sz w:val="24"/>
          <w:szCs w:val="24"/>
          <w:highlight w:val="yellow"/>
        </w:rPr>
        <w:t>418 CcQ</w:t>
      </w:r>
    </w:p>
    <w:p w14:paraId="46F77629" w14:textId="7C1A7F1E" w:rsidR="005A0E31" w:rsidRDefault="005A0E31" w:rsidP="005A0E31">
      <w:pPr>
        <w:rPr>
          <w:sz w:val="24"/>
          <w:szCs w:val="24"/>
          <w:u w:val="single"/>
        </w:rPr>
      </w:pPr>
    </w:p>
    <w:p w14:paraId="4ABDBBE7" w14:textId="2913F0CF" w:rsidR="0018655A" w:rsidRDefault="0018655A" w:rsidP="0018655A">
      <w:pPr>
        <w:rPr>
          <w:sz w:val="24"/>
          <w:szCs w:val="24"/>
        </w:rPr>
      </w:pPr>
      <w:r w:rsidRPr="0018655A">
        <w:rPr>
          <w:sz w:val="24"/>
          <w:szCs w:val="24"/>
        </w:rPr>
        <w:t xml:space="preserve">Les déductions prévues à l’article </w:t>
      </w:r>
      <w:r w:rsidRPr="0018655A">
        <w:rPr>
          <w:sz w:val="24"/>
          <w:szCs w:val="24"/>
          <w:highlight w:val="yellow"/>
        </w:rPr>
        <w:t>418 C.c.Q.</w:t>
      </w:r>
      <w:r w:rsidRPr="0018655A">
        <w:rPr>
          <w:sz w:val="24"/>
          <w:szCs w:val="24"/>
        </w:rPr>
        <w:t xml:space="preserve">, en ce qui a trait à la détermination de la valeur partageable du patrimoine familial, font l’objet d’une </w:t>
      </w:r>
      <w:r w:rsidRPr="0018655A">
        <w:rPr>
          <w:b/>
          <w:bCs/>
          <w:sz w:val="24"/>
          <w:szCs w:val="24"/>
        </w:rPr>
        <w:t>énumération limitative</w:t>
      </w:r>
      <w:r w:rsidRPr="0018655A">
        <w:rPr>
          <w:sz w:val="24"/>
          <w:szCs w:val="24"/>
        </w:rPr>
        <w:t xml:space="preserve">. (Voir </w:t>
      </w:r>
      <w:r w:rsidRPr="0018655A">
        <w:rPr>
          <w:i/>
          <w:iCs/>
          <w:color w:val="FF0000"/>
          <w:sz w:val="24"/>
          <w:szCs w:val="24"/>
        </w:rPr>
        <w:t>Droit de la famille – 1983, 2019 QCCA 120 (CanLII)</w:t>
      </w:r>
      <w:r w:rsidRPr="0018655A">
        <w:rPr>
          <w:sz w:val="24"/>
          <w:szCs w:val="24"/>
        </w:rPr>
        <w:t>, par. 5)</w:t>
      </w:r>
      <w:r>
        <w:rPr>
          <w:sz w:val="24"/>
          <w:szCs w:val="24"/>
        </w:rPr>
        <w:t>.</w:t>
      </w:r>
    </w:p>
    <w:p w14:paraId="7D09F0D7" w14:textId="77777777" w:rsidR="0018655A" w:rsidRPr="0018655A" w:rsidRDefault="0018655A" w:rsidP="0018655A">
      <w:pPr>
        <w:rPr>
          <w:sz w:val="24"/>
          <w:szCs w:val="24"/>
        </w:rPr>
      </w:pPr>
    </w:p>
    <w:p w14:paraId="1F8BA819" w14:textId="790E79A7" w:rsidR="002A3BFC" w:rsidRDefault="0018655A" w:rsidP="0018655A">
      <w:pPr>
        <w:rPr>
          <w:sz w:val="24"/>
          <w:szCs w:val="24"/>
        </w:rPr>
      </w:pPr>
      <w:r w:rsidRPr="0018655A">
        <w:rPr>
          <w:sz w:val="24"/>
          <w:szCs w:val="24"/>
        </w:rPr>
        <w:t xml:space="preserve">Les tribunaux donnent une interprétation restrictive des textes législatifs dans l’application du remploi et dans l’admissibilité des déductions pour établir la valeur partageable des biens du patrimoine familial. (Voir </w:t>
      </w:r>
      <w:r w:rsidRPr="00BB1580">
        <w:rPr>
          <w:i/>
          <w:iCs/>
          <w:color w:val="FF0000"/>
          <w:sz w:val="24"/>
          <w:szCs w:val="24"/>
        </w:rPr>
        <w:t>Droit de la famille -33577, J.E. 2000-760 (C.A.)</w:t>
      </w:r>
      <w:r w:rsidRPr="0018655A">
        <w:rPr>
          <w:sz w:val="24"/>
          <w:szCs w:val="24"/>
        </w:rPr>
        <w:t>)</w:t>
      </w:r>
      <w:r w:rsidR="00BB1580">
        <w:rPr>
          <w:sz w:val="24"/>
          <w:szCs w:val="24"/>
        </w:rPr>
        <w:t>.</w:t>
      </w:r>
    </w:p>
    <w:p w14:paraId="16EB0784" w14:textId="73136012" w:rsidR="0018655A" w:rsidRDefault="0018655A" w:rsidP="0018655A">
      <w:pPr>
        <w:rPr>
          <w:sz w:val="24"/>
          <w:szCs w:val="24"/>
        </w:rPr>
      </w:pPr>
    </w:p>
    <w:p w14:paraId="495996A3" w14:textId="0CF4CE0C" w:rsidR="00126C3B" w:rsidRDefault="00126C3B" w:rsidP="0018655A">
      <w:pPr>
        <w:rPr>
          <w:sz w:val="24"/>
          <w:szCs w:val="24"/>
        </w:rPr>
      </w:pPr>
    </w:p>
    <w:p w14:paraId="26916C3E" w14:textId="33F23DBF" w:rsidR="00126C3B" w:rsidRDefault="00126C3B" w:rsidP="0018655A">
      <w:pPr>
        <w:rPr>
          <w:sz w:val="24"/>
          <w:szCs w:val="24"/>
        </w:rPr>
      </w:pPr>
    </w:p>
    <w:p w14:paraId="6F379D34" w14:textId="4396C568" w:rsidR="00126C3B" w:rsidRDefault="00126C3B" w:rsidP="0018655A">
      <w:pPr>
        <w:rPr>
          <w:sz w:val="24"/>
          <w:szCs w:val="24"/>
        </w:rPr>
      </w:pPr>
    </w:p>
    <w:p w14:paraId="0A2007D1" w14:textId="77777777" w:rsidR="00126C3B" w:rsidRPr="0018655A" w:rsidRDefault="00126C3B" w:rsidP="0018655A">
      <w:pPr>
        <w:rPr>
          <w:sz w:val="24"/>
          <w:szCs w:val="24"/>
        </w:rPr>
      </w:pPr>
    </w:p>
    <w:p w14:paraId="00015396" w14:textId="018DDCA0" w:rsidR="00341A8F" w:rsidRPr="00341A8F" w:rsidRDefault="00341A8F" w:rsidP="00341A8F">
      <w:pPr>
        <w:rPr>
          <w:sz w:val="24"/>
          <w:szCs w:val="24"/>
        </w:rPr>
      </w:pPr>
      <w:r w:rsidRPr="00341A8F">
        <w:rPr>
          <w:sz w:val="24"/>
          <w:szCs w:val="24"/>
        </w:rPr>
        <w:lastRenderedPageBreak/>
        <w:t>De la valeur nette (</w:t>
      </w:r>
      <w:r>
        <w:rPr>
          <w:sz w:val="24"/>
          <w:szCs w:val="24"/>
        </w:rPr>
        <w:t xml:space="preserve">prise à l’étape 2 </w:t>
      </w:r>
      <w:r w:rsidRPr="00341A8F">
        <w:rPr>
          <w:sz w:val="24"/>
          <w:szCs w:val="24"/>
        </w:rPr>
        <w:t xml:space="preserve">conformément à l’article </w:t>
      </w:r>
      <w:r w:rsidRPr="00341A8F">
        <w:rPr>
          <w:sz w:val="24"/>
          <w:szCs w:val="24"/>
          <w:highlight w:val="yellow"/>
        </w:rPr>
        <w:t>417 C.c.Q.</w:t>
      </w:r>
      <w:r w:rsidRPr="00341A8F">
        <w:rPr>
          <w:sz w:val="24"/>
          <w:szCs w:val="24"/>
        </w:rPr>
        <w:t>), il y a 3 autres déductions permises</w:t>
      </w:r>
      <w:r>
        <w:rPr>
          <w:sz w:val="24"/>
          <w:szCs w:val="24"/>
        </w:rPr>
        <w:t> :</w:t>
      </w:r>
    </w:p>
    <w:p w14:paraId="4DF05C16" w14:textId="77777777" w:rsidR="00341A8F" w:rsidRPr="00341A8F" w:rsidRDefault="00341A8F" w:rsidP="00341A8F">
      <w:pPr>
        <w:rPr>
          <w:sz w:val="24"/>
          <w:szCs w:val="24"/>
        </w:rPr>
      </w:pPr>
    </w:p>
    <w:p w14:paraId="7A8558C3" w14:textId="3D733179" w:rsidR="009A394D" w:rsidRDefault="008F1D85" w:rsidP="00B80ED1">
      <w:pPr>
        <w:pStyle w:val="Paragraphedeliste"/>
        <w:numPr>
          <w:ilvl w:val="0"/>
          <w:numId w:val="87"/>
        </w:numPr>
        <w:rPr>
          <w:sz w:val="24"/>
          <w:szCs w:val="24"/>
          <w:u w:val="single"/>
        </w:rPr>
      </w:pPr>
      <w:r w:rsidRPr="009A394D">
        <w:rPr>
          <w:b/>
          <w:bCs/>
          <w:sz w:val="24"/>
          <w:szCs w:val="24"/>
          <w:u w:val="single"/>
        </w:rPr>
        <w:t>1</w:t>
      </w:r>
      <w:r w:rsidRPr="009A394D">
        <w:rPr>
          <w:b/>
          <w:bCs/>
          <w:sz w:val="24"/>
          <w:szCs w:val="24"/>
          <w:u w:val="single"/>
          <w:vertAlign w:val="superscript"/>
        </w:rPr>
        <w:t>ère</w:t>
      </w:r>
      <w:r w:rsidRPr="009A394D">
        <w:rPr>
          <w:b/>
          <w:bCs/>
          <w:sz w:val="24"/>
          <w:szCs w:val="24"/>
          <w:u w:val="single"/>
        </w:rPr>
        <w:t xml:space="preserve"> </w:t>
      </w:r>
      <w:r w:rsidR="00B25AA2" w:rsidRPr="009A394D">
        <w:rPr>
          <w:b/>
          <w:bCs/>
          <w:sz w:val="24"/>
          <w:szCs w:val="24"/>
          <w:u w:val="single"/>
        </w:rPr>
        <w:t>déduction</w:t>
      </w:r>
      <w:r w:rsidR="00B25AA2" w:rsidRPr="009A394D">
        <w:rPr>
          <w:sz w:val="24"/>
          <w:szCs w:val="24"/>
          <w:u w:val="single"/>
        </w:rPr>
        <w:t xml:space="preserve"> : </w:t>
      </w:r>
      <w:r w:rsidR="00867BD2" w:rsidRPr="009A394D">
        <w:rPr>
          <w:sz w:val="24"/>
          <w:szCs w:val="24"/>
          <w:u w:val="single"/>
        </w:rPr>
        <w:t>B</w:t>
      </w:r>
      <w:r w:rsidR="00341A8F" w:rsidRPr="009A394D">
        <w:rPr>
          <w:sz w:val="24"/>
          <w:szCs w:val="24"/>
          <w:u w:val="single"/>
        </w:rPr>
        <w:t>ien acquis avant le mariage (</w:t>
      </w:r>
      <w:r w:rsidR="00341A8F" w:rsidRPr="009A394D">
        <w:rPr>
          <w:sz w:val="24"/>
          <w:szCs w:val="24"/>
          <w:highlight w:val="yellow"/>
          <w:u w:val="single"/>
        </w:rPr>
        <w:t>art. 418 al. 1 C.c.Q.</w:t>
      </w:r>
      <w:r w:rsidR="00341A8F" w:rsidRPr="009A394D">
        <w:rPr>
          <w:sz w:val="24"/>
          <w:szCs w:val="24"/>
          <w:u w:val="single"/>
        </w:rPr>
        <w:t>).</w:t>
      </w:r>
    </w:p>
    <w:p w14:paraId="073DBFF5" w14:textId="3A6CD1F1" w:rsidR="00EA40AF" w:rsidRDefault="00EA40AF" w:rsidP="00EA40AF">
      <w:pPr>
        <w:rPr>
          <w:sz w:val="24"/>
          <w:szCs w:val="24"/>
        </w:rPr>
      </w:pPr>
    </w:p>
    <w:p w14:paraId="1CD11D74" w14:textId="77777777" w:rsidR="00EA40AF" w:rsidRPr="00EA40AF" w:rsidRDefault="00EA40AF" w:rsidP="00EA40AF">
      <w:pPr>
        <w:rPr>
          <w:sz w:val="24"/>
          <w:szCs w:val="24"/>
        </w:rPr>
      </w:pPr>
      <w:r w:rsidRPr="00EA40AF">
        <w:rPr>
          <w:sz w:val="24"/>
          <w:szCs w:val="24"/>
        </w:rPr>
        <w:t xml:space="preserve">Critères pour pouvoir bénéficier de cette déduction : </w:t>
      </w:r>
    </w:p>
    <w:p w14:paraId="3C8CE52C" w14:textId="77777777" w:rsidR="00EA40AF" w:rsidRDefault="00EA40AF" w:rsidP="00B80ED1">
      <w:pPr>
        <w:pStyle w:val="Paragraphedeliste"/>
        <w:numPr>
          <w:ilvl w:val="0"/>
          <w:numId w:val="88"/>
        </w:numPr>
        <w:rPr>
          <w:sz w:val="24"/>
          <w:szCs w:val="24"/>
        </w:rPr>
      </w:pPr>
      <w:r w:rsidRPr="00EA40AF">
        <w:rPr>
          <w:sz w:val="24"/>
          <w:szCs w:val="24"/>
        </w:rPr>
        <w:t>Ce bien doit être considéré comme un bien inclus dans le patrimoine familial au moment du mariage.</w:t>
      </w:r>
    </w:p>
    <w:p w14:paraId="29EF155E" w14:textId="452BCE0F" w:rsidR="00EA40AF" w:rsidRPr="00EA40AF" w:rsidRDefault="00EA40AF" w:rsidP="00B80ED1">
      <w:pPr>
        <w:pStyle w:val="Paragraphedeliste"/>
        <w:numPr>
          <w:ilvl w:val="0"/>
          <w:numId w:val="88"/>
        </w:numPr>
        <w:rPr>
          <w:sz w:val="24"/>
          <w:szCs w:val="24"/>
        </w:rPr>
      </w:pPr>
      <w:r w:rsidRPr="00EA40AF">
        <w:rPr>
          <w:sz w:val="24"/>
          <w:szCs w:val="24"/>
        </w:rPr>
        <w:t>C’est au conjoint demandant la déduction à faire la preuve qu’il y a droit.</w:t>
      </w:r>
    </w:p>
    <w:p w14:paraId="06DCC9A8" w14:textId="77777777" w:rsidR="00EA40AF" w:rsidRPr="00EA40AF" w:rsidRDefault="00EA40AF" w:rsidP="00EA40AF">
      <w:pPr>
        <w:rPr>
          <w:sz w:val="24"/>
          <w:szCs w:val="24"/>
        </w:rPr>
      </w:pPr>
    </w:p>
    <w:p w14:paraId="5F30E50E" w14:textId="463DCCBF" w:rsidR="00EA40AF" w:rsidRPr="00EA40AF" w:rsidRDefault="00EA40AF" w:rsidP="00EA40AF">
      <w:pPr>
        <w:rPr>
          <w:sz w:val="24"/>
          <w:szCs w:val="24"/>
        </w:rPr>
      </w:pPr>
      <w:r w:rsidRPr="00EA40AF">
        <w:rPr>
          <w:sz w:val="24"/>
          <w:szCs w:val="24"/>
        </w:rPr>
        <w:t>Les économies possédées avant le mariage qui servent à acquérir</w:t>
      </w:r>
      <w:r w:rsidR="00B123F5">
        <w:rPr>
          <w:sz w:val="24"/>
          <w:szCs w:val="24"/>
        </w:rPr>
        <w:t>,</w:t>
      </w:r>
      <w:r w:rsidRPr="00EA40AF">
        <w:rPr>
          <w:sz w:val="24"/>
          <w:szCs w:val="24"/>
        </w:rPr>
        <w:t xml:space="preserve"> pendant le mariage</w:t>
      </w:r>
      <w:r w:rsidR="00B123F5">
        <w:rPr>
          <w:sz w:val="24"/>
          <w:szCs w:val="24"/>
        </w:rPr>
        <w:t>,</w:t>
      </w:r>
      <w:r w:rsidRPr="00EA40AF">
        <w:rPr>
          <w:sz w:val="24"/>
          <w:szCs w:val="24"/>
        </w:rPr>
        <w:t xml:space="preserve"> un bien du patrimoine familial (ex. une résidence de la famille) ne permettront pas d’obtenir une déduction prévue à l’article </w:t>
      </w:r>
      <w:r w:rsidRPr="00582D12">
        <w:rPr>
          <w:sz w:val="24"/>
          <w:szCs w:val="24"/>
          <w:highlight w:val="yellow"/>
        </w:rPr>
        <w:t>418 C.c.Q</w:t>
      </w:r>
      <w:r w:rsidR="00822B24">
        <w:rPr>
          <w:sz w:val="24"/>
          <w:szCs w:val="24"/>
        </w:rPr>
        <w:t>, car il ne s’agit pas d’un bien inclus au patrimoine familial.</w:t>
      </w:r>
    </w:p>
    <w:p w14:paraId="71D03EAC" w14:textId="77777777" w:rsidR="00EA40AF" w:rsidRPr="00EA40AF" w:rsidRDefault="00EA40AF" w:rsidP="00EA40AF">
      <w:pPr>
        <w:rPr>
          <w:sz w:val="24"/>
          <w:szCs w:val="24"/>
        </w:rPr>
      </w:pPr>
    </w:p>
    <w:p w14:paraId="0EBCFFF9" w14:textId="61C24E00" w:rsidR="00C80BEC" w:rsidRDefault="00EA40AF" w:rsidP="00EA40AF">
      <w:pPr>
        <w:rPr>
          <w:sz w:val="24"/>
          <w:szCs w:val="24"/>
        </w:rPr>
      </w:pPr>
      <w:r w:rsidRPr="00EA40AF">
        <w:rPr>
          <w:sz w:val="24"/>
          <w:szCs w:val="24"/>
        </w:rPr>
        <w:t xml:space="preserve">Si l’un des conjoints mariés possédait une résidence au moment du mariage, mais que pendant le mariage cette résidence n’est pas utilisée par la famille, même si lors de la vente de l’immeuble, il en utilise le profit pour l’acquisition d’un bien inclus dans le patrimoine familial, cet apport ne donnera pas droit à la déduction de </w:t>
      </w:r>
      <w:r w:rsidRPr="00582D12">
        <w:rPr>
          <w:sz w:val="24"/>
          <w:szCs w:val="24"/>
          <w:highlight w:val="yellow"/>
        </w:rPr>
        <w:t>418 C.c.Q</w:t>
      </w:r>
      <w:r w:rsidRPr="00EA40AF">
        <w:rPr>
          <w:sz w:val="24"/>
          <w:szCs w:val="24"/>
        </w:rPr>
        <w:t>.</w:t>
      </w:r>
    </w:p>
    <w:p w14:paraId="21C10AD8" w14:textId="26201B8E" w:rsidR="00164FD2" w:rsidRDefault="00164FD2" w:rsidP="00EA40AF">
      <w:pPr>
        <w:rPr>
          <w:sz w:val="24"/>
          <w:szCs w:val="24"/>
        </w:rPr>
      </w:pPr>
      <w:r>
        <w:rPr>
          <w:noProof/>
          <w:sz w:val="24"/>
          <w:szCs w:val="24"/>
        </w:rPr>
        <w:drawing>
          <wp:inline distT="0" distB="0" distL="0" distR="0" wp14:anchorId="38CDCF02" wp14:editId="5CEB5B4B">
            <wp:extent cx="5943600" cy="2177415"/>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5" cstate="print">
                      <a:extLst>
                        <a:ext uri="{28A0092B-C50C-407E-A947-70E740481C1C}">
                          <a14:useLocalDpi xmlns:a14="http://schemas.microsoft.com/office/drawing/2010/main" val="0"/>
                        </a:ext>
                      </a:extLst>
                    </a:blip>
                    <a:stretch>
                      <a:fillRect/>
                    </a:stretch>
                  </pic:blipFill>
                  <pic:spPr>
                    <a:xfrm>
                      <a:off x="0" y="0"/>
                      <a:ext cx="5943600" cy="2177415"/>
                    </a:xfrm>
                    <a:prstGeom prst="rect">
                      <a:avLst/>
                    </a:prstGeom>
                  </pic:spPr>
                </pic:pic>
              </a:graphicData>
            </a:graphic>
          </wp:inline>
        </w:drawing>
      </w:r>
    </w:p>
    <w:p w14:paraId="6E4E8290" w14:textId="40361E97" w:rsidR="00714E4A" w:rsidRDefault="00714E4A" w:rsidP="00714E4A">
      <w:pPr>
        <w:rPr>
          <w:sz w:val="24"/>
          <w:szCs w:val="24"/>
        </w:rPr>
      </w:pPr>
      <w:r w:rsidRPr="00714E4A">
        <w:rPr>
          <w:sz w:val="24"/>
          <w:szCs w:val="24"/>
        </w:rPr>
        <w:t xml:space="preserve">Si le bien entre dans le patrimoine familial et qu’il était possédé au moment du mariage (bien acquis avant le mariage) par l’un des conjoints (mariés ou unis civilement), il faudra effectuer ce qui suit : </w:t>
      </w:r>
    </w:p>
    <w:p w14:paraId="77404A83" w14:textId="77777777" w:rsidR="00714E4A" w:rsidRPr="00714E4A" w:rsidRDefault="00714E4A" w:rsidP="00714E4A">
      <w:pPr>
        <w:rPr>
          <w:sz w:val="24"/>
          <w:szCs w:val="24"/>
        </w:rPr>
      </w:pPr>
    </w:p>
    <w:p w14:paraId="54F3B689" w14:textId="146BD1EB" w:rsidR="00714E4A" w:rsidRDefault="00714E4A" w:rsidP="00714E4A">
      <w:pPr>
        <w:rPr>
          <w:sz w:val="24"/>
          <w:szCs w:val="24"/>
        </w:rPr>
      </w:pPr>
      <w:r w:rsidRPr="00714E4A">
        <w:rPr>
          <w:b/>
          <w:bCs/>
          <w:sz w:val="24"/>
          <w:szCs w:val="24"/>
        </w:rPr>
        <w:t xml:space="preserve">Valeur nette de </w:t>
      </w:r>
      <w:r w:rsidRPr="00511078">
        <w:rPr>
          <w:b/>
          <w:bCs/>
          <w:sz w:val="24"/>
          <w:szCs w:val="24"/>
          <w:highlight w:val="yellow"/>
        </w:rPr>
        <w:t>417 C.c.Q.</w:t>
      </w:r>
      <w:r w:rsidRPr="00714E4A">
        <w:rPr>
          <w:b/>
          <w:bCs/>
          <w:sz w:val="24"/>
          <w:szCs w:val="24"/>
        </w:rPr>
        <w:t xml:space="preserve"> :</w:t>
      </w:r>
      <w:r w:rsidRPr="00714E4A">
        <w:rPr>
          <w:sz w:val="24"/>
          <w:szCs w:val="24"/>
        </w:rPr>
        <w:t xml:space="preserve"> elle correspond à la valeur marchande du bien au moment de l’introduction de l’instance ou du décès (sauf exceptions) moins les dettes contractées pour l’acquisition, l’amélioration, l’entretien ou la conservation du bien.</w:t>
      </w:r>
    </w:p>
    <w:p w14:paraId="0760E5CA" w14:textId="77777777" w:rsidR="007834A1" w:rsidRPr="00714E4A" w:rsidRDefault="007834A1" w:rsidP="00714E4A">
      <w:pPr>
        <w:rPr>
          <w:sz w:val="24"/>
          <w:szCs w:val="24"/>
        </w:rPr>
      </w:pPr>
    </w:p>
    <w:p w14:paraId="24AE9916" w14:textId="2B5C1973" w:rsidR="00714E4A" w:rsidRDefault="00714E4A" w:rsidP="00714E4A">
      <w:pPr>
        <w:rPr>
          <w:sz w:val="24"/>
          <w:szCs w:val="24"/>
        </w:rPr>
      </w:pPr>
      <w:r w:rsidRPr="007834A1">
        <w:rPr>
          <w:b/>
          <w:bCs/>
          <w:sz w:val="24"/>
          <w:szCs w:val="24"/>
        </w:rPr>
        <w:t>Valeur nette du bien au moment du mariage :</w:t>
      </w:r>
      <w:r w:rsidRPr="00714E4A">
        <w:rPr>
          <w:sz w:val="24"/>
          <w:szCs w:val="24"/>
        </w:rPr>
        <w:t xml:space="preserve"> malgré l’absence de définition à l’article </w:t>
      </w:r>
      <w:r w:rsidRPr="00511078">
        <w:rPr>
          <w:sz w:val="24"/>
          <w:szCs w:val="24"/>
          <w:highlight w:val="yellow"/>
        </w:rPr>
        <w:t>418 al.1 C.c.Q.</w:t>
      </w:r>
      <w:r w:rsidRPr="00714E4A">
        <w:rPr>
          <w:sz w:val="24"/>
          <w:szCs w:val="24"/>
        </w:rPr>
        <w:t xml:space="preserve">, cette valeur correspondra à la différence entre sa valeur </w:t>
      </w:r>
      <w:r w:rsidRPr="00714E4A">
        <w:rPr>
          <w:sz w:val="24"/>
          <w:szCs w:val="24"/>
        </w:rPr>
        <w:lastRenderedPageBreak/>
        <w:t>marchande au moment du mariage et le solde, à la même date, des dettes contractées pour son acquisition, son amélioration, son entretien ou sa conservation.</w:t>
      </w:r>
    </w:p>
    <w:p w14:paraId="07492AEB" w14:textId="77777777" w:rsidR="007834A1" w:rsidRPr="00714E4A" w:rsidRDefault="007834A1" w:rsidP="00714E4A">
      <w:pPr>
        <w:rPr>
          <w:sz w:val="24"/>
          <w:szCs w:val="24"/>
        </w:rPr>
      </w:pPr>
    </w:p>
    <w:p w14:paraId="5933A95F" w14:textId="77777777" w:rsidR="00714E4A" w:rsidRPr="00714E4A" w:rsidRDefault="00714E4A" w:rsidP="00714E4A">
      <w:pPr>
        <w:rPr>
          <w:sz w:val="24"/>
          <w:szCs w:val="24"/>
        </w:rPr>
      </w:pPr>
      <w:r w:rsidRPr="007834A1">
        <w:rPr>
          <w:b/>
          <w:bCs/>
          <w:sz w:val="24"/>
          <w:szCs w:val="24"/>
        </w:rPr>
        <w:t>Plus-value :</w:t>
      </w:r>
      <w:r w:rsidRPr="00714E4A">
        <w:rPr>
          <w:sz w:val="24"/>
          <w:szCs w:val="24"/>
        </w:rPr>
        <w:t xml:space="preserve"> la différence entre la valeur marchande du bien au moment du mariage et sa valeur marchande au jour de l’ouverture du droit au partage du patrimoine familial.</w:t>
      </w:r>
    </w:p>
    <w:p w14:paraId="22E3C60E" w14:textId="77777777" w:rsidR="00DE7D64" w:rsidRDefault="00DE7D64" w:rsidP="00714E4A">
      <w:pPr>
        <w:rPr>
          <w:b/>
          <w:bCs/>
          <w:sz w:val="24"/>
          <w:szCs w:val="24"/>
        </w:rPr>
      </w:pPr>
    </w:p>
    <w:p w14:paraId="45502B19" w14:textId="6130A982" w:rsidR="00B977C3" w:rsidRDefault="00714E4A" w:rsidP="00714E4A">
      <w:pPr>
        <w:rPr>
          <w:sz w:val="24"/>
          <w:szCs w:val="24"/>
        </w:rPr>
      </w:pPr>
      <w:r w:rsidRPr="00511078">
        <w:rPr>
          <w:b/>
          <w:bCs/>
          <w:sz w:val="24"/>
          <w:szCs w:val="24"/>
        </w:rPr>
        <w:t>Valeur brute</w:t>
      </w:r>
      <w:r w:rsidRPr="00714E4A">
        <w:rPr>
          <w:sz w:val="24"/>
          <w:szCs w:val="24"/>
        </w:rPr>
        <w:t xml:space="preserve"> : elle correspond à la valeur marchande du bien au jour du mariage ou de l’union civile donc sans la déduction des dettes contractées pour l’acquisition, l’amélioration, la réparation ou conservation du bien.</w:t>
      </w:r>
    </w:p>
    <w:p w14:paraId="4D01924B" w14:textId="2F38C3D8" w:rsidR="00511078" w:rsidRDefault="00511078" w:rsidP="00714E4A">
      <w:pPr>
        <w:rPr>
          <w:sz w:val="24"/>
          <w:szCs w:val="24"/>
        </w:rPr>
      </w:pPr>
    </w:p>
    <w:p w14:paraId="2FBDFDD0" w14:textId="77777777" w:rsidR="000D1B04" w:rsidRDefault="000D1B04" w:rsidP="00714E4A">
      <w:pPr>
        <w:rPr>
          <w:sz w:val="24"/>
          <w:szCs w:val="24"/>
        </w:rPr>
      </w:pPr>
    </w:p>
    <w:p w14:paraId="69E5C28C" w14:textId="677B0786" w:rsidR="00392AFA" w:rsidRPr="00AF2373" w:rsidRDefault="00392AFA" w:rsidP="00B80ED1">
      <w:pPr>
        <w:pStyle w:val="Paragraphedeliste"/>
        <w:numPr>
          <w:ilvl w:val="0"/>
          <w:numId w:val="92"/>
        </w:numPr>
        <w:rPr>
          <w:b/>
          <w:bCs/>
          <w:sz w:val="24"/>
          <w:szCs w:val="24"/>
        </w:rPr>
      </w:pPr>
      <w:r w:rsidRPr="00AF2373">
        <w:rPr>
          <w:b/>
          <w:bCs/>
          <w:sz w:val="24"/>
          <w:szCs w:val="24"/>
        </w:rPr>
        <w:t xml:space="preserve">Déduction accessoire : </w:t>
      </w:r>
      <w:r w:rsidR="0078622C" w:rsidRPr="00AF2373">
        <w:rPr>
          <w:b/>
          <w:bCs/>
          <w:sz w:val="24"/>
          <w:szCs w:val="24"/>
        </w:rPr>
        <w:t>la plus-value proportionnelle (</w:t>
      </w:r>
      <w:r w:rsidR="0078622C" w:rsidRPr="006062E4">
        <w:rPr>
          <w:b/>
          <w:bCs/>
          <w:sz w:val="24"/>
          <w:szCs w:val="24"/>
          <w:highlight w:val="yellow"/>
        </w:rPr>
        <w:t>art. 418, al 2 CcQ</w:t>
      </w:r>
      <w:r w:rsidR="0078622C" w:rsidRPr="00AF2373">
        <w:rPr>
          <w:b/>
          <w:bCs/>
          <w:sz w:val="24"/>
          <w:szCs w:val="24"/>
        </w:rPr>
        <w:t>)</w:t>
      </w:r>
    </w:p>
    <w:p w14:paraId="1A1BAC04" w14:textId="2EDC6339" w:rsidR="00B977C3" w:rsidRDefault="00B977C3" w:rsidP="00EA40AF">
      <w:pPr>
        <w:rPr>
          <w:sz w:val="24"/>
          <w:szCs w:val="24"/>
        </w:rPr>
      </w:pPr>
    </w:p>
    <w:p w14:paraId="76E09D7C" w14:textId="77777777" w:rsidR="00DA0053" w:rsidRDefault="0034082C" w:rsidP="00F40C65">
      <w:pPr>
        <w:rPr>
          <w:sz w:val="24"/>
          <w:szCs w:val="24"/>
        </w:rPr>
      </w:pPr>
      <w:r>
        <w:rPr>
          <w:sz w:val="24"/>
          <w:szCs w:val="24"/>
        </w:rPr>
        <w:t>On peut déduire la p</w:t>
      </w:r>
      <w:r w:rsidR="00F40C65" w:rsidRPr="00F40C65">
        <w:rPr>
          <w:sz w:val="24"/>
          <w:szCs w:val="24"/>
        </w:rPr>
        <w:t>lus-value proportionnelle à celle qui existait entre la valeur nette et la valeur brute du bien au moment du mariage</w:t>
      </w:r>
      <w:r>
        <w:rPr>
          <w:sz w:val="24"/>
          <w:szCs w:val="24"/>
        </w:rPr>
        <w:t xml:space="preserve"> s</w:t>
      </w:r>
      <w:r w:rsidR="00F40C65" w:rsidRPr="00F40C65">
        <w:rPr>
          <w:sz w:val="24"/>
          <w:szCs w:val="24"/>
        </w:rPr>
        <w:t>i le bien a augmenté de valeur entre la date du mariage et la date de la dissolution</w:t>
      </w:r>
      <w:r>
        <w:rPr>
          <w:sz w:val="24"/>
          <w:szCs w:val="24"/>
        </w:rPr>
        <w:t xml:space="preserve">. </w:t>
      </w:r>
    </w:p>
    <w:p w14:paraId="6F3D39AC" w14:textId="77777777" w:rsidR="00DA0053" w:rsidRDefault="00DA0053" w:rsidP="00F40C65">
      <w:pPr>
        <w:rPr>
          <w:sz w:val="24"/>
          <w:szCs w:val="24"/>
        </w:rPr>
      </w:pPr>
    </w:p>
    <w:p w14:paraId="468648D8" w14:textId="19F7FAD8" w:rsidR="00F40C65" w:rsidRDefault="00DA0053" w:rsidP="00F40C65">
      <w:pPr>
        <w:rPr>
          <w:sz w:val="24"/>
          <w:szCs w:val="24"/>
        </w:rPr>
      </w:pPr>
      <w:r>
        <w:rPr>
          <w:sz w:val="24"/>
          <w:szCs w:val="24"/>
        </w:rPr>
        <w:t xml:space="preserve">La plus-value acquise pendant le mariage est la différence entre la valeur marchande au jour de la dissolution et la valeur marchande du bien au jour du mariage. </w:t>
      </w:r>
    </w:p>
    <w:p w14:paraId="389D9C25" w14:textId="77777777" w:rsidR="0034082C" w:rsidRPr="00F40C65" w:rsidRDefault="0034082C" w:rsidP="00F40C65">
      <w:pPr>
        <w:rPr>
          <w:sz w:val="24"/>
          <w:szCs w:val="24"/>
        </w:rPr>
      </w:pPr>
    </w:p>
    <w:p w14:paraId="7C79E88B" w14:textId="77777777" w:rsidR="00CB776C" w:rsidRDefault="00F40C65" w:rsidP="00F40C65">
      <w:pPr>
        <w:rPr>
          <w:sz w:val="24"/>
          <w:szCs w:val="24"/>
        </w:rPr>
      </w:pPr>
      <w:r w:rsidRPr="00F40C65">
        <w:rPr>
          <w:b/>
          <w:bCs/>
          <w:sz w:val="24"/>
          <w:szCs w:val="24"/>
        </w:rPr>
        <w:t>Calcul</w:t>
      </w:r>
      <w:r w:rsidR="0034082C">
        <w:rPr>
          <w:sz w:val="24"/>
          <w:szCs w:val="24"/>
        </w:rPr>
        <w:t> :</w:t>
      </w:r>
      <w:r w:rsidR="00CB776C">
        <w:rPr>
          <w:sz w:val="24"/>
          <w:szCs w:val="24"/>
        </w:rPr>
        <w:t xml:space="preserve"> </w:t>
      </w:r>
    </w:p>
    <w:p w14:paraId="56EE8728" w14:textId="4018E869" w:rsidR="00F40C65" w:rsidRPr="00F40C65" w:rsidRDefault="00F40C65" w:rsidP="00F40C65">
      <w:pPr>
        <w:rPr>
          <w:sz w:val="24"/>
          <w:szCs w:val="24"/>
        </w:rPr>
      </w:pPr>
      <w:r w:rsidRPr="00F40C65">
        <w:rPr>
          <w:sz w:val="24"/>
          <w:szCs w:val="24"/>
        </w:rPr>
        <w:t xml:space="preserve">Plus-value acquise pendant le </w:t>
      </w:r>
      <w:proofErr w:type="gramStart"/>
      <w:r w:rsidRPr="00F40C65">
        <w:rPr>
          <w:sz w:val="24"/>
          <w:szCs w:val="24"/>
        </w:rPr>
        <w:t>mariage</w:t>
      </w:r>
      <w:r w:rsidR="00CB776C">
        <w:rPr>
          <w:sz w:val="24"/>
          <w:szCs w:val="24"/>
        </w:rPr>
        <w:t xml:space="preserve"> </w:t>
      </w:r>
      <w:r w:rsidRPr="00F40C65">
        <w:rPr>
          <w:sz w:val="24"/>
          <w:szCs w:val="24"/>
        </w:rPr>
        <w:t xml:space="preserve"> </w:t>
      </w:r>
      <w:r w:rsidRPr="00F40C65">
        <w:rPr>
          <w:b/>
          <w:bCs/>
          <w:sz w:val="24"/>
          <w:szCs w:val="24"/>
        </w:rPr>
        <w:t>X</w:t>
      </w:r>
      <w:proofErr w:type="gramEnd"/>
      <w:r w:rsidR="00CB776C">
        <w:rPr>
          <w:b/>
          <w:bCs/>
          <w:sz w:val="24"/>
          <w:szCs w:val="24"/>
        </w:rPr>
        <w:t xml:space="preserve"> </w:t>
      </w:r>
      <w:r w:rsidRPr="00F40C65">
        <w:rPr>
          <w:sz w:val="24"/>
          <w:szCs w:val="24"/>
        </w:rPr>
        <w:t xml:space="preserve"> </w:t>
      </w:r>
      <w:r w:rsidRPr="00F40C65">
        <w:rPr>
          <w:sz w:val="24"/>
          <w:szCs w:val="24"/>
          <w:u w:val="single"/>
        </w:rPr>
        <w:t>valeur nette du bien à la date du mariage</w:t>
      </w:r>
      <w:r w:rsidRPr="00F40C65">
        <w:rPr>
          <w:sz w:val="24"/>
          <w:szCs w:val="24"/>
        </w:rPr>
        <w:t xml:space="preserve"> </w:t>
      </w:r>
    </w:p>
    <w:p w14:paraId="57D7569A" w14:textId="23279201" w:rsidR="00F40C65" w:rsidRDefault="00F40C65" w:rsidP="00F40C65">
      <w:pPr>
        <w:rPr>
          <w:sz w:val="24"/>
          <w:szCs w:val="24"/>
        </w:rPr>
      </w:pPr>
      <w:r w:rsidRPr="00F40C65">
        <w:rPr>
          <w:sz w:val="24"/>
          <w:szCs w:val="24"/>
        </w:rPr>
        <w:t xml:space="preserve">                                                      </w:t>
      </w:r>
      <w:r w:rsidR="00CB776C">
        <w:rPr>
          <w:sz w:val="24"/>
          <w:szCs w:val="24"/>
        </w:rPr>
        <w:t xml:space="preserve">          </w:t>
      </w:r>
      <w:r w:rsidRPr="00F40C65">
        <w:rPr>
          <w:sz w:val="24"/>
          <w:szCs w:val="24"/>
        </w:rPr>
        <w:t xml:space="preserve">   </w:t>
      </w:r>
      <w:r w:rsidR="00CB776C">
        <w:rPr>
          <w:sz w:val="24"/>
          <w:szCs w:val="24"/>
        </w:rPr>
        <w:t xml:space="preserve"> </w:t>
      </w:r>
      <w:proofErr w:type="gramStart"/>
      <w:r w:rsidRPr="00F40C65">
        <w:rPr>
          <w:sz w:val="24"/>
          <w:szCs w:val="24"/>
        </w:rPr>
        <w:t>valeur</w:t>
      </w:r>
      <w:proofErr w:type="gramEnd"/>
      <w:r w:rsidRPr="00F40C65">
        <w:rPr>
          <w:sz w:val="24"/>
          <w:szCs w:val="24"/>
        </w:rPr>
        <w:t xml:space="preserve"> brute du bien à la date du mariage</w:t>
      </w:r>
    </w:p>
    <w:p w14:paraId="76CAF4E1" w14:textId="632143E3" w:rsidR="00CB776C" w:rsidRDefault="00CB776C" w:rsidP="00F40C65">
      <w:pPr>
        <w:rPr>
          <w:sz w:val="24"/>
          <w:szCs w:val="24"/>
        </w:rPr>
      </w:pPr>
    </w:p>
    <w:p w14:paraId="0E3647E4" w14:textId="77777777" w:rsidR="00CB776C" w:rsidRPr="00EA40AF" w:rsidRDefault="00CB776C" w:rsidP="00F40C65">
      <w:pPr>
        <w:rPr>
          <w:sz w:val="24"/>
          <w:szCs w:val="24"/>
        </w:rPr>
      </w:pPr>
    </w:p>
    <w:p w14:paraId="1D3E273D" w14:textId="71E01B74" w:rsidR="009A394D" w:rsidRDefault="009A394D" w:rsidP="00B80ED1">
      <w:pPr>
        <w:pStyle w:val="Paragraphedeliste"/>
        <w:numPr>
          <w:ilvl w:val="0"/>
          <w:numId w:val="87"/>
        </w:numPr>
        <w:rPr>
          <w:sz w:val="24"/>
          <w:szCs w:val="24"/>
          <w:u w:val="single"/>
        </w:rPr>
      </w:pPr>
      <w:r w:rsidRPr="009A394D">
        <w:rPr>
          <w:b/>
          <w:bCs/>
          <w:sz w:val="24"/>
          <w:szCs w:val="24"/>
          <w:u w:val="single"/>
        </w:rPr>
        <w:t>2</w:t>
      </w:r>
      <w:r w:rsidRPr="009A394D">
        <w:rPr>
          <w:b/>
          <w:bCs/>
          <w:sz w:val="24"/>
          <w:szCs w:val="24"/>
          <w:u w:val="single"/>
          <w:vertAlign w:val="superscript"/>
        </w:rPr>
        <w:t>e</w:t>
      </w:r>
      <w:r w:rsidRPr="009A394D">
        <w:rPr>
          <w:b/>
          <w:bCs/>
          <w:sz w:val="24"/>
          <w:szCs w:val="24"/>
          <w:u w:val="single"/>
        </w:rPr>
        <w:t xml:space="preserve"> déduction</w:t>
      </w:r>
      <w:r w:rsidRPr="009A394D">
        <w:rPr>
          <w:sz w:val="24"/>
          <w:szCs w:val="24"/>
          <w:u w:val="single"/>
        </w:rPr>
        <w:t> : A</w:t>
      </w:r>
      <w:r w:rsidR="00341A8F" w:rsidRPr="009A394D">
        <w:rPr>
          <w:sz w:val="24"/>
          <w:szCs w:val="24"/>
          <w:u w:val="single"/>
        </w:rPr>
        <w:t>pport provenant d’une succession ou d’une donation et leur remploi (</w:t>
      </w:r>
      <w:r w:rsidR="00341A8F" w:rsidRPr="009A394D">
        <w:rPr>
          <w:sz w:val="24"/>
          <w:szCs w:val="24"/>
          <w:highlight w:val="yellow"/>
          <w:u w:val="single"/>
        </w:rPr>
        <w:t>art. 418 al. 1 C.c.Q.</w:t>
      </w:r>
      <w:r w:rsidR="00341A8F" w:rsidRPr="009A394D">
        <w:rPr>
          <w:sz w:val="24"/>
          <w:szCs w:val="24"/>
          <w:u w:val="single"/>
        </w:rPr>
        <w:t>).</w:t>
      </w:r>
    </w:p>
    <w:p w14:paraId="3D8A2428" w14:textId="75E9C93A" w:rsidR="00DE29B6" w:rsidRDefault="00DE29B6" w:rsidP="00DE29B6">
      <w:pPr>
        <w:rPr>
          <w:sz w:val="24"/>
          <w:szCs w:val="24"/>
        </w:rPr>
      </w:pPr>
    </w:p>
    <w:p w14:paraId="00378511" w14:textId="3C6B8180" w:rsidR="00C47557" w:rsidRDefault="00C47557" w:rsidP="00C47557">
      <w:pPr>
        <w:rPr>
          <w:sz w:val="24"/>
          <w:szCs w:val="24"/>
        </w:rPr>
      </w:pPr>
      <w:r>
        <w:rPr>
          <w:sz w:val="24"/>
          <w:szCs w:val="24"/>
        </w:rPr>
        <w:t>Le t</w:t>
      </w:r>
      <w:r w:rsidRPr="00C47557">
        <w:rPr>
          <w:sz w:val="24"/>
          <w:szCs w:val="24"/>
        </w:rPr>
        <w:t xml:space="preserve">erme « bien » </w:t>
      </w:r>
      <w:r w:rsidR="0085186F">
        <w:rPr>
          <w:sz w:val="24"/>
          <w:szCs w:val="24"/>
        </w:rPr>
        <w:t xml:space="preserve">désigne </w:t>
      </w:r>
      <w:r w:rsidRPr="00C47557">
        <w:rPr>
          <w:sz w:val="24"/>
          <w:szCs w:val="24"/>
        </w:rPr>
        <w:t>toute espèce de bien mobilier ou immobilier incluant toute somme d’argent.</w:t>
      </w:r>
      <w:r w:rsidR="0085186F">
        <w:rPr>
          <w:sz w:val="24"/>
          <w:szCs w:val="24"/>
        </w:rPr>
        <w:t xml:space="preserve"> </w:t>
      </w:r>
      <w:r w:rsidRPr="00C47557">
        <w:rPr>
          <w:sz w:val="24"/>
          <w:szCs w:val="24"/>
        </w:rPr>
        <w:t xml:space="preserve">Par exemple, conformément à l’article </w:t>
      </w:r>
      <w:r w:rsidRPr="0085186F">
        <w:rPr>
          <w:sz w:val="24"/>
          <w:szCs w:val="24"/>
          <w:highlight w:val="yellow"/>
        </w:rPr>
        <w:t>418 C.c.Q.</w:t>
      </w:r>
      <w:r w:rsidRPr="00C47557">
        <w:rPr>
          <w:sz w:val="24"/>
          <w:szCs w:val="24"/>
        </w:rPr>
        <w:t>, il sera possible de soustraire une somme provenant de la vente d’un bien reçu soit par donation ou par succession.</w:t>
      </w:r>
    </w:p>
    <w:p w14:paraId="0353DE73" w14:textId="4389982D" w:rsidR="00387F7A" w:rsidRDefault="00387F7A" w:rsidP="00C47557">
      <w:pPr>
        <w:rPr>
          <w:sz w:val="24"/>
          <w:szCs w:val="24"/>
        </w:rPr>
      </w:pPr>
    </w:p>
    <w:p w14:paraId="109FCB3F" w14:textId="437EDD51" w:rsidR="00387F7A" w:rsidRPr="00C47557" w:rsidRDefault="00387F7A" w:rsidP="00C47557">
      <w:pPr>
        <w:rPr>
          <w:sz w:val="24"/>
          <w:szCs w:val="24"/>
        </w:rPr>
      </w:pPr>
      <w:r>
        <w:rPr>
          <w:sz w:val="24"/>
          <w:szCs w:val="24"/>
        </w:rPr>
        <w:t xml:space="preserve">Conditions : </w:t>
      </w:r>
    </w:p>
    <w:p w14:paraId="02EF7616" w14:textId="72713030" w:rsidR="0085186F" w:rsidRDefault="0085186F" w:rsidP="00C47557">
      <w:pPr>
        <w:rPr>
          <w:sz w:val="24"/>
          <w:szCs w:val="24"/>
        </w:rPr>
      </w:pPr>
    </w:p>
    <w:p w14:paraId="6CF89E83" w14:textId="3B81F060" w:rsidR="00C47557" w:rsidRPr="00387F7A" w:rsidRDefault="00C47557" w:rsidP="00B80ED1">
      <w:pPr>
        <w:pStyle w:val="Paragraphedeliste"/>
        <w:numPr>
          <w:ilvl w:val="0"/>
          <w:numId w:val="89"/>
        </w:numPr>
        <w:rPr>
          <w:sz w:val="24"/>
          <w:szCs w:val="24"/>
        </w:rPr>
      </w:pPr>
      <w:r w:rsidRPr="00387F7A">
        <w:rPr>
          <w:sz w:val="24"/>
          <w:szCs w:val="24"/>
        </w:rPr>
        <w:t>L’apport doit avoir été effectué pour l’acquisition ou l’amélioration d’un bien inclus dans le partage du patrimoine familial.</w:t>
      </w:r>
    </w:p>
    <w:p w14:paraId="091148EE" w14:textId="77777777" w:rsidR="00387F7A" w:rsidRPr="00387F7A" w:rsidRDefault="00387F7A" w:rsidP="00B80ED1">
      <w:pPr>
        <w:pStyle w:val="Paragraphedeliste"/>
        <w:numPr>
          <w:ilvl w:val="0"/>
          <w:numId w:val="89"/>
        </w:numPr>
        <w:rPr>
          <w:sz w:val="24"/>
          <w:szCs w:val="24"/>
        </w:rPr>
      </w:pPr>
      <w:r w:rsidRPr="00387F7A">
        <w:rPr>
          <w:sz w:val="24"/>
          <w:szCs w:val="24"/>
        </w:rPr>
        <w:t>L’apport doit provenir d’une donation ou d’une succession.</w:t>
      </w:r>
    </w:p>
    <w:p w14:paraId="77277F44" w14:textId="67991327" w:rsidR="00387F7A" w:rsidRPr="00387F7A" w:rsidRDefault="00387F7A" w:rsidP="00B80ED1">
      <w:pPr>
        <w:pStyle w:val="Paragraphedeliste"/>
        <w:numPr>
          <w:ilvl w:val="0"/>
          <w:numId w:val="89"/>
        </w:numPr>
        <w:rPr>
          <w:sz w:val="24"/>
          <w:szCs w:val="24"/>
        </w:rPr>
      </w:pPr>
      <w:r w:rsidRPr="00387F7A">
        <w:rPr>
          <w:sz w:val="24"/>
          <w:szCs w:val="24"/>
        </w:rPr>
        <w:t xml:space="preserve">L’apport provenant d’une donation ou d’une succession doit avoir été fait pendant le mariage (Voir </w:t>
      </w:r>
      <w:r w:rsidRPr="00115E19">
        <w:rPr>
          <w:i/>
          <w:iCs/>
          <w:color w:val="FF0000"/>
          <w:sz w:val="24"/>
          <w:szCs w:val="24"/>
        </w:rPr>
        <w:t>Droit de la famille – 192428, 2019 QCCA 2071</w:t>
      </w:r>
      <w:r w:rsidRPr="00387F7A">
        <w:rPr>
          <w:sz w:val="24"/>
          <w:szCs w:val="24"/>
        </w:rPr>
        <w:t>)</w:t>
      </w:r>
    </w:p>
    <w:p w14:paraId="75C129B5" w14:textId="77777777" w:rsidR="006E74A5" w:rsidRDefault="00387F7A" w:rsidP="00B80ED1">
      <w:pPr>
        <w:pStyle w:val="Paragraphedeliste"/>
        <w:numPr>
          <w:ilvl w:val="0"/>
          <w:numId w:val="89"/>
        </w:numPr>
        <w:rPr>
          <w:sz w:val="24"/>
          <w:szCs w:val="24"/>
        </w:rPr>
      </w:pPr>
      <w:r w:rsidRPr="006E74A5">
        <w:rPr>
          <w:sz w:val="24"/>
          <w:szCs w:val="24"/>
        </w:rPr>
        <w:lastRenderedPageBreak/>
        <w:t xml:space="preserve">Le conjoint désirant obtenir la déduction doit faire la preuve prépondérante qu’elle est autorisée en vertu de l’article </w:t>
      </w:r>
      <w:r w:rsidRPr="00821671">
        <w:rPr>
          <w:sz w:val="24"/>
          <w:szCs w:val="24"/>
          <w:highlight w:val="yellow"/>
        </w:rPr>
        <w:t>418 C.c.Q</w:t>
      </w:r>
      <w:r w:rsidRPr="006E74A5">
        <w:rPr>
          <w:sz w:val="24"/>
          <w:szCs w:val="24"/>
        </w:rPr>
        <w:t>. Dans le cas où l’apport provient d’une donation, le conjoint devra prouver l’existence de la donation, c’est-à-dire, qu’elle constitue une véritable donation au sens juridique (</w:t>
      </w:r>
      <w:r w:rsidRPr="003C117A">
        <w:rPr>
          <w:i/>
          <w:iCs/>
          <w:color w:val="FF0000"/>
          <w:sz w:val="24"/>
          <w:szCs w:val="24"/>
        </w:rPr>
        <w:t>Doit de la famille -20102, 2020</w:t>
      </w:r>
      <w:r w:rsidR="008C7D6B" w:rsidRPr="003C117A">
        <w:rPr>
          <w:i/>
          <w:iCs/>
          <w:color w:val="FF0000"/>
          <w:sz w:val="24"/>
          <w:szCs w:val="24"/>
        </w:rPr>
        <w:t xml:space="preserve"> QCCA 132</w:t>
      </w:r>
      <w:r w:rsidR="008C7D6B" w:rsidRPr="006E74A5">
        <w:rPr>
          <w:sz w:val="24"/>
          <w:szCs w:val="24"/>
        </w:rPr>
        <w:t xml:space="preserve">) </w:t>
      </w:r>
    </w:p>
    <w:p w14:paraId="122A7CCE" w14:textId="55068A5C" w:rsidR="008C7D6B" w:rsidRPr="006E74A5" w:rsidRDefault="008C7D6B" w:rsidP="00B80ED1">
      <w:pPr>
        <w:pStyle w:val="Paragraphedeliste"/>
        <w:numPr>
          <w:ilvl w:val="0"/>
          <w:numId w:val="89"/>
        </w:numPr>
        <w:rPr>
          <w:sz w:val="24"/>
          <w:szCs w:val="24"/>
        </w:rPr>
      </w:pPr>
      <w:r w:rsidRPr="006E74A5">
        <w:rPr>
          <w:sz w:val="24"/>
          <w:szCs w:val="24"/>
        </w:rPr>
        <w:t xml:space="preserve">Cette donation devra être exclusive à ce conjoint (Voir </w:t>
      </w:r>
      <w:r w:rsidRPr="003C117A">
        <w:rPr>
          <w:i/>
          <w:iCs/>
          <w:color w:val="FF0000"/>
          <w:sz w:val="24"/>
          <w:szCs w:val="24"/>
        </w:rPr>
        <w:t>Droit de la famille – 163117, 2016 QCCS 6224</w:t>
      </w:r>
      <w:r w:rsidRPr="006E74A5">
        <w:rPr>
          <w:sz w:val="24"/>
          <w:szCs w:val="24"/>
        </w:rPr>
        <w:t>)</w:t>
      </w:r>
    </w:p>
    <w:p w14:paraId="1EA0A512" w14:textId="03029FF7" w:rsidR="00801B2D" w:rsidRPr="006E74A5" w:rsidRDefault="00801B2D" w:rsidP="006E74A5">
      <w:pPr>
        <w:ind w:left="360"/>
        <w:rPr>
          <w:sz w:val="24"/>
          <w:szCs w:val="24"/>
        </w:rPr>
      </w:pPr>
    </w:p>
    <w:p w14:paraId="4D3F505D" w14:textId="77777777" w:rsidR="00387F7A" w:rsidRDefault="00387F7A" w:rsidP="00C47557">
      <w:pPr>
        <w:rPr>
          <w:sz w:val="24"/>
          <w:szCs w:val="24"/>
        </w:rPr>
      </w:pPr>
    </w:p>
    <w:p w14:paraId="4E19D6F5" w14:textId="2CB7904F" w:rsidR="00C47557" w:rsidRDefault="00C47557" w:rsidP="00C47557">
      <w:pPr>
        <w:rPr>
          <w:sz w:val="24"/>
          <w:szCs w:val="24"/>
        </w:rPr>
      </w:pPr>
      <w:r w:rsidRPr="00C47557">
        <w:rPr>
          <w:sz w:val="24"/>
          <w:szCs w:val="24"/>
        </w:rPr>
        <w:t xml:space="preserve">L’article </w:t>
      </w:r>
      <w:r w:rsidRPr="00801B2D">
        <w:rPr>
          <w:sz w:val="24"/>
          <w:szCs w:val="24"/>
          <w:highlight w:val="yellow"/>
        </w:rPr>
        <w:t>418 C.c.Q.</w:t>
      </w:r>
      <w:r w:rsidRPr="00C47557">
        <w:rPr>
          <w:sz w:val="24"/>
          <w:szCs w:val="24"/>
        </w:rPr>
        <w:t xml:space="preserve"> emploie la formulation « pour l’acquisition ou l’amélioration d’un bien de ce patrimoine ». Comme le soutient Pierre </w:t>
      </w:r>
      <w:proofErr w:type="spellStart"/>
      <w:r w:rsidRPr="00C47557">
        <w:rPr>
          <w:sz w:val="24"/>
          <w:szCs w:val="24"/>
        </w:rPr>
        <w:t>Ciotola</w:t>
      </w:r>
      <w:proofErr w:type="spellEnd"/>
      <w:r w:rsidRPr="00C47557">
        <w:rPr>
          <w:sz w:val="24"/>
          <w:szCs w:val="24"/>
        </w:rPr>
        <w:t xml:space="preserve">, cette formulation devrait recevoir une interprétation libérale. Ainsi, le paiement d’une dette liée à l’acquisition du bien comme le paiement du solde de prix de vente ou celui de l’hypothèque qui finançait l’achat initial doit être compris dans le terme « acquisition ». En ce qui concerne le terme amélioration, il faut entendre toute amélioration, soit indispensable à sa conservation, soit simplement utile à son embellissement. </w:t>
      </w:r>
    </w:p>
    <w:p w14:paraId="1927F766" w14:textId="77777777" w:rsidR="006E74A5" w:rsidRPr="00C47557" w:rsidRDefault="006E74A5" w:rsidP="00C47557">
      <w:pPr>
        <w:rPr>
          <w:sz w:val="24"/>
          <w:szCs w:val="24"/>
        </w:rPr>
      </w:pPr>
    </w:p>
    <w:p w14:paraId="50584926" w14:textId="31E9C5B6" w:rsidR="00C47557" w:rsidRDefault="008C7D6B" w:rsidP="00C47557">
      <w:pPr>
        <w:rPr>
          <w:sz w:val="24"/>
          <w:szCs w:val="24"/>
        </w:rPr>
      </w:pPr>
      <w:r w:rsidRPr="00387F7A">
        <w:rPr>
          <w:sz w:val="24"/>
          <w:szCs w:val="24"/>
        </w:rPr>
        <w:t xml:space="preserve">« Le Tribunal est d’avis que tant et aussi longtemps que l’on peut dire que les biens, en l’espèce des sommes d’argent provenant de la liquidation des biens ou du produit d’une assurance, peuvent-être identifiés comme héritage, peu importe qu’ils soient conservés en dépôt bancaire ou en certificat de dépôt ou en bon du trésor ou en actions ou en obligation, ils peuvent toujours être qualifiés de biens échus par succession.  C’est leur provenance qui les qualifie et le fait qu’ils restent toujours identifiables. » (Voir </w:t>
      </w:r>
      <w:r w:rsidRPr="006E74A5">
        <w:rPr>
          <w:color w:val="FF0000"/>
          <w:sz w:val="24"/>
          <w:szCs w:val="24"/>
        </w:rPr>
        <w:t>D. (N.) c. C. (No.), 2003 CanLII 26418 (QC CS)</w:t>
      </w:r>
      <w:r w:rsidRPr="00387F7A">
        <w:rPr>
          <w:sz w:val="24"/>
          <w:szCs w:val="24"/>
        </w:rPr>
        <w:t>)</w:t>
      </w:r>
      <w:r w:rsidR="005A7F27">
        <w:rPr>
          <w:sz w:val="24"/>
          <w:szCs w:val="24"/>
        </w:rPr>
        <w:t>.</w:t>
      </w:r>
    </w:p>
    <w:p w14:paraId="7052A08B" w14:textId="2CE5F500" w:rsidR="005A7F27" w:rsidRDefault="005A7F27" w:rsidP="00C47557">
      <w:pPr>
        <w:rPr>
          <w:sz w:val="24"/>
          <w:szCs w:val="24"/>
        </w:rPr>
      </w:pPr>
    </w:p>
    <w:p w14:paraId="56837257" w14:textId="6D7D73A5" w:rsidR="005A7F27" w:rsidRPr="005A7F27" w:rsidRDefault="005A7F27" w:rsidP="005A7F27">
      <w:pPr>
        <w:rPr>
          <w:sz w:val="24"/>
          <w:szCs w:val="24"/>
        </w:rPr>
      </w:pPr>
      <w:r>
        <w:rPr>
          <w:sz w:val="24"/>
          <w:szCs w:val="24"/>
        </w:rPr>
        <w:t xml:space="preserve">Question : </w:t>
      </w:r>
      <w:r w:rsidRPr="005A7F27">
        <w:rPr>
          <w:sz w:val="24"/>
          <w:szCs w:val="24"/>
        </w:rPr>
        <w:t>Vrai ou faux ?</w:t>
      </w:r>
      <w:r>
        <w:rPr>
          <w:sz w:val="24"/>
          <w:szCs w:val="24"/>
        </w:rPr>
        <w:t xml:space="preserve"> </w:t>
      </w:r>
      <w:r w:rsidRPr="005A7F27">
        <w:rPr>
          <w:sz w:val="24"/>
          <w:szCs w:val="24"/>
        </w:rPr>
        <w:t xml:space="preserve">L’épouse qui dépose les sommes qu’elle a reçues de la succession de sa mère dans un compte de banque conjoint, même si elle utilise son héritage, un an plus tard, comme mise de fonds pour l’acquisition d’un immeuble servant de résidence de la famille, ne pourra jamais obtenir une déduction conformément à l’article </w:t>
      </w:r>
      <w:r w:rsidRPr="0021403B">
        <w:rPr>
          <w:sz w:val="24"/>
          <w:szCs w:val="24"/>
          <w:highlight w:val="yellow"/>
        </w:rPr>
        <w:t>418 C.c.Q</w:t>
      </w:r>
      <w:r w:rsidRPr="005A7F27">
        <w:rPr>
          <w:sz w:val="24"/>
          <w:szCs w:val="24"/>
        </w:rPr>
        <w:t>.</w:t>
      </w:r>
    </w:p>
    <w:p w14:paraId="16CAA73D" w14:textId="77777777" w:rsidR="005A7F27" w:rsidRDefault="005A7F27" w:rsidP="005A7F27">
      <w:pPr>
        <w:rPr>
          <w:sz w:val="24"/>
          <w:szCs w:val="24"/>
        </w:rPr>
      </w:pPr>
    </w:p>
    <w:p w14:paraId="508D6BFC" w14:textId="00109256" w:rsidR="005A7F27" w:rsidRPr="005A7F27" w:rsidRDefault="005A7F27" w:rsidP="005A7F27">
      <w:pPr>
        <w:rPr>
          <w:sz w:val="24"/>
          <w:szCs w:val="24"/>
        </w:rPr>
      </w:pPr>
      <w:r w:rsidRPr="005A7F27">
        <w:rPr>
          <w:sz w:val="24"/>
          <w:szCs w:val="24"/>
        </w:rPr>
        <w:t xml:space="preserve">Réponse : Faux. L’épouse qui dépose les sommes qu’elle a reçues de la succession de sa mère dans un compte de banque conjoint, même si elle utilise son héritage, un an plus tard, comme mise de fonds pour l’acquisition d’un immeuble servant de résidence de la famille, ne pourra jamais obtenir une déduction conformément à l’article </w:t>
      </w:r>
      <w:r w:rsidRPr="0021403B">
        <w:rPr>
          <w:sz w:val="24"/>
          <w:szCs w:val="24"/>
          <w:highlight w:val="yellow"/>
        </w:rPr>
        <w:t>418 C.c.Q</w:t>
      </w:r>
      <w:r w:rsidRPr="005A7F27">
        <w:rPr>
          <w:sz w:val="24"/>
          <w:szCs w:val="24"/>
        </w:rPr>
        <w:t>.</w:t>
      </w:r>
    </w:p>
    <w:p w14:paraId="565216CD" w14:textId="77777777" w:rsidR="005437B7" w:rsidRDefault="005437B7" w:rsidP="005A7F27">
      <w:pPr>
        <w:rPr>
          <w:sz w:val="24"/>
          <w:szCs w:val="24"/>
        </w:rPr>
      </w:pPr>
    </w:p>
    <w:p w14:paraId="7B16FC2B" w14:textId="2990803B" w:rsidR="005A7F27" w:rsidRPr="005A7F27" w:rsidRDefault="005437B7" w:rsidP="005A7F27">
      <w:pPr>
        <w:rPr>
          <w:sz w:val="24"/>
          <w:szCs w:val="24"/>
        </w:rPr>
      </w:pPr>
      <w:r>
        <w:rPr>
          <w:sz w:val="24"/>
          <w:szCs w:val="24"/>
        </w:rPr>
        <w:t>Question</w:t>
      </w:r>
      <w:r w:rsidR="0021403B">
        <w:rPr>
          <w:sz w:val="24"/>
          <w:szCs w:val="24"/>
        </w:rPr>
        <w:t xml:space="preserve"> : </w:t>
      </w:r>
      <w:r w:rsidR="005A7F27" w:rsidRPr="005A7F27">
        <w:rPr>
          <w:sz w:val="24"/>
          <w:szCs w:val="24"/>
        </w:rPr>
        <w:t>Vrai ou faux ?</w:t>
      </w:r>
      <w:r w:rsidR="0021403B">
        <w:rPr>
          <w:sz w:val="24"/>
          <w:szCs w:val="24"/>
        </w:rPr>
        <w:t xml:space="preserve"> </w:t>
      </w:r>
      <w:r w:rsidR="005A7F27" w:rsidRPr="005A7F27">
        <w:rPr>
          <w:sz w:val="24"/>
          <w:szCs w:val="24"/>
        </w:rPr>
        <w:t xml:space="preserve">Julie acquiert pendant le mariage la résidence familiale pour la somme de 200 000,00 $. La mise de fonds de 60 000 $ provient d’une donation entre vifs effectuée par sa mère au moment de l’acquisition de l’immeuble. Au moment du </w:t>
      </w:r>
      <w:r w:rsidR="005A7F27" w:rsidRPr="005A7F27">
        <w:rPr>
          <w:sz w:val="24"/>
          <w:szCs w:val="24"/>
        </w:rPr>
        <w:lastRenderedPageBreak/>
        <w:t xml:space="preserve">divorce, l’immeuble a une valeur marchande de 300 000,00 $. Il y a toujours une dette hypothécaire grevant l’immeuble de 100 000,00 $. Julie pourra obtenir une déduction, conformément à l’article </w:t>
      </w:r>
      <w:r w:rsidR="005A7F27" w:rsidRPr="0021403B">
        <w:rPr>
          <w:sz w:val="24"/>
          <w:szCs w:val="24"/>
          <w:highlight w:val="yellow"/>
        </w:rPr>
        <w:t>418 C.c.Q.</w:t>
      </w:r>
      <w:r w:rsidR="005A7F27" w:rsidRPr="005A7F27">
        <w:rPr>
          <w:sz w:val="24"/>
          <w:szCs w:val="24"/>
        </w:rPr>
        <w:t>, pour l’apport provenant de la donation de sa mère.</w:t>
      </w:r>
    </w:p>
    <w:p w14:paraId="796450EB" w14:textId="77777777" w:rsidR="0021403B" w:rsidRDefault="0021403B" w:rsidP="005A7F27">
      <w:pPr>
        <w:rPr>
          <w:sz w:val="24"/>
          <w:szCs w:val="24"/>
        </w:rPr>
      </w:pPr>
    </w:p>
    <w:p w14:paraId="0CF4C843" w14:textId="40BC4070" w:rsidR="005A7F27" w:rsidRDefault="005A7F27" w:rsidP="005A7F27">
      <w:pPr>
        <w:rPr>
          <w:sz w:val="24"/>
          <w:szCs w:val="24"/>
        </w:rPr>
      </w:pPr>
      <w:r w:rsidRPr="005A7F27">
        <w:rPr>
          <w:sz w:val="24"/>
          <w:szCs w:val="24"/>
        </w:rPr>
        <w:t>Réponse : Vrai, puisque l’apport provient d’une donation et il a été employé pour l’acquisition d’un bien faisant partie du patrimoine familial.</w:t>
      </w:r>
    </w:p>
    <w:p w14:paraId="6CD785CC" w14:textId="2334C784" w:rsidR="005A7F27" w:rsidRDefault="005A7F27" w:rsidP="00C47557">
      <w:pPr>
        <w:rPr>
          <w:sz w:val="24"/>
          <w:szCs w:val="24"/>
        </w:rPr>
      </w:pPr>
    </w:p>
    <w:p w14:paraId="3AD6D5B7" w14:textId="677BB84C" w:rsidR="005A7F27" w:rsidRPr="00C47557" w:rsidRDefault="007024BA" w:rsidP="00C47557">
      <w:pPr>
        <w:rPr>
          <w:sz w:val="24"/>
          <w:szCs w:val="24"/>
        </w:rPr>
      </w:pPr>
      <w:r>
        <w:rPr>
          <w:noProof/>
          <w:sz w:val="24"/>
          <w:szCs w:val="24"/>
        </w:rPr>
        <w:drawing>
          <wp:inline distT="0" distB="0" distL="0" distR="0" wp14:anchorId="105A342C" wp14:editId="62B2F20E">
            <wp:extent cx="5943600" cy="2250440"/>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2250440"/>
                    </a:xfrm>
                    <a:prstGeom prst="rect">
                      <a:avLst/>
                    </a:prstGeom>
                  </pic:spPr>
                </pic:pic>
              </a:graphicData>
            </a:graphic>
          </wp:inline>
        </w:drawing>
      </w:r>
    </w:p>
    <w:p w14:paraId="6CB8EA27" w14:textId="77777777" w:rsidR="0052602D" w:rsidRDefault="0052602D" w:rsidP="0052602D">
      <w:pPr>
        <w:rPr>
          <w:sz w:val="24"/>
          <w:szCs w:val="24"/>
        </w:rPr>
      </w:pPr>
    </w:p>
    <w:p w14:paraId="4131FD19" w14:textId="06725F26" w:rsidR="0052602D" w:rsidRPr="001049B9" w:rsidRDefault="0052602D" w:rsidP="0052602D">
      <w:pPr>
        <w:rPr>
          <w:sz w:val="24"/>
          <w:szCs w:val="24"/>
          <w:u w:val="single"/>
        </w:rPr>
      </w:pPr>
      <w:r w:rsidRPr="001049B9">
        <w:rPr>
          <w:sz w:val="24"/>
          <w:szCs w:val="24"/>
          <w:u w:val="single"/>
        </w:rPr>
        <w:t>Remploi d’un bien échu par donation ou succession ou ayant fait l’objet d’un apport provenant d’une donation ou d’une succession</w:t>
      </w:r>
    </w:p>
    <w:p w14:paraId="35C7733D" w14:textId="77777777" w:rsidR="0052602D" w:rsidRPr="0052602D" w:rsidRDefault="0052602D" w:rsidP="0052602D">
      <w:pPr>
        <w:rPr>
          <w:sz w:val="24"/>
          <w:szCs w:val="24"/>
        </w:rPr>
      </w:pPr>
    </w:p>
    <w:p w14:paraId="794784D0" w14:textId="12F124A5" w:rsidR="0052602D" w:rsidRDefault="0052602D" w:rsidP="0052602D">
      <w:pPr>
        <w:rPr>
          <w:sz w:val="24"/>
          <w:szCs w:val="24"/>
        </w:rPr>
      </w:pPr>
      <w:r w:rsidRPr="0052602D">
        <w:rPr>
          <w:sz w:val="24"/>
          <w:szCs w:val="24"/>
        </w:rPr>
        <w:t>Qu’est-ce qu’un remploi ?</w:t>
      </w:r>
      <w:r w:rsidR="001049B9">
        <w:rPr>
          <w:sz w:val="24"/>
          <w:szCs w:val="24"/>
        </w:rPr>
        <w:t xml:space="preserve"> </w:t>
      </w:r>
      <w:r w:rsidRPr="0052602D">
        <w:rPr>
          <w:sz w:val="24"/>
          <w:szCs w:val="24"/>
        </w:rPr>
        <w:t>Le remploi peut être défini comme suit :  c'est le remplacement d’un bien du patrimoine familial, ayant fait l’objet d’un apport provenant d’une donation ou d’une succession soit pour son acquisition ou pour son amélioration, ou ayant été échu en entier par succession ou donation, par un autre bien qui fait partie du patrimoine familial, lors du partage.</w:t>
      </w:r>
    </w:p>
    <w:p w14:paraId="48177F52" w14:textId="77777777" w:rsidR="001049B9" w:rsidRPr="0052602D" w:rsidRDefault="001049B9" w:rsidP="0052602D">
      <w:pPr>
        <w:rPr>
          <w:sz w:val="24"/>
          <w:szCs w:val="24"/>
        </w:rPr>
      </w:pPr>
    </w:p>
    <w:p w14:paraId="65FB0FF8" w14:textId="6780B5F2" w:rsidR="00387F7A" w:rsidRDefault="0052602D" w:rsidP="0052602D">
      <w:pPr>
        <w:rPr>
          <w:sz w:val="24"/>
          <w:szCs w:val="24"/>
        </w:rPr>
      </w:pPr>
      <w:r w:rsidRPr="0052602D">
        <w:rPr>
          <w:sz w:val="24"/>
          <w:szCs w:val="24"/>
        </w:rPr>
        <w:t>« Le remploi est reconnu de façon générale tant pour les biens possédés lors du mariage que pour les biens échus par succession, legs ou donation pendant le mariage et utilisés pour l’acquisition ou l’amélioration des biens du patrimoine familial. »</w:t>
      </w:r>
    </w:p>
    <w:p w14:paraId="4FD0F3A8" w14:textId="1E205FB5" w:rsidR="00AB3030" w:rsidRDefault="00AB3030" w:rsidP="0052602D">
      <w:pPr>
        <w:rPr>
          <w:sz w:val="24"/>
          <w:szCs w:val="24"/>
        </w:rPr>
      </w:pPr>
    </w:p>
    <w:p w14:paraId="24EDD294" w14:textId="03CE6D9B" w:rsidR="00EA2828" w:rsidRPr="00EA2828" w:rsidRDefault="00EF5617" w:rsidP="00EA2828">
      <w:pPr>
        <w:rPr>
          <w:sz w:val="24"/>
          <w:szCs w:val="24"/>
        </w:rPr>
      </w:pPr>
      <w:r w:rsidRPr="00127179">
        <w:rPr>
          <w:color w:val="00B0F0"/>
          <w:sz w:val="24"/>
          <w:szCs w:val="24"/>
        </w:rPr>
        <w:t>Question</w:t>
      </w:r>
      <w:r>
        <w:rPr>
          <w:sz w:val="24"/>
          <w:szCs w:val="24"/>
        </w:rPr>
        <w:t xml:space="preserve"> : </w:t>
      </w:r>
      <w:r w:rsidR="00EA2828" w:rsidRPr="00EA2828">
        <w:rPr>
          <w:sz w:val="24"/>
          <w:szCs w:val="24"/>
        </w:rPr>
        <w:t>Vrai ou faux ?</w:t>
      </w:r>
      <w:r w:rsidR="00EA2828">
        <w:rPr>
          <w:sz w:val="24"/>
          <w:szCs w:val="24"/>
        </w:rPr>
        <w:t xml:space="preserve"> </w:t>
      </w:r>
      <w:r w:rsidR="00EA2828" w:rsidRPr="00EA2828">
        <w:rPr>
          <w:sz w:val="24"/>
          <w:szCs w:val="24"/>
        </w:rPr>
        <w:t xml:space="preserve">Julie reçoit à titre d’héritage de la succession de sa mère un immeuble ayant une valeur de 200 000,00 $. Cet immeuble a été acquis avant le mariage et lui sert de résidence familiale. L’immeuble au moment du mariage avait une valeur de 250 000,00, aucune dette ne le grève à ce moment, et il vaut au moment du divorce 280 000,00 $. Ce bien est toujours libre de dettes au moment du divorce. Julie sera autorisée à obtenir les déductions prévues à l’article </w:t>
      </w:r>
      <w:r w:rsidR="00EA2828" w:rsidRPr="00127179">
        <w:rPr>
          <w:sz w:val="24"/>
          <w:szCs w:val="24"/>
          <w:highlight w:val="yellow"/>
        </w:rPr>
        <w:t>418 C.c.Q</w:t>
      </w:r>
      <w:r w:rsidR="00EA2828" w:rsidRPr="00EA2828">
        <w:rPr>
          <w:sz w:val="24"/>
          <w:szCs w:val="24"/>
        </w:rPr>
        <w:t>.</w:t>
      </w:r>
    </w:p>
    <w:p w14:paraId="669C9B12" w14:textId="77777777" w:rsidR="00127179" w:rsidRDefault="00127179" w:rsidP="00EA2828">
      <w:pPr>
        <w:rPr>
          <w:sz w:val="24"/>
          <w:szCs w:val="24"/>
        </w:rPr>
      </w:pPr>
    </w:p>
    <w:p w14:paraId="5B0456E7" w14:textId="3670AE94" w:rsidR="00AB3030" w:rsidRDefault="00EA2828" w:rsidP="00EA2828">
      <w:pPr>
        <w:rPr>
          <w:sz w:val="24"/>
          <w:szCs w:val="24"/>
        </w:rPr>
      </w:pPr>
      <w:r w:rsidRPr="00127179">
        <w:rPr>
          <w:color w:val="00B0F0"/>
          <w:sz w:val="24"/>
          <w:szCs w:val="24"/>
        </w:rPr>
        <w:lastRenderedPageBreak/>
        <w:t xml:space="preserve">Réponse </w:t>
      </w:r>
      <w:r w:rsidRPr="00EA2828">
        <w:rPr>
          <w:sz w:val="24"/>
          <w:szCs w:val="24"/>
        </w:rPr>
        <w:t xml:space="preserve">: Faux. En l’espèce, aucun calcul en vertu de </w:t>
      </w:r>
      <w:r w:rsidRPr="00127179">
        <w:rPr>
          <w:sz w:val="24"/>
          <w:szCs w:val="24"/>
          <w:highlight w:val="yellow"/>
        </w:rPr>
        <w:t>418 C.c.Q.</w:t>
      </w:r>
      <w:r w:rsidRPr="00EA2828">
        <w:rPr>
          <w:sz w:val="24"/>
          <w:szCs w:val="24"/>
        </w:rPr>
        <w:t xml:space="preserve"> ne sera effectué, nous appliquerons l’article </w:t>
      </w:r>
      <w:r w:rsidRPr="00127179">
        <w:rPr>
          <w:sz w:val="24"/>
          <w:szCs w:val="24"/>
          <w:highlight w:val="yellow"/>
        </w:rPr>
        <w:t>415 al. 4 C.c.Q.</w:t>
      </w:r>
      <w:r w:rsidRPr="00EA2828">
        <w:rPr>
          <w:sz w:val="24"/>
          <w:szCs w:val="24"/>
        </w:rPr>
        <w:t>, le bien sera tout simplement exclu du patrimoine familial.</w:t>
      </w:r>
      <w:r w:rsidR="00127179">
        <w:rPr>
          <w:sz w:val="24"/>
          <w:szCs w:val="24"/>
        </w:rPr>
        <w:t xml:space="preserve"> </w:t>
      </w:r>
      <w:r w:rsidRPr="00EA2828">
        <w:rPr>
          <w:sz w:val="24"/>
          <w:szCs w:val="24"/>
        </w:rPr>
        <w:t xml:space="preserve">Il n’y pas eu de remploi au sens de l’article </w:t>
      </w:r>
      <w:r w:rsidRPr="00127179">
        <w:rPr>
          <w:sz w:val="24"/>
          <w:szCs w:val="24"/>
          <w:highlight w:val="yellow"/>
        </w:rPr>
        <w:t>418</w:t>
      </w:r>
      <w:r w:rsidR="00127179" w:rsidRPr="00127179">
        <w:rPr>
          <w:sz w:val="24"/>
          <w:szCs w:val="24"/>
          <w:highlight w:val="yellow"/>
        </w:rPr>
        <w:t xml:space="preserve"> CcQ</w:t>
      </w:r>
      <w:r w:rsidRPr="00EA2828">
        <w:rPr>
          <w:sz w:val="24"/>
          <w:szCs w:val="24"/>
        </w:rPr>
        <w:t>.</w:t>
      </w:r>
    </w:p>
    <w:p w14:paraId="1BE62987" w14:textId="4C46AE0F" w:rsidR="00127179" w:rsidRDefault="00127179" w:rsidP="00EA2828">
      <w:pPr>
        <w:rPr>
          <w:sz w:val="24"/>
          <w:szCs w:val="24"/>
        </w:rPr>
      </w:pPr>
    </w:p>
    <w:p w14:paraId="4E905369" w14:textId="77777777" w:rsidR="00AB4F13" w:rsidRDefault="00AB4F13" w:rsidP="00EA2828">
      <w:pPr>
        <w:rPr>
          <w:sz w:val="24"/>
          <w:szCs w:val="24"/>
        </w:rPr>
      </w:pPr>
    </w:p>
    <w:p w14:paraId="354D7816" w14:textId="77777777" w:rsidR="00AB4F13" w:rsidRPr="00AB4F13" w:rsidRDefault="00AB4F13" w:rsidP="00B80ED1">
      <w:pPr>
        <w:pStyle w:val="Paragraphedeliste"/>
        <w:numPr>
          <w:ilvl w:val="0"/>
          <w:numId w:val="92"/>
        </w:numPr>
        <w:rPr>
          <w:b/>
          <w:bCs/>
          <w:sz w:val="24"/>
          <w:szCs w:val="24"/>
        </w:rPr>
      </w:pPr>
      <w:r w:rsidRPr="00AB4F13">
        <w:rPr>
          <w:b/>
          <w:bCs/>
          <w:sz w:val="24"/>
          <w:szCs w:val="24"/>
        </w:rPr>
        <w:t>Déduction accessoire (</w:t>
      </w:r>
      <w:r w:rsidRPr="00AB4F13">
        <w:rPr>
          <w:b/>
          <w:bCs/>
          <w:sz w:val="24"/>
          <w:szCs w:val="24"/>
          <w:highlight w:val="yellow"/>
        </w:rPr>
        <w:t>418 al. 2 C.c.Q.</w:t>
      </w:r>
      <w:r w:rsidRPr="00AB4F13">
        <w:rPr>
          <w:b/>
          <w:bCs/>
          <w:sz w:val="24"/>
          <w:szCs w:val="24"/>
        </w:rPr>
        <w:t xml:space="preserve">) : plus-value proportionnelle </w:t>
      </w:r>
    </w:p>
    <w:p w14:paraId="3CA2CAB1" w14:textId="77777777" w:rsidR="00AB4F13" w:rsidRDefault="00AB4F13" w:rsidP="00AB4F13">
      <w:pPr>
        <w:rPr>
          <w:sz w:val="24"/>
          <w:szCs w:val="24"/>
        </w:rPr>
      </w:pPr>
    </w:p>
    <w:p w14:paraId="47C50B67" w14:textId="77777777" w:rsidR="00AB4F13" w:rsidRPr="00AB4F13" w:rsidRDefault="00AB4F13" w:rsidP="00AB4F13">
      <w:pPr>
        <w:rPr>
          <w:b/>
          <w:bCs/>
          <w:sz w:val="24"/>
          <w:szCs w:val="24"/>
        </w:rPr>
      </w:pPr>
      <w:r w:rsidRPr="00AB4F13">
        <w:rPr>
          <w:b/>
          <w:bCs/>
          <w:sz w:val="24"/>
          <w:szCs w:val="24"/>
        </w:rPr>
        <w:t xml:space="preserve">Calcul : </w:t>
      </w:r>
    </w:p>
    <w:p w14:paraId="7804A69A" w14:textId="29B65E04" w:rsidR="00AB4F13" w:rsidRPr="00AB4F13" w:rsidRDefault="00AB4F13" w:rsidP="00AB4F13">
      <w:pPr>
        <w:rPr>
          <w:sz w:val="24"/>
          <w:szCs w:val="24"/>
        </w:rPr>
      </w:pPr>
      <w:r w:rsidRPr="00AB4F13">
        <w:rPr>
          <w:sz w:val="24"/>
          <w:szCs w:val="24"/>
        </w:rPr>
        <w:t xml:space="preserve">Plus-value acquise depuis </w:t>
      </w:r>
      <w:proofErr w:type="gramStart"/>
      <w:r w:rsidRPr="00AB4F13">
        <w:rPr>
          <w:sz w:val="24"/>
          <w:szCs w:val="24"/>
        </w:rPr>
        <w:t xml:space="preserve">l’apport </w:t>
      </w:r>
      <w:r>
        <w:rPr>
          <w:sz w:val="24"/>
          <w:szCs w:val="24"/>
        </w:rPr>
        <w:t xml:space="preserve"> </w:t>
      </w:r>
      <w:r w:rsidRPr="00AB4F13">
        <w:rPr>
          <w:b/>
          <w:bCs/>
          <w:sz w:val="24"/>
          <w:szCs w:val="24"/>
        </w:rPr>
        <w:t>X</w:t>
      </w:r>
      <w:proofErr w:type="gramEnd"/>
      <w:r w:rsidRPr="00AB4F13">
        <w:rPr>
          <w:sz w:val="24"/>
          <w:szCs w:val="24"/>
        </w:rPr>
        <w:t xml:space="preserve"> </w:t>
      </w:r>
      <w:r>
        <w:rPr>
          <w:sz w:val="24"/>
          <w:szCs w:val="24"/>
        </w:rPr>
        <w:t xml:space="preserve"> </w:t>
      </w:r>
      <w:r w:rsidRPr="00AB4F13">
        <w:rPr>
          <w:sz w:val="24"/>
          <w:szCs w:val="24"/>
          <w:u w:val="single"/>
        </w:rPr>
        <w:t>valeur de l’apport provenant d’un libéralité</w:t>
      </w:r>
    </w:p>
    <w:p w14:paraId="60F693F2" w14:textId="71190125" w:rsidR="001049B9" w:rsidRDefault="00AB4F13" w:rsidP="00AB4F13">
      <w:pPr>
        <w:rPr>
          <w:sz w:val="24"/>
          <w:szCs w:val="24"/>
        </w:rPr>
      </w:pPr>
      <w:r w:rsidRPr="00AB4F13">
        <w:rPr>
          <w:sz w:val="24"/>
          <w:szCs w:val="24"/>
        </w:rPr>
        <w:tab/>
      </w:r>
      <w:r w:rsidRPr="00AB4F13">
        <w:rPr>
          <w:sz w:val="24"/>
          <w:szCs w:val="24"/>
        </w:rPr>
        <w:tab/>
        <w:t xml:space="preserve">             </w:t>
      </w:r>
      <w:r>
        <w:rPr>
          <w:sz w:val="24"/>
          <w:szCs w:val="24"/>
        </w:rPr>
        <w:tab/>
      </w:r>
      <w:r>
        <w:rPr>
          <w:sz w:val="24"/>
          <w:szCs w:val="24"/>
        </w:rPr>
        <w:tab/>
        <w:t xml:space="preserve">       </w:t>
      </w:r>
      <w:proofErr w:type="gramStart"/>
      <w:r w:rsidRPr="00AB4F13">
        <w:rPr>
          <w:sz w:val="24"/>
          <w:szCs w:val="24"/>
        </w:rPr>
        <w:t>valeur</w:t>
      </w:r>
      <w:proofErr w:type="gramEnd"/>
      <w:r w:rsidRPr="00AB4F13">
        <w:rPr>
          <w:sz w:val="24"/>
          <w:szCs w:val="24"/>
        </w:rPr>
        <w:t xml:space="preserve"> brute du bien au moment de l’apport</w:t>
      </w:r>
    </w:p>
    <w:p w14:paraId="5B032FF6" w14:textId="2453D333" w:rsidR="00AB4F13" w:rsidRDefault="00AB4F13" w:rsidP="00AB4F13">
      <w:pPr>
        <w:rPr>
          <w:sz w:val="24"/>
          <w:szCs w:val="24"/>
        </w:rPr>
      </w:pPr>
    </w:p>
    <w:p w14:paraId="3EDA1568" w14:textId="77777777" w:rsidR="00AB4F13" w:rsidRPr="00C47557" w:rsidRDefault="00AB4F13" w:rsidP="00AB4F13">
      <w:pPr>
        <w:rPr>
          <w:sz w:val="24"/>
          <w:szCs w:val="24"/>
        </w:rPr>
      </w:pPr>
    </w:p>
    <w:p w14:paraId="4E4C618F" w14:textId="58C83AFC" w:rsidR="004A2F63" w:rsidRPr="009A394D" w:rsidRDefault="009A394D" w:rsidP="00B80ED1">
      <w:pPr>
        <w:pStyle w:val="Paragraphedeliste"/>
        <w:numPr>
          <w:ilvl w:val="0"/>
          <w:numId w:val="87"/>
        </w:numPr>
        <w:rPr>
          <w:sz w:val="24"/>
          <w:szCs w:val="24"/>
          <w:u w:val="single"/>
        </w:rPr>
      </w:pPr>
      <w:r w:rsidRPr="009A394D">
        <w:rPr>
          <w:b/>
          <w:bCs/>
          <w:sz w:val="24"/>
          <w:szCs w:val="24"/>
          <w:u w:val="single"/>
        </w:rPr>
        <w:t>3</w:t>
      </w:r>
      <w:r w:rsidRPr="009A394D">
        <w:rPr>
          <w:b/>
          <w:bCs/>
          <w:sz w:val="24"/>
          <w:szCs w:val="24"/>
          <w:u w:val="single"/>
          <w:vertAlign w:val="superscript"/>
        </w:rPr>
        <w:t>e</w:t>
      </w:r>
      <w:r w:rsidRPr="009A394D">
        <w:rPr>
          <w:b/>
          <w:bCs/>
          <w:sz w:val="24"/>
          <w:szCs w:val="24"/>
          <w:u w:val="single"/>
        </w:rPr>
        <w:t xml:space="preserve"> déduction</w:t>
      </w:r>
      <w:r w:rsidRPr="009A394D">
        <w:rPr>
          <w:sz w:val="24"/>
          <w:szCs w:val="24"/>
          <w:u w:val="single"/>
        </w:rPr>
        <w:t> : R</w:t>
      </w:r>
      <w:r w:rsidR="00341A8F" w:rsidRPr="009A394D">
        <w:rPr>
          <w:sz w:val="24"/>
          <w:szCs w:val="24"/>
          <w:u w:val="single"/>
        </w:rPr>
        <w:t>emploi d’un bien possédé avant le mariage (</w:t>
      </w:r>
      <w:r w:rsidR="00341A8F" w:rsidRPr="009A394D">
        <w:rPr>
          <w:sz w:val="24"/>
          <w:szCs w:val="24"/>
          <w:highlight w:val="yellow"/>
          <w:u w:val="single"/>
        </w:rPr>
        <w:t>art. 418 al. 3 C.c.Q.</w:t>
      </w:r>
      <w:r w:rsidR="00341A8F" w:rsidRPr="009A394D">
        <w:rPr>
          <w:sz w:val="24"/>
          <w:szCs w:val="24"/>
          <w:u w:val="single"/>
        </w:rPr>
        <w:t>).</w:t>
      </w:r>
    </w:p>
    <w:p w14:paraId="25A8B5E7" w14:textId="77777777" w:rsidR="00BE7F19" w:rsidRDefault="00BE7F19" w:rsidP="005A0E31">
      <w:pPr>
        <w:rPr>
          <w:sz w:val="24"/>
          <w:szCs w:val="24"/>
        </w:rPr>
      </w:pPr>
    </w:p>
    <w:tbl>
      <w:tblPr>
        <w:tblStyle w:val="Grilledutableau"/>
        <w:tblW w:w="0" w:type="auto"/>
        <w:tblLook w:val="04A0" w:firstRow="1" w:lastRow="0" w:firstColumn="1" w:lastColumn="0" w:noHBand="0" w:noVBand="1"/>
      </w:tblPr>
      <w:tblGrid>
        <w:gridCol w:w="9350"/>
      </w:tblGrid>
      <w:tr w:rsidR="00A92294" w14:paraId="3CED08BB" w14:textId="77777777" w:rsidTr="00A92294">
        <w:tc>
          <w:tcPr>
            <w:tcW w:w="9350" w:type="dxa"/>
          </w:tcPr>
          <w:p w14:paraId="0A8EA15B" w14:textId="5CFE50B4" w:rsidR="00A92294" w:rsidRDefault="00D31A51" w:rsidP="00915996">
            <w:pPr>
              <w:rPr>
                <w:sz w:val="24"/>
                <w:szCs w:val="24"/>
              </w:rPr>
            </w:pPr>
            <w:r w:rsidRPr="00915996">
              <w:rPr>
                <w:sz w:val="24"/>
                <w:szCs w:val="24"/>
                <w:highlight w:val="yellow"/>
              </w:rPr>
              <w:t>Art. 418</w:t>
            </w:r>
            <w:r w:rsidR="00B027B9">
              <w:rPr>
                <w:sz w:val="24"/>
                <w:szCs w:val="24"/>
                <w:highlight w:val="yellow"/>
              </w:rPr>
              <w:t>, al 3</w:t>
            </w:r>
            <w:r w:rsidRPr="00915996">
              <w:rPr>
                <w:sz w:val="24"/>
                <w:szCs w:val="24"/>
                <w:highlight w:val="yellow"/>
              </w:rPr>
              <w:t xml:space="preserve"> CcQ</w:t>
            </w:r>
            <w:r>
              <w:rPr>
                <w:sz w:val="24"/>
                <w:szCs w:val="24"/>
              </w:rPr>
              <w:t xml:space="preserve"> : </w:t>
            </w:r>
            <w:r w:rsidR="00B25C7B" w:rsidRPr="00B25C7B">
              <w:rPr>
                <w:sz w:val="24"/>
                <w:szCs w:val="24"/>
              </w:rPr>
              <w:t>Le remploi, pendant le mariage, d’un bien du patrimoine familial possédé lors du mariage donne lieu aux mêmes déductions, compte tenu des adaptations nécessaires.</w:t>
            </w:r>
          </w:p>
          <w:p w14:paraId="232AD2FD" w14:textId="38009CDD" w:rsidR="00915996" w:rsidRDefault="00915996" w:rsidP="00915996">
            <w:pPr>
              <w:rPr>
                <w:sz w:val="24"/>
                <w:szCs w:val="24"/>
              </w:rPr>
            </w:pPr>
          </w:p>
        </w:tc>
      </w:tr>
    </w:tbl>
    <w:p w14:paraId="25E69A3C" w14:textId="55EDC607" w:rsidR="005A0E31" w:rsidRDefault="005A0E31" w:rsidP="005A0E31">
      <w:pPr>
        <w:rPr>
          <w:sz w:val="24"/>
          <w:szCs w:val="24"/>
        </w:rPr>
      </w:pPr>
    </w:p>
    <w:p w14:paraId="1DD2EAB7" w14:textId="57F7321F" w:rsidR="00874191" w:rsidRDefault="00874191" w:rsidP="005A0E31">
      <w:pPr>
        <w:rPr>
          <w:sz w:val="24"/>
          <w:szCs w:val="24"/>
        </w:rPr>
      </w:pPr>
      <w:r w:rsidRPr="00874191">
        <w:rPr>
          <w:sz w:val="24"/>
          <w:szCs w:val="24"/>
        </w:rPr>
        <w:t>Le remploi peut être défini comme suit :  c'est le remplacement d’un bien du patrimoine familial dont l’un des époux était propriétaire au moment du mariage, par un autre bien qui fait partie du patrimoine familial.</w:t>
      </w:r>
    </w:p>
    <w:p w14:paraId="414AA49B" w14:textId="6799A3E0" w:rsidR="00874191" w:rsidRDefault="00874191" w:rsidP="005A0E31">
      <w:pPr>
        <w:rPr>
          <w:sz w:val="24"/>
          <w:szCs w:val="24"/>
        </w:rPr>
      </w:pPr>
    </w:p>
    <w:p w14:paraId="0C30B2DA" w14:textId="754A5F97" w:rsidR="00874191" w:rsidRDefault="00874191" w:rsidP="005A0E31">
      <w:pPr>
        <w:rPr>
          <w:sz w:val="24"/>
          <w:szCs w:val="24"/>
        </w:rPr>
      </w:pPr>
      <w:r>
        <w:rPr>
          <w:sz w:val="24"/>
          <w:szCs w:val="24"/>
        </w:rPr>
        <w:t>Conditions</w:t>
      </w:r>
      <w:r w:rsidR="006C3A80">
        <w:rPr>
          <w:sz w:val="24"/>
          <w:szCs w:val="24"/>
        </w:rPr>
        <w:t xml:space="preserve"> : </w:t>
      </w:r>
    </w:p>
    <w:p w14:paraId="06164D22" w14:textId="5B00E837" w:rsidR="000A1EF8" w:rsidRPr="000A1EF8" w:rsidRDefault="000A1EF8" w:rsidP="00B80ED1">
      <w:pPr>
        <w:pStyle w:val="Paragraphedeliste"/>
        <w:numPr>
          <w:ilvl w:val="0"/>
          <w:numId w:val="90"/>
        </w:numPr>
        <w:rPr>
          <w:sz w:val="24"/>
          <w:szCs w:val="24"/>
        </w:rPr>
      </w:pPr>
      <w:r w:rsidRPr="000A1EF8">
        <w:rPr>
          <w:sz w:val="24"/>
          <w:szCs w:val="24"/>
        </w:rPr>
        <w:t xml:space="preserve">Les sommes qui peuvent faire l’objet du remploi doivent provenir d’un bien du patrimoine familial possédé par l’un des époux ou </w:t>
      </w:r>
      <w:r w:rsidR="005364D5">
        <w:rPr>
          <w:sz w:val="24"/>
          <w:szCs w:val="24"/>
        </w:rPr>
        <w:t>l</w:t>
      </w:r>
      <w:r w:rsidRPr="000A1EF8">
        <w:rPr>
          <w:sz w:val="24"/>
          <w:szCs w:val="24"/>
        </w:rPr>
        <w:t xml:space="preserve">es deux au moment du mariage. </w:t>
      </w:r>
    </w:p>
    <w:p w14:paraId="2099D145" w14:textId="7C5394D2" w:rsidR="000A1EF8" w:rsidRPr="000A1EF8" w:rsidRDefault="000A1EF8" w:rsidP="00B80ED1">
      <w:pPr>
        <w:pStyle w:val="Paragraphedeliste"/>
        <w:numPr>
          <w:ilvl w:val="0"/>
          <w:numId w:val="90"/>
        </w:numPr>
        <w:rPr>
          <w:sz w:val="24"/>
          <w:szCs w:val="24"/>
        </w:rPr>
      </w:pPr>
      <w:r w:rsidRPr="000A1EF8">
        <w:rPr>
          <w:sz w:val="24"/>
          <w:szCs w:val="24"/>
        </w:rPr>
        <w:t>Les sommes doivent être utilisées pour un autre bien inclus dans le patrimoine familial</w:t>
      </w:r>
      <w:r w:rsidR="005352A6">
        <w:rPr>
          <w:sz w:val="24"/>
          <w:szCs w:val="24"/>
        </w:rPr>
        <w:t>.</w:t>
      </w:r>
    </w:p>
    <w:p w14:paraId="78E0F7B5" w14:textId="5158274A" w:rsidR="00C24293" w:rsidRDefault="000A1EF8" w:rsidP="00B80ED1">
      <w:pPr>
        <w:pStyle w:val="Paragraphedeliste"/>
        <w:numPr>
          <w:ilvl w:val="0"/>
          <w:numId w:val="90"/>
        </w:numPr>
        <w:rPr>
          <w:sz w:val="24"/>
          <w:szCs w:val="24"/>
        </w:rPr>
      </w:pPr>
      <w:r w:rsidRPr="000A1EF8">
        <w:rPr>
          <w:sz w:val="24"/>
          <w:szCs w:val="24"/>
        </w:rPr>
        <w:t>Le remploi doit être fait pendant le mariage</w:t>
      </w:r>
      <w:r w:rsidR="005352A6">
        <w:rPr>
          <w:sz w:val="24"/>
          <w:szCs w:val="24"/>
        </w:rPr>
        <w:t>.</w:t>
      </w:r>
    </w:p>
    <w:p w14:paraId="47FDF538" w14:textId="05B43D75" w:rsidR="000A1EF8" w:rsidRDefault="000A1EF8" w:rsidP="00B80ED1">
      <w:pPr>
        <w:pStyle w:val="Paragraphedeliste"/>
        <w:numPr>
          <w:ilvl w:val="1"/>
          <w:numId w:val="90"/>
        </w:numPr>
        <w:rPr>
          <w:sz w:val="24"/>
          <w:szCs w:val="24"/>
        </w:rPr>
      </w:pPr>
      <w:r w:rsidRPr="00DA06AF">
        <w:rPr>
          <w:i/>
          <w:iCs/>
          <w:color w:val="FF0000"/>
          <w:sz w:val="24"/>
          <w:szCs w:val="24"/>
        </w:rPr>
        <w:t>Droit de la famille 123780, 2012 QCCS 6793</w:t>
      </w:r>
      <w:r w:rsidRPr="000A1EF8">
        <w:rPr>
          <w:sz w:val="24"/>
          <w:szCs w:val="24"/>
        </w:rPr>
        <w:t xml:space="preserve">, par. </w:t>
      </w:r>
      <w:r w:rsidR="005352A6">
        <w:rPr>
          <w:sz w:val="24"/>
          <w:szCs w:val="24"/>
        </w:rPr>
        <w:t xml:space="preserve">253 à </w:t>
      </w:r>
      <w:r w:rsidRPr="000A1EF8">
        <w:rPr>
          <w:sz w:val="24"/>
          <w:szCs w:val="24"/>
        </w:rPr>
        <w:t>255</w:t>
      </w:r>
    </w:p>
    <w:p w14:paraId="3152C1DA" w14:textId="77777777" w:rsidR="00843752" w:rsidRPr="00565A32" w:rsidRDefault="00843752" w:rsidP="00565A32">
      <w:pPr>
        <w:rPr>
          <w:sz w:val="24"/>
          <w:szCs w:val="24"/>
        </w:rPr>
      </w:pPr>
    </w:p>
    <w:p w14:paraId="4A2089CB" w14:textId="77777777" w:rsidR="00D26647" w:rsidRDefault="00843752" w:rsidP="00565A32">
      <w:pPr>
        <w:rPr>
          <w:sz w:val="24"/>
          <w:szCs w:val="24"/>
        </w:rPr>
      </w:pPr>
      <w:r>
        <w:rPr>
          <w:sz w:val="24"/>
          <w:szCs w:val="24"/>
        </w:rPr>
        <w:t>E</w:t>
      </w:r>
      <w:r w:rsidR="00565A32" w:rsidRPr="00565A32">
        <w:rPr>
          <w:sz w:val="24"/>
          <w:szCs w:val="24"/>
        </w:rPr>
        <w:t>xemple o</w:t>
      </w:r>
      <w:r>
        <w:rPr>
          <w:sz w:val="24"/>
          <w:szCs w:val="24"/>
        </w:rPr>
        <w:t>ù</w:t>
      </w:r>
      <w:r w:rsidR="00565A32" w:rsidRPr="00565A32">
        <w:rPr>
          <w:sz w:val="24"/>
          <w:szCs w:val="24"/>
        </w:rPr>
        <w:t xml:space="preserve"> la déduction ne sera pas autorisée : </w:t>
      </w:r>
    </w:p>
    <w:p w14:paraId="51E1D009" w14:textId="77777777" w:rsidR="00EF1C75" w:rsidRDefault="00565A32" w:rsidP="00B80ED1">
      <w:pPr>
        <w:pStyle w:val="Paragraphedeliste"/>
        <w:numPr>
          <w:ilvl w:val="0"/>
          <w:numId w:val="91"/>
        </w:numPr>
        <w:rPr>
          <w:sz w:val="24"/>
          <w:szCs w:val="24"/>
        </w:rPr>
      </w:pPr>
      <w:r w:rsidRPr="00D26647">
        <w:rPr>
          <w:sz w:val="24"/>
          <w:szCs w:val="24"/>
        </w:rPr>
        <w:t>L’épouse qui avait acquis la résidence familiale avant le mariage et qui la vend pendant le mariage. Elle utilise le produit de cette vente pour acquérir une nouvelle résidence familiale pendant le mariage. Cependant, pendant leur union</w:t>
      </w:r>
      <w:r w:rsidR="0062136C" w:rsidRPr="00D26647">
        <w:rPr>
          <w:sz w:val="24"/>
          <w:szCs w:val="24"/>
        </w:rPr>
        <w:t>,</w:t>
      </w:r>
      <w:r w:rsidRPr="00D26647">
        <w:rPr>
          <w:sz w:val="24"/>
          <w:szCs w:val="24"/>
        </w:rPr>
        <w:t xml:space="preserve"> l’immeuble perd son caractère de résidence de la famille. Au moment du divorce, cet immeuble n’est pas un bien du patrimoine familial. Le remploi ne s’appliquera pas.</w:t>
      </w:r>
    </w:p>
    <w:p w14:paraId="4EA03FD6" w14:textId="77777777" w:rsidR="00EF1C75" w:rsidRDefault="00EF1C75" w:rsidP="00B80ED1">
      <w:pPr>
        <w:pStyle w:val="Paragraphedeliste"/>
        <w:numPr>
          <w:ilvl w:val="0"/>
          <w:numId w:val="91"/>
        </w:numPr>
        <w:rPr>
          <w:sz w:val="24"/>
          <w:szCs w:val="24"/>
        </w:rPr>
      </w:pPr>
      <w:r>
        <w:rPr>
          <w:sz w:val="24"/>
          <w:szCs w:val="24"/>
        </w:rPr>
        <w:lastRenderedPageBreak/>
        <w:t>L</w:t>
      </w:r>
      <w:r w:rsidRPr="00EF1C75">
        <w:rPr>
          <w:sz w:val="24"/>
          <w:szCs w:val="24"/>
        </w:rPr>
        <w:t xml:space="preserve">e REÉR possédé avant le mariage utilisé pour l’acquisition de la résidence familiale ne pourra pas bénéficier de la déduction de </w:t>
      </w:r>
      <w:r w:rsidRPr="00EF1C75">
        <w:rPr>
          <w:sz w:val="24"/>
          <w:szCs w:val="24"/>
          <w:highlight w:val="yellow"/>
        </w:rPr>
        <w:t>418 C.c.Q.</w:t>
      </w:r>
      <w:r w:rsidRPr="00EF1C75">
        <w:rPr>
          <w:sz w:val="24"/>
          <w:szCs w:val="24"/>
        </w:rPr>
        <w:t>, puisque le REÉR acquis avant le mariage n’est pas un bien inclus dans le partage du patrimoine familial (</w:t>
      </w:r>
      <w:r w:rsidRPr="00EF1C75">
        <w:rPr>
          <w:sz w:val="24"/>
          <w:szCs w:val="24"/>
          <w:highlight w:val="yellow"/>
        </w:rPr>
        <w:t>art. 415 a contrario C.c.Q.</w:t>
      </w:r>
      <w:r w:rsidRPr="00EF1C75">
        <w:rPr>
          <w:sz w:val="24"/>
          <w:szCs w:val="24"/>
        </w:rPr>
        <w:t>).</w:t>
      </w:r>
    </w:p>
    <w:p w14:paraId="7C1C50A4" w14:textId="77777777" w:rsidR="000E4A5D" w:rsidRDefault="00D26647" w:rsidP="00B80ED1">
      <w:pPr>
        <w:pStyle w:val="Paragraphedeliste"/>
        <w:numPr>
          <w:ilvl w:val="0"/>
          <w:numId w:val="91"/>
        </w:numPr>
        <w:rPr>
          <w:sz w:val="24"/>
          <w:szCs w:val="24"/>
        </w:rPr>
      </w:pPr>
      <w:r w:rsidRPr="00EF1C75">
        <w:rPr>
          <w:sz w:val="24"/>
          <w:szCs w:val="24"/>
        </w:rPr>
        <w:t xml:space="preserve">Si l’époux possédait une voiture qui servait aux déplacements de la famille au moment du mariage et qu’il la vend, pendant le mariage, même s’il utilise le profit de cette vente pour acquérir des valeurs mobilières, il n’aura pas droit à la déduction pour le remploi prévue à l’article </w:t>
      </w:r>
      <w:r w:rsidRPr="00B027B9">
        <w:rPr>
          <w:sz w:val="24"/>
          <w:szCs w:val="24"/>
          <w:highlight w:val="yellow"/>
        </w:rPr>
        <w:t>418 C.c.Q</w:t>
      </w:r>
      <w:r w:rsidRPr="00EF1C75">
        <w:rPr>
          <w:sz w:val="24"/>
          <w:szCs w:val="24"/>
        </w:rPr>
        <w:t>.</w:t>
      </w:r>
    </w:p>
    <w:p w14:paraId="24022974" w14:textId="77777777" w:rsidR="00CF1C3E" w:rsidRDefault="00D26647" w:rsidP="00B80ED1">
      <w:pPr>
        <w:pStyle w:val="Paragraphedeliste"/>
        <w:numPr>
          <w:ilvl w:val="0"/>
          <w:numId w:val="91"/>
        </w:numPr>
        <w:rPr>
          <w:sz w:val="24"/>
          <w:szCs w:val="24"/>
        </w:rPr>
      </w:pPr>
      <w:r w:rsidRPr="00CF1C3E">
        <w:rPr>
          <w:sz w:val="24"/>
          <w:szCs w:val="24"/>
        </w:rPr>
        <w:t>Les économies accumulées avant le mariage pourront</w:t>
      </w:r>
      <w:r w:rsidR="000E4A5D" w:rsidRPr="00CF1C3E">
        <w:rPr>
          <w:sz w:val="24"/>
          <w:szCs w:val="24"/>
        </w:rPr>
        <w:t xml:space="preserve"> et</w:t>
      </w:r>
      <w:r w:rsidRPr="00CF1C3E">
        <w:rPr>
          <w:sz w:val="24"/>
          <w:szCs w:val="24"/>
        </w:rPr>
        <w:t xml:space="preserve"> utilisées pour l’acquisition d’une résidence de la famille</w:t>
      </w:r>
      <w:r w:rsidR="00CF1C3E">
        <w:rPr>
          <w:sz w:val="24"/>
          <w:szCs w:val="24"/>
        </w:rPr>
        <w:t>.</w:t>
      </w:r>
    </w:p>
    <w:p w14:paraId="78125CED" w14:textId="77777777" w:rsidR="00D26647" w:rsidRPr="00D26647" w:rsidRDefault="00D26647" w:rsidP="00D26647">
      <w:pPr>
        <w:rPr>
          <w:sz w:val="24"/>
          <w:szCs w:val="24"/>
        </w:rPr>
      </w:pPr>
    </w:p>
    <w:p w14:paraId="28FF7C34" w14:textId="20BBD7A4" w:rsidR="00D26647" w:rsidRPr="00D26647" w:rsidRDefault="004B105A" w:rsidP="00D26647">
      <w:pPr>
        <w:rPr>
          <w:sz w:val="24"/>
          <w:szCs w:val="24"/>
        </w:rPr>
      </w:pPr>
      <w:r w:rsidRPr="002F78D9">
        <w:rPr>
          <w:color w:val="00B0F0"/>
          <w:sz w:val="24"/>
          <w:szCs w:val="24"/>
        </w:rPr>
        <w:t>Question</w:t>
      </w:r>
      <w:r>
        <w:rPr>
          <w:sz w:val="24"/>
          <w:szCs w:val="24"/>
        </w:rPr>
        <w:t xml:space="preserve"> : </w:t>
      </w:r>
      <w:r w:rsidR="00D26647" w:rsidRPr="00D26647">
        <w:rPr>
          <w:sz w:val="24"/>
          <w:szCs w:val="24"/>
        </w:rPr>
        <w:t>Vrai ou faux ?</w:t>
      </w:r>
      <w:r w:rsidR="002F78D9">
        <w:rPr>
          <w:sz w:val="24"/>
          <w:szCs w:val="24"/>
        </w:rPr>
        <w:t xml:space="preserve"> </w:t>
      </w:r>
      <w:r w:rsidR="00D26647" w:rsidRPr="00D26647">
        <w:rPr>
          <w:sz w:val="24"/>
          <w:szCs w:val="24"/>
        </w:rPr>
        <w:t xml:space="preserve">Julie a un immeuble ayant une valeur de 200 000,00 $. Cet immeuble a été acquis avant le mariage et lui sert de résidence familiale au moment du mariage. Lors du mariage l’immeuble est libre de toute dette. Pendant le mariage, Julie vend cette résidence pour une somme de 300 000,00$ et elle les investit dans un compte épargne libre d’impôt (CELI). Deux ans plus tard, elle acquiert, avec les sommes de son CELI, un nouvel immeuble qui servira de résidence de la famille au coût de 300 000 $. Quelques années après l’acquisition de ce nouvel immeuble, les époux divorcent. Julie pourra obtenir les déductions prévues à l’article </w:t>
      </w:r>
      <w:r w:rsidR="00D26647" w:rsidRPr="00B027B9">
        <w:rPr>
          <w:sz w:val="24"/>
          <w:szCs w:val="24"/>
          <w:highlight w:val="yellow"/>
        </w:rPr>
        <w:t>418 C.c.Q</w:t>
      </w:r>
      <w:r w:rsidR="00D26647" w:rsidRPr="00D26647">
        <w:rPr>
          <w:sz w:val="24"/>
          <w:szCs w:val="24"/>
        </w:rPr>
        <w:t>.</w:t>
      </w:r>
    </w:p>
    <w:p w14:paraId="1E14D403" w14:textId="77777777" w:rsidR="002F78D9" w:rsidRDefault="002F78D9" w:rsidP="00D26647">
      <w:pPr>
        <w:rPr>
          <w:sz w:val="24"/>
          <w:szCs w:val="24"/>
        </w:rPr>
      </w:pPr>
    </w:p>
    <w:p w14:paraId="6820F456" w14:textId="3FF9F9A6" w:rsidR="00D26647" w:rsidRPr="00D26647" w:rsidRDefault="00D26647" w:rsidP="00D26647">
      <w:pPr>
        <w:rPr>
          <w:sz w:val="24"/>
          <w:szCs w:val="24"/>
        </w:rPr>
      </w:pPr>
      <w:r w:rsidRPr="002F78D9">
        <w:rPr>
          <w:color w:val="00B0F0"/>
          <w:sz w:val="24"/>
          <w:szCs w:val="24"/>
        </w:rPr>
        <w:t>Réponse</w:t>
      </w:r>
      <w:r w:rsidRPr="00D26647">
        <w:rPr>
          <w:sz w:val="24"/>
          <w:szCs w:val="24"/>
        </w:rPr>
        <w:t xml:space="preserve"> : </w:t>
      </w:r>
      <w:r w:rsidR="00FC51FB">
        <w:rPr>
          <w:sz w:val="24"/>
          <w:szCs w:val="24"/>
        </w:rPr>
        <w:t xml:space="preserve"> </w:t>
      </w:r>
      <w:r w:rsidRPr="00D26647">
        <w:rPr>
          <w:sz w:val="24"/>
          <w:szCs w:val="24"/>
        </w:rPr>
        <w:t>Faux. Il ne sera pas possible d’obtenir les déductions prévues à l’article 418 C.c.Q.</w:t>
      </w:r>
      <w:r w:rsidR="00FC51FB">
        <w:rPr>
          <w:sz w:val="24"/>
          <w:szCs w:val="24"/>
        </w:rPr>
        <w:t xml:space="preserve"> </w:t>
      </w:r>
      <w:r w:rsidRPr="00D26647">
        <w:rPr>
          <w:sz w:val="24"/>
          <w:szCs w:val="24"/>
        </w:rPr>
        <w:t>Initialement, les sommes provenaient d’un bien possédé par l’épouse au moment du mariage inclus dans les biens composant le patrimoine familial</w:t>
      </w:r>
      <w:r w:rsidR="00FC51FB">
        <w:rPr>
          <w:sz w:val="24"/>
          <w:szCs w:val="24"/>
        </w:rPr>
        <w:t xml:space="preserve">, mais </w:t>
      </w:r>
      <w:r w:rsidR="005F6167">
        <w:rPr>
          <w:sz w:val="24"/>
          <w:szCs w:val="24"/>
        </w:rPr>
        <w:t xml:space="preserve">elles n’ont pas été </w:t>
      </w:r>
      <w:r w:rsidRPr="00D26647">
        <w:rPr>
          <w:sz w:val="24"/>
          <w:szCs w:val="24"/>
        </w:rPr>
        <w:t>utilisées pour un autre bien inclus dans le patrimoine familial</w:t>
      </w:r>
      <w:r w:rsidR="005F6167">
        <w:rPr>
          <w:sz w:val="24"/>
          <w:szCs w:val="24"/>
        </w:rPr>
        <w:t xml:space="preserve">. </w:t>
      </w:r>
      <w:r w:rsidRPr="00D26647">
        <w:rPr>
          <w:sz w:val="24"/>
          <w:szCs w:val="24"/>
        </w:rPr>
        <w:t>Les sommes détenues dans un compte épargne libre d’impôt sont exclues du patrimoine familial en vertu de l’application de 415 C.c.Q. Alors, le remploi n’a pas été effectué dans un autre bien du patrimoine familial.</w:t>
      </w:r>
    </w:p>
    <w:p w14:paraId="0040F263" w14:textId="77777777" w:rsidR="00D26647" w:rsidRPr="00D26647" w:rsidRDefault="00D26647" w:rsidP="00D26647">
      <w:pPr>
        <w:rPr>
          <w:sz w:val="24"/>
          <w:szCs w:val="24"/>
        </w:rPr>
      </w:pPr>
    </w:p>
    <w:p w14:paraId="3E504566" w14:textId="698273BE" w:rsidR="00D26647" w:rsidRDefault="005F6167" w:rsidP="00D26647">
      <w:pPr>
        <w:rPr>
          <w:sz w:val="24"/>
          <w:szCs w:val="24"/>
        </w:rPr>
      </w:pPr>
      <w:r w:rsidRPr="00CA4ADB">
        <w:rPr>
          <w:color w:val="00B0F0"/>
          <w:sz w:val="24"/>
          <w:szCs w:val="24"/>
        </w:rPr>
        <w:t>Question</w:t>
      </w:r>
      <w:r>
        <w:rPr>
          <w:sz w:val="24"/>
          <w:szCs w:val="24"/>
        </w:rPr>
        <w:t xml:space="preserve"> : </w:t>
      </w:r>
      <w:r w:rsidR="00D26647" w:rsidRPr="00D26647">
        <w:rPr>
          <w:sz w:val="24"/>
          <w:szCs w:val="24"/>
        </w:rPr>
        <w:t>Vrai ou faux ?</w:t>
      </w:r>
      <w:r>
        <w:rPr>
          <w:sz w:val="24"/>
          <w:szCs w:val="24"/>
        </w:rPr>
        <w:t xml:space="preserve"> </w:t>
      </w:r>
      <w:r w:rsidR="00D26647" w:rsidRPr="00D26647">
        <w:rPr>
          <w:sz w:val="24"/>
          <w:szCs w:val="24"/>
        </w:rPr>
        <w:t xml:space="preserve">Julie était propriétaire d’un immeuble avant le mariage ayant une valeur au moment du mariage de 120 000$ grevé d’une hypothèque de 20 000$. Pendant le mariage, cet immeuble qui servait de résidence familiale a été vendu pour la somme de 200 000$ dont l’hypothèque avait été entièrement acquittée. Julie achète un nouvel immeuble servant de résidence familiale au coût de 250 000$ en utilisant le produit de la vente de son immeuble, soit 200 000$, et finance la différence de 50 000$. Au moment du divorce, la nouvelle résidence familiale a une valeur de 300 000$ et l’hypothèque a toujours une valeur de 50 000$. Julie pourra obtenir les déductions prévues à l’article </w:t>
      </w:r>
      <w:r w:rsidR="00D26647" w:rsidRPr="00B027B9">
        <w:rPr>
          <w:sz w:val="24"/>
          <w:szCs w:val="24"/>
          <w:highlight w:val="yellow"/>
        </w:rPr>
        <w:t>418 alinéa 3 C.c.Q</w:t>
      </w:r>
      <w:r w:rsidR="00D26647" w:rsidRPr="00D26647">
        <w:rPr>
          <w:sz w:val="24"/>
          <w:szCs w:val="24"/>
        </w:rPr>
        <w:t>.</w:t>
      </w:r>
    </w:p>
    <w:p w14:paraId="4C9F20FB" w14:textId="77777777" w:rsidR="00CA4ADB" w:rsidRPr="00D26647" w:rsidRDefault="00CA4ADB" w:rsidP="00D26647">
      <w:pPr>
        <w:rPr>
          <w:sz w:val="24"/>
          <w:szCs w:val="24"/>
        </w:rPr>
      </w:pPr>
    </w:p>
    <w:p w14:paraId="49234FA0" w14:textId="4BD05D94" w:rsidR="00CA4ADB" w:rsidRPr="00DA06AF" w:rsidRDefault="00D26647" w:rsidP="00CA4ADB">
      <w:pPr>
        <w:rPr>
          <w:sz w:val="24"/>
          <w:szCs w:val="24"/>
        </w:rPr>
      </w:pPr>
      <w:r w:rsidRPr="00CA4ADB">
        <w:rPr>
          <w:color w:val="00B0F0"/>
          <w:sz w:val="24"/>
          <w:szCs w:val="24"/>
        </w:rPr>
        <w:t xml:space="preserve">Réponse </w:t>
      </w:r>
      <w:r w:rsidRPr="00D26647">
        <w:rPr>
          <w:sz w:val="24"/>
          <w:szCs w:val="24"/>
        </w:rPr>
        <w:t xml:space="preserve">: Vrai. Toutes les conditions pour pouvoir bénéficier des déductions pour le remploi d’un bien possédé au moment du mariage sont accomplies. </w:t>
      </w:r>
    </w:p>
    <w:p w14:paraId="721FA5F9" w14:textId="236AE7F4" w:rsidR="003B2EB7" w:rsidRDefault="003B2EB7" w:rsidP="00D26647">
      <w:pPr>
        <w:rPr>
          <w:sz w:val="24"/>
          <w:szCs w:val="24"/>
        </w:rPr>
      </w:pPr>
    </w:p>
    <w:p w14:paraId="575137F5" w14:textId="2C06A126" w:rsidR="00B027B9" w:rsidRDefault="00B027B9" w:rsidP="00D26647">
      <w:pPr>
        <w:rPr>
          <w:sz w:val="24"/>
          <w:szCs w:val="24"/>
        </w:rPr>
      </w:pPr>
      <w:r>
        <w:rPr>
          <w:noProof/>
          <w:sz w:val="24"/>
          <w:szCs w:val="24"/>
        </w:rPr>
        <w:drawing>
          <wp:inline distT="0" distB="0" distL="0" distR="0" wp14:anchorId="3A798F1D" wp14:editId="472F9467">
            <wp:extent cx="5943600" cy="3015615"/>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3015615"/>
                    </a:xfrm>
                    <a:prstGeom prst="rect">
                      <a:avLst/>
                    </a:prstGeom>
                  </pic:spPr>
                </pic:pic>
              </a:graphicData>
            </a:graphic>
          </wp:inline>
        </w:drawing>
      </w:r>
    </w:p>
    <w:p w14:paraId="1560FC0F" w14:textId="43F16279" w:rsidR="00372272" w:rsidRDefault="00372272" w:rsidP="00D26647">
      <w:pPr>
        <w:rPr>
          <w:sz w:val="24"/>
          <w:szCs w:val="24"/>
        </w:rPr>
      </w:pPr>
    </w:p>
    <w:p w14:paraId="1E5BA083" w14:textId="77777777" w:rsidR="00BF57CB" w:rsidRDefault="00BF57CB" w:rsidP="00D26647">
      <w:pPr>
        <w:rPr>
          <w:sz w:val="24"/>
          <w:szCs w:val="24"/>
        </w:rPr>
      </w:pPr>
    </w:p>
    <w:p w14:paraId="27C4E856" w14:textId="2655C849" w:rsidR="00BF57CB" w:rsidRDefault="00BF57CB" w:rsidP="00BF57CB">
      <w:pPr>
        <w:rPr>
          <w:b/>
          <w:sz w:val="24"/>
          <w:szCs w:val="24"/>
          <w:shd w:val="clear" w:color="auto" w:fill="D5A6BD"/>
        </w:rPr>
      </w:pPr>
      <w:r>
        <w:rPr>
          <w:b/>
          <w:sz w:val="24"/>
          <w:szCs w:val="24"/>
          <w:shd w:val="clear" w:color="auto" w:fill="D5A6BD"/>
        </w:rPr>
        <w:t xml:space="preserve">Cours 8 </w:t>
      </w:r>
    </w:p>
    <w:p w14:paraId="1E3F7599" w14:textId="77777777" w:rsidR="0043436E" w:rsidRDefault="0043436E" w:rsidP="0043436E">
      <w:pPr>
        <w:rPr>
          <w:sz w:val="24"/>
          <w:szCs w:val="24"/>
        </w:rPr>
      </w:pPr>
    </w:p>
    <w:p w14:paraId="0B1E72A1" w14:textId="1E60BD97" w:rsidR="0043436E" w:rsidRPr="007E3D7A" w:rsidRDefault="0043436E" w:rsidP="00B80ED1">
      <w:pPr>
        <w:pStyle w:val="Paragraphedeliste"/>
        <w:numPr>
          <w:ilvl w:val="0"/>
          <w:numId w:val="93"/>
        </w:numPr>
        <w:rPr>
          <w:b/>
          <w:bCs/>
          <w:sz w:val="24"/>
          <w:szCs w:val="24"/>
          <w:u w:val="single"/>
        </w:rPr>
      </w:pPr>
      <w:r w:rsidRPr="007E3D7A">
        <w:rPr>
          <w:b/>
          <w:bCs/>
          <w:sz w:val="24"/>
          <w:szCs w:val="24"/>
          <w:u w:val="single"/>
        </w:rPr>
        <w:t>La situation particulière du bien ayant fait l’objet d’une dépréciation</w:t>
      </w:r>
    </w:p>
    <w:p w14:paraId="2A205199" w14:textId="77777777" w:rsidR="0043436E" w:rsidRPr="0043436E" w:rsidRDefault="0043436E" w:rsidP="0043436E">
      <w:pPr>
        <w:rPr>
          <w:sz w:val="24"/>
          <w:szCs w:val="24"/>
        </w:rPr>
      </w:pPr>
    </w:p>
    <w:p w14:paraId="104BA9CC" w14:textId="59DCECBC" w:rsidR="00372272" w:rsidRDefault="0043436E" w:rsidP="0043436E">
      <w:pPr>
        <w:rPr>
          <w:sz w:val="24"/>
          <w:szCs w:val="24"/>
        </w:rPr>
      </w:pPr>
      <w:r w:rsidRPr="0043436E">
        <w:rPr>
          <w:sz w:val="24"/>
          <w:szCs w:val="24"/>
        </w:rPr>
        <w:t>Il est possible que la valeur d’un bien déprécie avec les années</w:t>
      </w:r>
      <w:r w:rsidR="00750B4B">
        <w:rPr>
          <w:sz w:val="24"/>
          <w:szCs w:val="24"/>
        </w:rPr>
        <w:t>. C’est le cas notamment</w:t>
      </w:r>
      <w:r w:rsidRPr="0043436E">
        <w:rPr>
          <w:sz w:val="24"/>
          <w:szCs w:val="24"/>
        </w:rPr>
        <w:t xml:space="preserve"> </w:t>
      </w:r>
      <w:r w:rsidR="00750B4B">
        <w:rPr>
          <w:sz w:val="24"/>
          <w:szCs w:val="24"/>
        </w:rPr>
        <w:t>d</w:t>
      </w:r>
      <w:r w:rsidRPr="0043436E">
        <w:rPr>
          <w:sz w:val="24"/>
          <w:szCs w:val="24"/>
        </w:rPr>
        <w:t>es véhicules automobiles</w:t>
      </w:r>
      <w:r w:rsidR="00750B4B">
        <w:rPr>
          <w:sz w:val="24"/>
          <w:szCs w:val="24"/>
        </w:rPr>
        <w:t xml:space="preserve"> et</w:t>
      </w:r>
      <w:r w:rsidRPr="0043436E">
        <w:rPr>
          <w:sz w:val="24"/>
          <w:szCs w:val="24"/>
        </w:rPr>
        <w:t xml:space="preserve"> </w:t>
      </w:r>
      <w:r w:rsidR="00750B4B">
        <w:rPr>
          <w:sz w:val="24"/>
          <w:szCs w:val="24"/>
        </w:rPr>
        <w:t>du</w:t>
      </w:r>
      <w:r w:rsidRPr="0043436E">
        <w:rPr>
          <w:sz w:val="24"/>
          <w:szCs w:val="24"/>
        </w:rPr>
        <w:t xml:space="preserve"> mobilier d’une résidence.</w:t>
      </w:r>
      <w:r w:rsidR="00DF75AB">
        <w:rPr>
          <w:sz w:val="24"/>
          <w:szCs w:val="24"/>
        </w:rPr>
        <w:t xml:space="preserve"> </w:t>
      </w:r>
    </w:p>
    <w:p w14:paraId="0B72CA4E" w14:textId="4DC7DC4A" w:rsidR="00DF75AB" w:rsidRDefault="00DF75AB" w:rsidP="0043436E">
      <w:pPr>
        <w:rPr>
          <w:sz w:val="24"/>
          <w:szCs w:val="24"/>
        </w:rPr>
      </w:pPr>
    </w:p>
    <w:p w14:paraId="01B76A6C" w14:textId="7F4C2C87" w:rsidR="00DF75AB" w:rsidRDefault="00485329" w:rsidP="00DF75AB">
      <w:pPr>
        <w:rPr>
          <w:sz w:val="24"/>
          <w:szCs w:val="24"/>
        </w:rPr>
      </w:pPr>
      <w:r>
        <w:rPr>
          <w:sz w:val="24"/>
          <w:szCs w:val="24"/>
        </w:rPr>
        <w:t>À</w:t>
      </w:r>
      <w:r w:rsidR="00DF75AB" w:rsidRPr="00DF75AB">
        <w:rPr>
          <w:sz w:val="24"/>
          <w:szCs w:val="24"/>
        </w:rPr>
        <w:t xml:space="preserve"> l’article </w:t>
      </w:r>
      <w:r w:rsidR="00DF75AB" w:rsidRPr="00BF57CB">
        <w:rPr>
          <w:sz w:val="24"/>
          <w:szCs w:val="24"/>
          <w:highlight w:val="yellow"/>
        </w:rPr>
        <w:t>418 C.c.Q.</w:t>
      </w:r>
      <w:r w:rsidR="00DF75AB" w:rsidRPr="00DF75AB">
        <w:rPr>
          <w:sz w:val="24"/>
          <w:szCs w:val="24"/>
        </w:rPr>
        <w:t>, si lors de la déduction de la valeur nette d’un bien possédé au moment du mariage permet de tenir compte de la plus-value acquise par le bien devrions-nous, également, tenir compte de la dépréciation du bien lors de l’établissement de la valeur de cette déduction ?</w:t>
      </w:r>
    </w:p>
    <w:p w14:paraId="67D4AE15" w14:textId="77777777" w:rsidR="00485329" w:rsidRPr="00DF75AB" w:rsidRDefault="00485329" w:rsidP="00DF75AB">
      <w:pPr>
        <w:rPr>
          <w:sz w:val="24"/>
          <w:szCs w:val="24"/>
        </w:rPr>
      </w:pPr>
    </w:p>
    <w:p w14:paraId="747A5CEA" w14:textId="29906D64" w:rsidR="00DF75AB" w:rsidRPr="00DF75AB" w:rsidRDefault="00DF75AB" w:rsidP="00DF75AB">
      <w:pPr>
        <w:rPr>
          <w:sz w:val="24"/>
          <w:szCs w:val="24"/>
        </w:rPr>
      </w:pPr>
      <w:r w:rsidRPr="00DF75AB">
        <w:rPr>
          <w:sz w:val="24"/>
          <w:szCs w:val="24"/>
        </w:rPr>
        <w:t xml:space="preserve">Cette question est tout aussi pertinente lorsque nous sommes en présence d’un bien ayant été acquis ou amélioré à même des sommes provenant d’une donation ou d’une succession.  </w:t>
      </w:r>
    </w:p>
    <w:p w14:paraId="154B793F" w14:textId="77777777" w:rsidR="00DF75AB" w:rsidRPr="00DF75AB" w:rsidRDefault="00DF75AB" w:rsidP="00DF75AB">
      <w:pPr>
        <w:rPr>
          <w:sz w:val="24"/>
          <w:szCs w:val="24"/>
        </w:rPr>
      </w:pPr>
    </w:p>
    <w:p w14:paraId="0C52DC83" w14:textId="0BE21B23" w:rsidR="00447D67" w:rsidRPr="00447D67" w:rsidRDefault="00DF75AB" w:rsidP="00B80ED1">
      <w:pPr>
        <w:pStyle w:val="Paragraphedeliste"/>
        <w:numPr>
          <w:ilvl w:val="0"/>
          <w:numId w:val="87"/>
        </w:numPr>
        <w:rPr>
          <w:sz w:val="24"/>
          <w:szCs w:val="24"/>
        </w:rPr>
      </w:pPr>
      <w:r w:rsidRPr="00447D67">
        <w:rPr>
          <w:b/>
          <w:bCs/>
          <w:sz w:val="24"/>
          <w:szCs w:val="24"/>
        </w:rPr>
        <w:t>1re hypothèse</w:t>
      </w:r>
      <w:r w:rsidR="00447D67">
        <w:rPr>
          <w:sz w:val="24"/>
          <w:szCs w:val="24"/>
        </w:rPr>
        <w:t> </w:t>
      </w:r>
      <w:r w:rsidR="00447D67">
        <w:rPr>
          <w:b/>
          <w:bCs/>
          <w:sz w:val="24"/>
          <w:szCs w:val="24"/>
        </w:rPr>
        <w:t>:</w:t>
      </w:r>
    </w:p>
    <w:p w14:paraId="7C37BAD1" w14:textId="77777777" w:rsidR="00447D67" w:rsidRPr="00447D67" w:rsidRDefault="00447D67" w:rsidP="00447D67">
      <w:pPr>
        <w:rPr>
          <w:sz w:val="24"/>
          <w:szCs w:val="24"/>
        </w:rPr>
      </w:pPr>
    </w:p>
    <w:p w14:paraId="0B77103A" w14:textId="1A5D675B" w:rsidR="00DF75AB" w:rsidRPr="00DF75AB" w:rsidRDefault="00DF75AB" w:rsidP="00DF75AB">
      <w:pPr>
        <w:rPr>
          <w:sz w:val="24"/>
          <w:szCs w:val="24"/>
        </w:rPr>
      </w:pPr>
      <w:r w:rsidRPr="00DF75AB">
        <w:rPr>
          <w:sz w:val="24"/>
          <w:szCs w:val="24"/>
        </w:rPr>
        <w:t xml:space="preserve">Lors du calcul de la valeur partageable d’un bien, nous ne tiendrons pas compte de la moins-value subie par un bien du patrimoine familial. Néanmoins, la déduction ne pourra pas être supérieure à la valeur nette au jour de l’ouverture au droit du partage. Ce courant jurisprudentiel favorise une interprétation littérale des dispositions </w:t>
      </w:r>
      <w:r w:rsidRPr="00DF75AB">
        <w:rPr>
          <w:sz w:val="24"/>
          <w:szCs w:val="24"/>
        </w:rPr>
        <w:lastRenderedPageBreak/>
        <w:t>législatives. C’est donc dire que si le législateur désirait que l’on tienne compte de la dépréciation d’un bien à cette étape du calcul, il l’aurait expressément mentionné.</w:t>
      </w:r>
    </w:p>
    <w:p w14:paraId="71B6263B" w14:textId="77777777" w:rsidR="00DF75AB" w:rsidRPr="00DF75AB" w:rsidRDefault="00DF75AB" w:rsidP="00DF75AB">
      <w:pPr>
        <w:rPr>
          <w:sz w:val="24"/>
          <w:szCs w:val="24"/>
        </w:rPr>
      </w:pPr>
    </w:p>
    <w:p w14:paraId="67BBCDA7" w14:textId="71577F67" w:rsidR="00447D67" w:rsidRPr="00447D67" w:rsidRDefault="00DF75AB" w:rsidP="00B80ED1">
      <w:pPr>
        <w:pStyle w:val="Paragraphedeliste"/>
        <w:numPr>
          <w:ilvl w:val="0"/>
          <w:numId w:val="87"/>
        </w:numPr>
        <w:rPr>
          <w:b/>
          <w:bCs/>
          <w:sz w:val="24"/>
          <w:szCs w:val="24"/>
        </w:rPr>
      </w:pPr>
      <w:r w:rsidRPr="00447D67">
        <w:rPr>
          <w:b/>
          <w:bCs/>
          <w:sz w:val="24"/>
          <w:szCs w:val="24"/>
        </w:rPr>
        <w:t>2e hypothèse</w:t>
      </w:r>
      <w:r w:rsidR="00447D67" w:rsidRPr="00447D67">
        <w:rPr>
          <w:b/>
          <w:bCs/>
          <w:sz w:val="24"/>
          <w:szCs w:val="24"/>
        </w:rPr>
        <w:t> :</w:t>
      </w:r>
    </w:p>
    <w:p w14:paraId="28B7FF4C" w14:textId="77777777" w:rsidR="00447D67" w:rsidRDefault="00447D67" w:rsidP="00DF75AB">
      <w:pPr>
        <w:rPr>
          <w:sz w:val="24"/>
          <w:szCs w:val="24"/>
        </w:rPr>
      </w:pPr>
    </w:p>
    <w:p w14:paraId="73E5A93B" w14:textId="59C35594" w:rsidR="00DF75AB" w:rsidRDefault="00DF75AB" w:rsidP="00DF75AB">
      <w:pPr>
        <w:rPr>
          <w:sz w:val="24"/>
          <w:szCs w:val="24"/>
        </w:rPr>
      </w:pPr>
      <w:r w:rsidRPr="00DF75AB">
        <w:rPr>
          <w:sz w:val="24"/>
          <w:szCs w:val="24"/>
        </w:rPr>
        <w:t>Lors du calcul de la valeur partageable d’un bien, nous tiendrons compte de la moins-value subie par le bien. Ce courant jurisprudentiel favorise une interprétation libérale et généreuse des dispositions législatives. Si le conjoint propriétaire d’un bien qui prend de la valeur peut profiter de la plus-value de son bien sous forme de déduction proportionnelle, il est cohérent qu’il subisse dans la même proportion la dépréciation de son bien, dans le cas où celui-ci perd de la valeur.</w:t>
      </w:r>
    </w:p>
    <w:p w14:paraId="35B6FC03" w14:textId="77777777" w:rsidR="00BF57CB" w:rsidRPr="00DF75AB" w:rsidRDefault="00BF57CB" w:rsidP="00DF75AB">
      <w:pPr>
        <w:rPr>
          <w:sz w:val="24"/>
          <w:szCs w:val="24"/>
        </w:rPr>
      </w:pPr>
    </w:p>
    <w:p w14:paraId="39022347" w14:textId="77777777" w:rsidR="00DF75AB" w:rsidRPr="00DF75AB" w:rsidRDefault="00DF75AB" w:rsidP="00DF75AB">
      <w:pPr>
        <w:rPr>
          <w:sz w:val="24"/>
          <w:szCs w:val="24"/>
        </w:rPr>
      </w:pPr>
    </w:p>
    <w:p w14:paraId="686EC6DA" w14:textId="397F97C2" w:rsidR="00DF75AB" w:rsidRPr="00DF75AB" w:rsidRDefault="009C3A12" w:rsidP="00DF75AB">
      <w:pPr>
        <w:rPr>
          <w:sz w:val="24"/>
          <w:szCs w:val="24"/>
        </w:rPr>
      </w:pPr>
      <w:r>
        <w:rPr>
          <w:sz w:val="24"/>
          <w:szCs w:val="24"/>
        </w:rPr>
        <w:t xml:space="preserve">Exemple : </w:t>
      </w:r>
      <w:r w:rsidR="00DF75AB" w:rsidRPr="00DF75AB">
        <w:rPr>
          <w:sz w:val="24"/>
          <w:szCs w:val="24"/>
        </w:rPr>
        <w:t>Kimberly acquiert une voiture avant le mariage pour la somme de 20 000 $. Elle a payé 5 000$ en argent et la différence (15 000 $) provient d’un prêt auprès d’une institution financière.</w:t>
      </w:r>
      <w:r w:rsidR="0083253E">
        <w:rPr>
          <w:sz w:val="24"/>
          <w:szCs w:val="24"/>
        </w:rPr>
        <w:t xml:space="preserve"> </w:t>
      </w:r>
      <w:r w:rsidR="00DF75AB" w:rsidRPr="00DF75AB">
        <w:rPr>
          <w:sz w:val="24"/>
          <w:szCs w:val="24"/>
        </w:rPr>
        <w:t>Au moment du mariage, la voiture a toujours une valeur de 20 000 $ et la dette est toujours de 15 000 $. Celle-ci sert aux déplacements de la famille.</w:t>
      </w:r>
    </w:p>
    <w:p w14:paraId="7CCF8025" w14:textId="77777777" w:rsidR="00DF75AB" w:rsidRPr="00DF75AB" w:rsidRDefault="00DF75AB" w:rsidP="00DF75AB">
      <w:pPr>
        <w:rPr>
          <w:sz w:val="24"/>
          <w:szCs w:val="24"/>
        </w:rPr>
      </w:pPr>
    </w:p>
    <w:p w14:paraId="075AE771" w14:textId="3EC35545" w:rsidR="00DF75AB" w:rsidRDefault="00DF75AB" w:rsidP="00DF75AB">
      <w:pPr>
        <w:rPr>
          <w:sz w:val="24"/>
          <w:szCs w:val="24"/>
        </w:rPr>
      </w:pPr>
      <w:r w:rsidRPr="00DF75AB">
        <w:rPr>
          <w:sz w:val="24"/>
          <w:szCs w:val="24"/>
        </w:rPr>
        <w:t>Au jour de l’ouverture du droit au partage du patrimoine familial, cette voiture a inévitablement perdu de la valeur. Sa valeur marchande, à cette date, est de 10 000 $ et le solde du prêt est de 5 000 $.</w:t>
      </w:r>
      <w:r w:rsidR="006C7B16">
        <w:rPr>
          <w:sz w:val="24"/>
          <w:szCs w:val="24"/>
        </w:rPr>
        <w:t xml:space="preserve"> </w:t>
      </w:r>
      <w:r w:rsidRPr="00DF75AB">
        <w:rPr>
          <w:sz w:val="24"/>
          <w:szCs w:val="24"/>
        </w:rPr>
        <w:t>Lors de l’établissement de la valeur partageable, devrons-nous tenir compte de la moins-value, en la déduisant de manière proportionnelle ?</w:t>
      </w:r>
    </w:p>
    <w:p w14:paraId="66AAFB6D" w14:textId="487C69C0" w:rsidR="009C3A12" w:rsidRDefault="009C3A12" w:rsidP="00DF75AB">
      <w:pPr>
        <w:rPr>
          <w:sz w:val="24"/>
          <w:szCs w:val="24"/>
        </w:rPr>
      </w:pPr>
    </w:p>
    <w:p w14:paraId="4A86207C" w14:textId="77777777" w:rsidR="009C3A12" w:rsidRPr="009C3A12" w:rsidRDefault="009C3A12" w:rsidP="009C3A12">
      <w:pPr>
        <w:rPr>
          <w:sz w:val="24"/>
          <w:szCs w:val="24"/>
        </w:rPr>
      </w:pPr>
      <w:r w:rsidRPr="009C3A12">
        <w:rPr>
          <w:sz w:val="24"/>
          <w:szCs w:val="24"/>
        </w:rPr>
        <w:t xml:space="preserve">Peu importe l’hypothèse, la valeur nette prévue à </w:t>
      </w:r>
      <w:r w:rsidRPr="00BF57CB">
        <w:rPr>
          <w:sz w:val="24"/>
          <w:szCs w:val="24"/>
          <w:highlight w:val="yellow"/>
        </w:rPr>
        <w:t>417</w:t>
      </w:r>
      <w:r w:rsidRPr="009C3A12">
        <w:rPr>
          <w:sz w:val="24"/>
          <w:szCs w:val="24"/>
        </w:rPr>
        <w:t xml:space="preserve"> ainsi que la valeur nette du bien au moment du mariage seront les mêmes. C’est au moment d’établir la déduction accessoire que le résultat diffèrera.</w:t>
      </w:r>
    </w:p>
    <w:p w14:paraId="16990872" w14:textId="77777777" w:rsidR="009C3A12" w:rsidRPr="009C3A12" w:rsidRDefault="009C3A12" w:rsidP="009C3A12">
      <w:pPr>
        <w:rPr>
          <w:sz w:val="24"/>
          <w:szCs w:val="24"/>
        </w:rPr>
      </w:pPr>
    </w:p>
    <w:p w14:paraId="07E5B743" w14:textId="77777777" w:rsidR="009C3A12" w:rsidRPr="009C3A12" w:rsidRDefault="009C3A12" w:rsidP="009C3A12">
      <w:pPr>
        <w:rPr>
          <w:sz w:val="24"/>
          <w:szCs w:val="24"/>
        </w:rPr>
      </w:pPr>
      <w:r w:rsidRPr="007300A2">
        <w:rPr>
          <w:sz w:val="24"/>
          <w:szCs w:val="24"/>
          <w:u w:val="single"/>
        </w:rPr>
        <w:t>ÉTAPE 1</w:t>
      </w:r>
      <w:r w:rsidRPr="009C3A12">
        <w:rPr>
          <w:sz w:val="24"/>
          <w:szCs w:val="24"/>
        </w:rPr>
        <w:t xml:space="preserve"> : Déterminer si le bien est inclus (</w:t>
      </w:r>
      <w:r w:rsidRPr="00BF57CB">
        <w:rPr>
          <w:sz w:val="24"/>
          <w:szCs w:val="24"/>
          <w:highlight w:val="yellow"/>
        </w:rPr>
        <w:t>art. 415 C.c.Q.</w:t>
      </w:r>
      <w:r w:rsidRPr="009C3A12">
        <w:rPr>
          <w:sz w:val="24"/>
          <w:szCs w:val="24"/>
        </w:rPr>
        <w:t>)</w:t>
      </w:r>
    </w:p>
    <w:p w14:paraId="12B44183" w14:textId="77777777" w:rsidR="009C3A12" w:rsidRPr="009C3A12" w:rsidRDefault="009C3A12" w:rsidP="009C3A12">
      <w:pPr>
        <w:rPr>
          <w:sz w:val="24"/>
          <w:szCs w:val="24"/>
        </w:rPr>
      </w:pPr>
    </w:p>
    <w:p w14:paraId="2841EC99" w14:textId="370A33EC" w:rsidR="009C3A12" w:rsidRPr="009C3A12" w:rsidRDefault="009C3A12" w:rsidP="009C3A12">
      <w:pPr>
        <w:rPr>
          <w:sz w:val="24"/>
          <w:szCs w:val="24"/>
        </w:rPr>
      </w:pPr>
      <w:r w:rsidRPr="009C3A12">
        <w:rPr>
          <w:sz w:val="24"/>
          <w:szCs w:val="24"/>
        </w:rPr>
        <w:t>Les biens sont des biens meubles garnissant la résidence familiale alors ils sont inclus dans le cadre du partage.</w:t>
      </w:r>
    </w:p>
    <w:p w14:paraId="041E714B" w14:textId="77777777" w:rsidR="009C3A12" w:rsidRPr="009C3A12" w:rsidRDefault="009C3A12" w:rsidP="009C3A12">
      <w:pPr>
        <w:rPr>
          <w:sz w:val="24"/>
          <w:szCs w:val="24"/>
        </w:rPr>
      </w:pPr>
    </w:p>
    <w:p w14:paraId="1EECF735" w14:textId="77777777" w:rsidR="009C3A12" w:rsidRPr="009C3A12" w:rsidRDefault="009C3A12" w:rsidP="009C3A12">
      <w:pPr>
        <w:rPr>
          <w:sz w:val="24"/>
          <w:szCs w:val="24"/>
        </w:rPr>
      </w:pPr>
      <w:r w:rsidRPr="007300A2">
        <w:rPr>
          <w:sz w:val="24"/>
          <w:szCs w:val="24"/>
          <w:u w:val="single"/>
        </w:rPr>
        <w:t>ÉTAPE 2</w:t>
      </w:r>
      <w:r w:rsidRPr="009C3A12">
        <w:rPr>
          <w:sz w:val="24"/>
          <w:szCs w:val="24"/>
        </w:rPr>
        <w:t xml:space="preserve"> : Déterminer la valeur nette du bien (</w:t>
      </w:r>
      <w:r w:rsidRPr="00BF57CB">
        <w:rPr>
          <w:sz w:val="24"/>
          <w:szCs w:val="24"/>
          <w:highlight w:val="yellow"/>
        </w:rPr>
        <w:t>art. 417 C.c.Q.</w:t>
      </w:r>
      <w:r w:rsidRPr="009C3A12">
        <w:rPr>
          <w:sz w:val="24"/>
          <w:szCs w:val="24"/>
        </w:rPr>
        <w:t>)</w:t>
      </w:r>
    </w:p>
    <w:p w14:paraId="03D45F22" w14:textId="77777777" w:rsidR="009C3A12" w:rsidRPr="009C3A12" w:rsidRDefault="009C3A12" w:rsidP="009C3A12">
      <w:pPr>
        <w:rPr>
          <w:sz w:val="24"/>
          <w:szCs w:val="24"/>
        </w:rPr>
      </w:pPr>
    </w:p>
    <w:p w14:paraId="05525BA5" w14:textId="6C5DA2E5" w:rsidR="009C3A12" w:rsidRPr="009C3A12" w:rsidRDefault="009C3A12" w:rsidP="009C3A12">
      <w:pPr>
        <w:rPr>
          <w:sz w:val="24"/>
          <w:szCs w:val="24"/>
        </w:rPr>
      </w:pPr>
      <w:r w:rsidRPr="009C3A12">
        <w:rPr>
          <w:sz w:val="24"/>
          <w:szCs w:val="24"/>
        </w:rPr>
        <w:t>Valeur du bien au moment de l’ouverture du droit au partage : 10 000 $</w:t>
      </w:r>
    </w:p>
    <w:p w14:paraId="43927693" w14:textId="13F8044F" w:rsidR="009C3A12" w:rsidRPr="009C3A12" w:rsidRDefault="009C3A12" w:rsidP="009C3A12">
      <w:pPr>
        <w:rPr>
          <w:sz w:val="24"/>
          <w:szCs w:val="24"/>
        </w:rPr>
      </w:pPr>
      <w:r w:rsidRPr="009C3A12">
        <w:rPr>
          <w:sz w:val="24"/>
          <w:szCs w:val="24"/>
        </w:rPr>
        <w:t>Déduction permise : 5 000 $</w:t>
      </w:r>
    </w:p>
    <w:p w14:paraId="64DBB0A1" w14:textId="77777777" w:rsidR="009C3A12" w:rsidRPr="009C3A12" w:rsidRDefault="009C3A12" w:rsidP="009C3A12">
      <w:pPr>
        <w:rPr>
          <w:sz w:val="24"/>
          <w:szCs w:val="24"/>
        </w:rPr>
      </w:pPr>
    </w:p>
    <w:p w14:paraId="67F1CCD4" w14:textId="3C4B10D4" w:rsidR="009C3A12" w:rsidRDefault="009C3A12" w:rsidP="002E0607">
      <w:pPr>
        <w:tabs>
          <w:tab w:val="center" w:pos="4680"/>
        </w:tabs>
        <w:rPr>
          <w:sz w:val="24"/>
          <w:szCs w:val="24"/>
        </w:rPr>
      </w:pPr>
      <w:r w:rsidRPr="009C3A12">
        <w:rPr>
          <w:sz w:val="24"/>
          <w:szCs w:val="24"/>
        </w:rPr>
        <w:t>Valeur nette (</w:t>
      </w:r>
      <w:r w:rsidRPr="00EE5285">
        <w:rPr>
          <w:sz w:val="24"/>
          <w:szCs w:val="24"/>
          <w:highlight w:val="yellow"/>
        </w:rPr>
        <w:t>417 C.c.Q.</w:t>
      </w:r>
      <w:r w:rsidRPr="009C3A12">
        <w:rPr>
          <w:sz w:val="24"/>
          <w:szCs w:val="24"/>
        </w:rPr>
        <w:t>) : 5 000 $</w:t>
      </w:r>
      <w:r w:rsidR="002E0607">
        <w:rPr>
          <w:sz w:val="24"/>
          <w:szCs w:val="24"/>
        </w:rPr>
        <w:tab/>
      </w:r>
    </w:p>
    <w:p w14:paraId="26D16CAF" w14:textId="4B433CFB" w:rsidR="002E0607" w:rsidRDefault="002E0607" w:rsidP="002E0607">
      <w:pPr>
        <w:tabs>
          <w:tab w:val="center" w:pos="4680"/>
        </w:tabs>
        <w:rPr>
          <w:sz w:val="24"/>
          <w:szCs w:val="24"/>
        </w:rPr>
      </w:pPr>
    </w:p>
    <w:p w14:paraId="6D8746FE" w14:textId="075031C6" w:rsidR="002E0607" w:rsidRDefault="002E0607" w:rsidP="002E0607">
      <w:pPr>
        <w:tabs>
          <w:tab w:val="center" w:pos="4680"/>
        </w:tabs>
        <w:rPr>
          <w:sz w:val="24"/>
          <w:szCs w:val="24"/>
        </w:rPr>
      </w:pPr>
      <w:r w:rsidRPr="002E0607">
        <w:rPr>
          <w:sz w:val="24"/>
          <w:szCs w:val="24"/>
          <w:u w:val="single"/>
        </w:rPr>
        <w:lastRenderedPageBreak/>
        <w:t>ÉTAPE 3</w:t>
      </w:r>
      <w:r w:rsidRPr="002E0607">
        <w:rPr>
          <w:sz w:val="24"/>
          <w:szCs w:val="24"/>
        </w:rPr>
        <w:t xml:space="preserve"> : Déterminer la valeur partageable du bien à la suite des déductions prévues à </w:t>
      </w:r>
      <w:r w:rsidRPr="00BF57CB">
        <w:rPr>
          <w:sz w:val="24"/>
          <w:szCs w:val="24"/>
          <w:highlight w:val="yellow"/>
        </w:rPr>
        <w:t>418 C.c.Q</w:t>
      </w:r>
    </w:p>
    <w:p w14:paraId="2A9232B3" w14:textId="45AFD897" w:rsidR="00DF6DD3" w:rsidRDefault="00DF6DD3" w:rsidP="002E0607">
      <w:pPr>
        <w:tabs>
          <w:tab w:val="center" w:pos="4680"/>
        </w:tabs>
        <w:rPr>
          <w:sz w:val="24"/>
          <w:szCs w:val="24"/>
        </w:rPr>
      </w:pPr>
    </w:p>
    <w:p w14:paraId="0614F15A" w14:textId="5F0D1184" w:rsidR="00DF6DD3" w:rsidRDefault="00DF6DD3" w:rsidP="002E0607">
      <w:pPr>
        <w:tabs>
          <w:tab w:val="center" w:pos="4680"/>
        </w:tabs>
        <w:rPr>
          <w:sz w:val="24"/>
          <w:szCs w:val="24"/>
        </w:rPr>
      </w:pPr>
    </w:p>
    <w:p w14:paraId="40A8F6D3" w14:textId="25B10CCD" w:rsidR="004B78EA" w:rsidRDefault="00886D06" w:rsidP="002E0607">
      <w:pPr>
        <w:tabs>
          <w:tab w:val="center" w:pos="4680"/>
        </w:tabs>
        <w:rPr>
          <w:sz w:val="24"/>
          <w:szCs w:val="24"/>
          <w:u w:val="single"/>
        </w:rPr>
      </w:pPr>
      <w:r w:rsidRPr="00886D06">
        <w:rPr>
          <w:sz w:val="24"/>
          <w:szCs w:val="24"/>
          <w:u w:val="single"/>
        </w:rPr>
        <w:t>1</w:t>
      </w:r>
      <w:r w:rsidRPr="00886D06">
        <w:rPr>
          <w:sz w:val="24"/>
          <w:szCs w:val="24"/>
          <w:u w:val="single"/>
          <w:vertAlign w:val="superscript"/>
        </w:rPr>
        <w:t>er</w:t>
      </w:r>
      <w:r w:rsidRPr="00886D06">
        <w:rPr>
          <w:sz w:val="24"/>
          <w:szCs w:val="24"/>
          <w:u w:val="single"/>
        </w:rPr>
        <w:t xml:space="preserve"> Courant : </w:t>
      </w:r>
    </w:p>
    <w:p w14:paraId="1E4AB4D6" w14:textId="3A2B94AE" w:rsidR="004B78EA" w:rsidRDefault="00423B6C" w:rsidP="002E0607">
      <w:pPr>
        <w:tabs>
          <w:tab w:val="center" w:pos="4680"/>
        </w:tabs>
        <w:rPr>
          <w:sz w:val="24"/>
          <w:szCs w:val="24"/>
          <w:u w:val="single"/>
        </w:rPr>
      </w:pPr>
      <w:r>
        <w:rPr>
          <w:noProof/>
          <w:sz w:val="24"/>
          <w:szCs w:val="24"/>
          <w:u w:val="single"/>
        </w:rPr>
        <w:drawing>
          <wp:inline distT="0" distB="0" distL="0" distR="0" wp14:anchorId="6847424D" wp14:editId="5009E437">
            <wp:extent cx="5943225" cy="2062129"/>
            <wp:effectExtent l="0" t="0" r="635"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rotWithShape="1">
                    <a:blip r:embed="rId8">
                      <a:extLst>
                        <a:ext uri="{28A0092B-C50C-407E-A947-70E740481C1C}">
                          <a14:useLocalDpi xmlns:a14="http://schemas.microsoft.com/office/drawing/2010/main" val="0"/>
                        </a:ext>
                      </a:extLst>
                    </a:blip>
                    <a:srcRect t="3481" b="4283"/>
                    <a:stretch/>
                  </pic:blipFill>
                  <pic:spPr bwMode="auto">
                    <a:xfrm>
                      <a:off x="0" y="0"/>
                      <a:ext cx="5943600" cy="2062259"/>
                    </a:xfrm>
                    <a:prstGeom prst="rect">
                      <a:avLst/>
                    </a:prstGeom>
                    <a:ln>
                      <a:noFill/>
                    </a:ln>
                    <a:extLst>
                      <a:ext uri="{53640926-AAD7-44D8-BBD7-CCE9431645EC}">
                        <a14:shadowObscured xmlns:a14="http://schemas.microsoft.com/office/drawing/2010/main"/>
                      </a:ext>
                    </a:extLst>
                  </pic:spPr>
                </pic:pic>
              </a:graphicData>
            </a:graphic>
          </wp:inline>
        </w:drawing>
      </w:r>
    </w:p>
    <w:p w14:paraId="34F39DA5" w14:textId="00F392E5" w:rsidR="00690ECD" w:rsidRDefault="00690ECD" w:rsidP="002E0607">
      <w:pPr>
        <w:tabs>
          <w:tab w:val="center" w:pos="4680"/>
        </w:tabs>
        <w:rPr>
          <w:sz w:val="24"/>
          <w:szCs w:val="24"/>
          <w:u w:val="single"/>
        </w:rPr>
      </w:pPr>
    </w:p>
    <w:p w14:paraId="57591645" w14:textId="77777777" w:rsidR="00690ECD" w:rsidRPr="00BF6FD4" w:rsidRDefault="00690ECD" w:rsidP="00690ECD">
      <w:pPr>
        <w:tabs>
          <w:tab w:val="center" w:pos="4680"/>
        </w:tabs>
        <w:rPr>
          <w:sz w:val="24"/>
          <w:szCs w:val="24"/>
          <w:u w:val="single"/>
        </w:rPr>
      </w:pPr>
      <w:r w:rsidRPr="00BF6FD4">
        <w:rPr>
          <w:sz w:val="24"/>
          <w:szCs w:val="24"/>
          <w:u w:val="single"/>
        </w:rPr>
        <w:t>Déduction (</w:t>
      </w:r>
      <w:r w:rsidRPr="00BF57CB">
        <w:rPr>
          <w:sz w:val="24"/>
          <w:szCs w:val="24"/>
          <w:highlight w:val="yellow"/>
          <w:u w:val="single"/>
        </w:rPr>
        <w:t>418 al. 1 C.c.Q.</w:t>
      </w:r>
      <w:r w:rsidRPr="00BF6FD4">
        <w:rPr>
          <w:sz w:val="24"/>
          <w:szCs w:val="24"/>
          <w:u w:val="single"/>
        </w:rPr>
        <w:t xml:space="preserve">) : Valeur nette au moment du mariage </w:t>
      </w:r>
    </w:p>
    <w:p w14:paraId="649B13FB" w14:textId="77777777" w:rsidR="00690ECD" w:rsidRDefault="00690ECD" w:rsidP="00690ECD">
      <w:pPr>
        <w:tabs>
          <w:tab w:val="center" w:pos="4680"/>
        </w:tabs>
        <w:rPr>
          <w:sz w:val="24"/>
          <w:szCs w:val="24"/>
        </w:rPr>
      </w:pPr>
    </w:p>
    <w:p w14:paraId="0FB843D0" w14:textId="3D1187FF" w:rsidR="00690ECD" w:rsidRPr="00690ECD" w:rsidRDefault="00690ECD" w:rsidP="00690ECD">
      <w:pPr>
        <w:tabs>
          <w:tab w:val="center" w:pos="4680"/>
        </w:tabs>
        <w:rPr>
          <w:sz w:val="24"/>
          <w:szCs w:val="24"/>
        </w:rPr>
      </w:pPr>
      <w:r w:rsidRPr="00690ECD">
        <w:rPr>
          <w:sz w:val="24"/>
          <w:szCs w:val="24"/>
        </w:rPr>
        <w:t xml:space="preserve">Calcul : Valeur marchande du bien au moment du mariage moins les dettes au moment du mariage contractées pour l’acquisition, l’amélioration, etc. </w:t>
      </w:r>
    </w:p>
    <w:p w14:paraId="2B0E47DF" w14:textId="77777777" w:rsidR="00690ECD" w:rsidRPr="00690ECD" w:rsidRDefault="00690ECD" w:rsidP="00690ECD">
      <w:pPr>
        <w:tabs>
          <w:tab w:val="center" w:pos="4680"/>
        </w:tabs>
        <w:rPr>
          <w:sz w:val="24"/>
          <w:szCs w:val="24"/>
        </w:rPr>
      </w:pPr>
    </w:p>
    <w:p w14:paraId="5DE81086" w14:textId="77777777" w:rsidR="00690ECD" w:rsidRPr="00690ECD" w:rsidRDefault="00690ECD" w:rsidP="00690ECD">
      <w:pPr>
        <w:tabs>
          <w:tab w:val="center" w:pos="4680"/>
        </w:tabs>
        <w:rPr>
          <w:sz w:val="24"/>
          <w:szCs w:val="24"/>
        </w:rPr>
      </w:pPr>
      <w:r w:rsidRPr="00690ECD">
        <w:rPr>
          <w:sz w:val="24"/>
          <w:szCs w:val="24"/>
        </w:rPr>
        <w:t>Valeur nette : 5 000 $ (Calcul : 20 000$ - 15 000 $ = 5 000 $)</w:t>
      </w:r>
    </w:p>
    <w:p w14:paraId="2ACECEB4" w14:textId="77777777" w:rsidR="00690ECD" w:rsidRPr="00690ECD" w:rsidRDefault="00690ECD" w:rsidP="00690ECD">
      <w:pPr>
        <w:tabs>
          <w:tab w:val="center" w:pos="4680"/>
        </w:tabs>
        <w:rPr>
          <w:sz w:val="24"/>
          <w:szCs w:val="24"/>
        </w:rPr>
      </w:pPr>
    </w:p>
    <w:p w14:paraId="5ADCAA0D" w14:textId="77777777" w:rsidR="00690ECD" w:rsidRPr="00BF6FD4" w:rsidRDefault="00690ECD" w:rsidP="00690ECD">
      <w:pPr>
        <w:tabs>
          <w:tab w:val="center" w:pos="4680"/>
        </w:tabs>
        <w:rPr>
          <w:sz w:val="24"/>
          <w:szCs w:val="24"/>
          <w:u w:val="single"/>
        </w:rPr>
      </w:pPr>
      <w:r w:rsidRPr="00BF6FD4">
        <w:rPr>
          <w:sz w:val="24"/>
          <w:szCs w:val="24"/>
          <w:u w:val="single"/>
        </w:rPr>
        <w:t>Déduction accessoire (</w:t>
      </w:r>
      <w:r w:rsidRPr="00BF57CB">
        <w:rPr>
          <w:sz w:val="24"/>
          <w:szCs w:val="24"/>
          <w:highlight w:val="yellow"/>
          <w:u w:val="single"/>
        </w:rPr>
        <w:t>418 al. 2 C.c.Q.</w:t>
      </w:r>
      <w:r w:rsidRPr="00BF6FD4">
        <w:rPr>
          <w:sz w:val="24"/>
          <w:szCs w:val="24"/>
          <w:u w:val="single"/>
        </w:rPr>
        <w:t xml:space="preserve">) : plus-value proportionnelle </w:t>
      </w:r>
    </w:p>
    <w:p w14:paraId="61E6385E" w14:textId="77777777" w:rsidR="006A306F" w:rsidRDefault="006A306F" w:rsidP="00690ECD">
      <w:pPr>
        <w:tabs>
          <w:tab w:val="center" w:pos="4680"/>
        </w:tabs>
        <w:rPr>
          <w:sz w:val="24"/>
          <w:szCs w:val="24"/>
        </w:rPr>
      </w:pPr>
    </w:p>
    <w:p w14:paraId="1B570767" w14:textId="580D4FC7" w:rsidR="00690ECD" w:rsidRDefault="00690ECD" w:rsidP="00690ECD">
      <w:pPr>
        <w:tabs>
          <w:tab w:val="center" w:pos="4680"/>
        </w:tabs>
        <w:rPr>
          <w:sz w:val="24"/>
          <w:szCs w:val="24"/>
        </w:rPr>
      </w:pPr>
      <w:r w:rsidRPr="00690ECD">
        <w:rPr>
          <w:sz w:val="24"/>
          <w:szCs w:val="24"/>
        </w:rPr>
        <w:t xml:space="preserve">Aucune plus-value acquise pendant le mariage; le bien a déprécié. Ce courant jurisprudentiel ne tient pas compte de la dépréciation du bien, </w:t>
      </w:r>
      <w:proofErr w:type="gramStart"/>
      <w:r w:rsidRPr="00690ECD">
        <w:rPr>
          <w:sz w:val="24"/>
          <w:szCs w:val="24"/>
        </w:rPr>
        <w:t>sauf que</w:t>
      </w:r>
      <w:proofErr w:type="gramEnd"/>
      <w:r w:rsidRPr="00690ECD">
        <w:rPr>
          <w:sz w:val="24"/>
          <w:szCs w:val="24"/>
        </w:rPr>
        <w:t xml:space="preserve"> la déduction ne pourra pas être supérieure à la valeur nette du bien prévue à l’article </w:t>
      </w:r>
      <w:r w:rsidRPr="00BF57CB">
        <w:rPr>
          <w:sz w:val="24"/>
          <w:szCs w:val="24"/>
          <w:highlight w:val="yellow"/>
        </w:rPr>
        <w:t>417 C.c.Q.</w:t>
      </w:r>
    </w:p>
    <w:p w14:paraId="11BA7923" w14:textId="39C5E026" w:rsidR="006A306F" w:rsidRDefault="006A306F" w:rsidP="00690ECD">
      <w:pPr>
        <w:tabs>
          <w:tab w:val="center" w:pos="4680"/>
        </w:tabs>
        <w:rPr>
          <w:sz w:val="24"/>
          <w:szCs w:val="24"/>
        </w:rPr>
      </w:pPr>
    </w:p>
    <w:p w14:paraId="7734E0A0" w14:textId="723FFB11" w:rsidR="006A306F" w:rsidRDefault="006A306F" w:rsidP="00690ECD">
      <w:pPr>
        <w:tabs>
          <w:tab w:val="center" w:pos="4680"/>
        </w:tabs>
        <w:rPr>
          <w:sz w:val="24"/>
          <w:szCs w:val="24"/>
        </w:rPr>
      </w:pPr>
      <w:r>
        <w:rPr>
          <w:noProof/>
          <w:sz w:val="24"/>
          <w:szCs w:val="24"/>
        </w:rPr>
        <w:drawing>
          <wp:inline distT="0" distB="0" distL="0" distR="0" wp14:anchorId="127E8FE4" wp14:editId="63E56426">
            <wp:extent cx="5943600" cy="1381760"/>
            <wp:effectExtent l="0" t="0" r="0" b="254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a:blip r:embed="rId9">
                      <a:extLst>
                        <a:ext uri="{28A0092B-C50C-407E-A947-70E740481C1C}">
                          <a14:useLocalDpi xmlns:a14="http://schemas.microsoft.com/office/drawing/2010/main" val="0"/>
                        </a:ext>
                      </a:extLst>
                    </a:blip>
                    <a:stretch>
                      <a:fillRect/>
                    </a:stretch>
                  </pic:blipFill>
                  <pic:spPr>
                    <a:xfrm>
                      <a:off x="0" y="0"/>
                      <a:ext cx="5943600" cy="1381760"/>
                    </a:xfrm>
                    <a:prstGeom prst="rect">
                      <a:avLst/>
                    </a:prstGeom>
                  </pic:spPr>
                </pic:pic>
              </a:graphicData>
            </a:graphic>
          </wp:inline>
        </w:drawing>
      </w:r>
    </w:p>
    <w:p w14:paraId="1B8F9F48" w14:textId="49E9481F" w:rsidR="006A306F" w:rsidRDefault="006A306F" w:rsidP="00690ECD">
      <w:pPr>
        <w:tabs>
          <w:tab w:val="center" w:pos="4680"/>
        </w:tabs>
        <w:rPr>
          <w:sz w:val="24"/>
          <w:szCs w:val="24"/>
        </w:rPr>
      </w:pPr>
    </w:p>
    <w:p w14:paraId="1580987E" w14:textId="0166DB57" w:rsidR="00323AFE" w:rsidRDefault="00323AFE" w:rsidP="00690ECD">
      <w:pPr>
        <w:tabs>
          <w:tab w:val="center" w:pos="4680"/>
        </w:tabs>
        <w:rPr>
          <w:sz w:val="24"/>
          <w:szCs w:val="24"/>
        </w:rPr>
      </w:pPr>
    </w:p>
    <w:p w14:paraId="61F9499B" w14:textId="1444ED91" w:rsidR="00323AFE" w:rsidRDefault="00323AFE" w:rsidP="00690ECD">
      <w:pPr>
        <w:tabs>
          <w:tab w:val="center" w:pos="4680"/>
        </w:tabs>
        <w:rPr>
          <w:sz w:val="24"/>
          <w:szCs w:val="24"/>
        </w:rPr>
      </w:pPr>
    </w:p>
    <w:p w14:paraId="335A8607" w14:textId="77777777" w:rsidR="00522301" w:rsidRDefault="00522301" w:rsidP="00690ECD">
      <w:pPr>
        <w:tabs>
          <w:tab w:val="center" w:pos="4680"/>
        </w:tabs>
        <w:rPr>
          <w:sz w:val="24"/>
          <w:szCs w:val="24"/>
        </w:rPr>
      </w:pPr>
    </w:p>
    <w:p w14:paraId="6C4B0F52" w14:textId="1A3F6F43" w:rsidR="00BD65AB" w:rsidRPr="00522301" w:rsidRDefault="006A306F" w:rsidP="00690ECD">
      <w:pPr>
        <w:tabs>
          <w:tab w:val="center" w:pos="4680"/>
        </w:tabs>
        <w:rPr>
          <w:sz w:val="24"/>
          <w:szCs w:val="24"/>
          <w:u w:val="single"/>
        </w:rPr>
      </w:pPr>
      <w:r w:rsidRPr="00323AFE">
        <w:rPr>
          <w:sz w:val="24"/>
          <w:szCs w:val="24"/>
          <w:u w:val="single"/>
        </w:rPr>
        <w:lastRenderedPageBreak/>
        <w:t>2</w:t>
      </w:r>
      <w:r w:rsidRPr="00323AFE">
        <w:rPr>
          <w:sz w:val="24"/>
          <w:szCs w:val="24"/>
          <w:u w:val="single"/>
          <w:vertAlign w:val="superscript"/>
        </w:rPr>
        <w:t>e</w:t>
      </w:r>
      <w:r w:rsidRPr="00323AFE">
        <w:rPr>
          <w:sz w:val="24"/>
          <w:szCs w:val="24"/>
          <w:u w:val="single"/>
        </w:rPr>
        <w:t xml:space="preserve"> courant</w:t>
      </w:r>
      <w:r w:rsidR="00BD65AB" w:rsidRPr="00323AFE">
        <w:rPr>
          <w:sz w:val="24"/>
          <w:szCs w:val="24"/>
          <w:u w:val="single"/>
        </w:rPr>
        <w:t> :</w:t>
      </w:r>
    </w:p>
    <w:p w14:paraId="541246DA" w14:textId="58BAC69F" w:rsidR="00BD65AB" w:rsidRDefault="00323AFE" w:rsidP="00690ECD">
      <w:pPr>
        <w:tabs>
          <w:tab w:val="center" w:pos="4680"/>
        </w:tabs>
        <w:rPr>
          <w:sz w:val="24"/>
          <w:szCs w:val="24"/>
        </w:rPr>
      </w:pPr>
      <w:r>
        <w:rPr>
          <w:noProof/>
          <w:sz w:val="24"/>
          <w:szCs w:val="24"/>
        </w:rPr>
        <w:drawing>
          <wp:inline distT="0" distB="0" distL="0" distR="0" wp14:anchorId="26A043E9" wp14:editId="163E4FFB">
            <wp:extent cx="5457217" cy="2038294"/>
            <wp:effectExtent l="0" t="0" r="381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10">
                      <a:extLst>
                        <a:ext uri="{28A0092B-C50C-407E-A947-70E740481C1C}">
                          <a14:useLocalDpi xmlns:a14="http://schemas.microsoft.com/office/drawing/2010/main" val="0"/>
                        </a:ext>
                      </a:extLst>
                    </a:blip>
                    <a:stretch>
                      <a:fillRect/>
                    </a:stretch>
                  </pic:blipFill>
                  <pic:spPr>
                    <a:xfrm>
                      <a:off x="0" y="0"/>
                      <a:ext cx="5469277" cy="2042798"/>
                    </a:xfrm>
                    <a:prstGeom prst="rect">
                      <a:avLst/>
                    </a:prstGeom>
                  </pic:spPr>
                </pic:pic>
              </a:graphicData>
            </a:graphic>
          </wp:inline>
        </w:drawing>
      </w:r>
    </w:p>
    <w:p w14:paraId="4457438C" w14:textId="6569DCEB" w:rsidR="00AC7CF0" w:rsidRPr="00BF6FD4" w:rsidRDefault="00AC7CF0" w:rsidP="00AC7CF0">
      <w:pPr>
        <w:tabs>
          <w:tab w:val="center" w:pos="4680"/>
        </w:tabs>
        <w:rPr>
          <w:sz w:val="24"/>
          <w:szCs w:val="24"/>
          <w:u w:val="single"/>
        </w:rPr>
      </w:pPr>
      <w:r w:rsidRPr="00BF6FD4">
        <w:rPr>
          <w:sz w:val="24"/>
          <w:szCs w:val="24"/>
          <w:u w:val="single"/>
        </w:rPr>
        <w:t>Déduction (</w:t>
      </w:r>
      <w:r w:rsidRPr="00BF57CB">
        <w:rPr>
          <w:sz w:val="24"/>
          <w:szCs w:val="24"/>
          <w:highlight w:val="yellow"/>
          <w:u w:val="single"/>
        </w:rPr>
        <w:t>418 al. 1 C.c.Q.</w:t>
      </w:r>
      <w:r w:rsidRPr="00BF6FD4">
        <w:rPr>
          <w:sz w:val="24"/>
          <w:szCs w:val="24"/>
          <w:u w:val="single"/>
        </w:rPr>
        <w:t xml:space="preserve">) : Valeur nette au moment du mariage </w:t>
      </w:r>
    </w:p>
    <w:p w14:paraId="294D1F14" w14:textId="77777777" w:rsidR="00BF6FD4" w:rsidRPr="00AC7CF0" w:rsidRDefault="00BF6FD4" w:rsidP="00AC7CF0">
      <w:pPr>
        <w:tabs>
          <w:tab w:val="center" w:pos="4680"/>
        </w:tabs>
        <w:rPr>
          <w:sz w:val="24"/>
          <w:szCs w:val="24"/>
        </w:rPr>
      </w:pPr>
    </w:p>
    <w:p w14:paraId="62C72780" w14:textId="77777777" w:rsidR="00AC7CF0" w:rsidRPr="00AC7CF0" w:rsidRDefault="00AC7CF0" w:rsidP="00AC7CF0">
      <w:pPr>
        <w:tabs>
          <w:tab w:val="center" w:pos="4680"/>
        </w:tabs>
        <w:rPr>
          <w:sz w:val="24"/>
          <w:szCs w:val="24"/>
        </w:rPr>
      </w:pPr>
      <w:r w:rsidRPr="00AC7CF0">
        <w:rPr>
          <w:sz w:val="24"/>
          <w:szCs w:val="24"/>
        </w:rPr>
        <w:t xml:space="preserve">Calcul : Valeur marchande du bien au moment du mariage moins les dettes au moment du mariage contractées pour l’acquisition, l’amélioration, etc. </w:t>
      </w:r>
    </w:p>
    <w:p w14:paraId="0D434AF2" w14:textId="77777777" w:rsidR="00AC7CF0" w:rsidRPr="00AC7CF0" w:rsidRDefault="00AC7CF0" w:rsidP="00AC7CF0">
      <w:pPr>
        <w:tabs>
          <w:tab w:val="center" w:pos="4680"/>
        </w:tabs>
        <w:rPr>
          <w:sz w:val="24"/>
          <w:szCs w:val="24"/>
        </w:rPr>
      </w:pPr>
    </w:p>
    <w:p w14:paraId="699ED98A" w14:textId="77777777" w:rsidR="00AC7CF0" w:rsidRPr="00AC7CF0" w:rsidRDefault="00AC7CF0" w:rsidP="00AC7CF0">
      <w:pPr>
        <w:tabs>
          <w:tab w:val="center" w:pos="4680"/>
        </w:tabs>
        <w:rPr>
          <w:sz w:val="24"/>
          <w:szCs w:val="24"/>
        </w:rPr>
      </w:pPr>
      <w:r w:rsidRPr="00AC7CF0">
        <w:rPr>
          <w:sz w:val="24"/>
          <w:szCs w:val="24"/>
        </w:rPr>
        <w:t>Valeur nette : 5 000 S (Calcul : 20 000$ - 15 000 $ = 5 000 $)</w:t>
      </w:r>
    </w:p>
    <w:p w14:paraId="0E0C62BF" w14:textId="77777777" w:rsidR="00AC7CF0" w:rsidRPr="00AC7CF0" w:rsidRDefault="00AC7CF0" w:rsidP="00AC7CF0">
      <w:pPr>
        <w:tabs>
          <w:tab w:val="center" w:pos="4680"/>
        </w:tabs>
        <w:rPr>
          <w:sz w:val="24"/>
          <w:szCs w:val="24"/>
        </w:rPr>
      </w:pPr>
    </w:p>
    <w:p w14:paraId="0C34E42D" w14:textId="77777777" w:rsidR="00AC7CF0" w:rsidRPr="00BF6FD4" w:rsidRDefault="00AC7CF0" w:rsidP="00AC7CF0">
      <w:pPr>
        <w:tabs>
          <w:tab w:val="center" w:pos="4680"/>
        </w:tabs>
        <w:rPr>
          <w:sz w:val="24"/>
          <w:szCs w:val="24"/>
          <w:u w:val="single"/>
        </w:rPr>
      </w:pPr>
      <w:r w:rsidRPr="00BF6FD4">
        <w:rPr>
          <w:sz w:val="24"/>
          <w:szCs w:val="24"/>
          <w:u w:val="single"/>
        </w:rPr>
        <w:t>Déduction accessoire (</w:t>
      </w:r>
      <w:r w:rsidRPr="00BF57CB">
        <w:rPr>
          <w:sz w:val="24"/>
          <w:szCs w:val="24"/>
          <w:highlight w:val="yellow"/>
          <w:u w:val="single"/>
        </w:rPr>
        <w:t>418 al. 2 C.c.Q.</w:t>
      </w:r>
      <w:r w:rsidRPr="00BF6FD4">
        <w:rPr>
          <w:sz w:val="24"/>
          <w:szCs w:val="24"/>
          <w:u w:val="single"/>
        </w:rPr>
        <w:t>) : plus-value proportionnelle</w:t>
      </w:r>
    </w:p>
    <w:p w14:paraId="64223AF5" w14:textId="77777777" w:rsidR="00AC7CF0" w:rsidRPr="00AC7CF0" w:rsidRDefault="00AC7CF0" w:rsidP="00AC7CF0">
      <w:pPr>
        <w:tabs>
          <w:tab w:val="center" w:pos="4680"/>
        </w:tabs>
        <w:rPr>
          <w:sz w:val="24"/>
          <w:szCs w:val="24"/>
        </w:rPr>
      </w:pPr>
    </w:p>
    <w:p w14:paraId="103CB414" w14:textId="77777777" w:rsidR="00AC7CF0" w:rsidRPr="00AC7CF0" w:rsidRDefault="00AC7CF0" w:rsidP="00AC7CF0">
      <w:pPr>
        <w:tabs>
          <w:tab w:val="center" w:pos="4680"/>
        </w:tabs>
        <w:rPr>
          <w:sz w:val="24"/>
          <w:szCs w:val="24"/>
        </w:rPr>
      </w:pPr>
      <w:r w:rsidRPr="00AC7CF0">
        <w:rPr>
          <w:sz w:val="24"/>
          <w:szCs w:val="24"/>
        </w:rPr>
        <w:t>Selon ce 2e courant jurisprudentiel, la moins-value des biens devra être prise en compte.</w:t>
      </w:r>
    </w:p>
    <w:p w14:paraId="03D52C66" w14:textId="77777777" w:rsidR="00AC7CF0" w:rsidRPr="00AC7CF0" w:rsidRDefault="00AC7CF0" w:rsidP="00AC7CF0">
      <w:pPr>
        <w:tabs>
          <w:tab w:val="center" w:pos="4680"/>
        </w:tabs>
        <w:rPr>
          <w:sz w:val="24"/>
          <w:szCs w:val="24"/>
        </w:rPr>
      </w:pPr>
    </w:p>
    <w:p w14:paraId="24150352" w14:textId="77777777" w:rsidR="00AC7CF0" w:rsidRPr="00AC7CF0" w:rsidRDefault="00AC7CF0" w:rsidP="00AC7CF0">
      <w:pPr>
        <w:tabs>
          <w:tab w:val="center" w:pos="4680"/>
        </w:tabs>
        <w:rPr>
          <w:sz w:val="24"/>
          <w:szCs w:val="24"/>
        </w:rPr>
      </w:pPr>
      <w:r w:rsidRPr="00AC7CF0">
        <w:rPr>
          <w:sz w:val="24"/>
          <w:szCs w:val="24"/>
        </w:rPr>
        <w:t xml:space="preserve">La moins-value correspond à la valeur marchande du bien au jour de l’ouverture du droit au partage moins la valeur marchande du bien au moment du mariage.  </w:t>
      </w:r>
    </w:p>
    <w:p w14:paraId="552D3874" w14:textId="77777777" w:rsidR="00AC7CF0" w:rsidRPr="00AC7CF0" w:rsidRDefault="00AC7CF0" w:rsidP="00AC7CF0">
      <w:pPr>
        <w:tabs>
          <w:tab w:val="center" w:pos="4680"/>
        </w:tabs>
        <w:rPr>
          <w:sz w:val="24"/>
          <w:szCs w:val="24"/>
        </w:rPr>
      </w:pPr>
    </w:p>
    <w:p w14:paraId="42DBA7E9" w14:textId="77777777" w:rsidR="00AC7CF0" w:rsidRPr="00AC7CF0" w:rsidRDefault="00AC7CF0" w:rsidP="00AC7CF0">
      <w:pPr>
        <w:tabs>
          <w:tab w:val="center" w:pos="4680"/>
        </w:tabs>
        <w:rPr>
          <w:sz w:val="24"/>
          <w:szCs w:val="24"/>
        </w:rPr>
      </w:pPr>
      <w:r w:rsidRPr="00AC7CF0">
        <w:rPr>
          <w:sz w:val="24"/>
          <w:szCs w:val="24"/>
        </w:rPr>
        <w:t xml:space="preserve">Moins-value pendant le mariage X </w:t>
      </w:r>
      <w:r w:rsidRPr="006E2FD8">
        <w:rPr>
          <w:sz w:val="24"/>
          <w:szCs w:val="24"/>
          <w:u w:val="single"/>
        </w:rPr>
        <w:t>Valeur nette au moment du mariage</w:t>
      </w:r>
    </w:p>
    <w:p w14:paraId="7FC57374" w14:textId="77777777" w:rsidR="00AC7CF0" w:rsidRPr="00AC7CF0" w:rsidRDefault="00AC7CF0" w:rsidP="00AC7CF0">
      <w:pPr>
        <w:tabs>
          <w:tab w:val="center" w:pos="4680"/>
        </w:tabs>
        <w:rPr>
          <w:sz w:val="24"/>
          <w:szCs w:val="24"/>
        </w:rPr>
      </w:pPr>
      <w:r w:rsidRPr="00AC7CF0">
        <w:rPr>
          <w:sz w:val="24"/>
          <w:szCs w:val="24"/>
        </w:rPr>
        <w:t xml:space="preserve">                                                         Valeur brute au moment du mariage</w:t>
      </w:r>
    </w:p>
    <w:p w14:paraId="54EB12DD" w14:textId="77777777" w:rsidR="00AC7CF0" w:rsidRPr="00AC7CF0" w:rsidRDefault="00AC7CF0" w:rsidP="00AC7CF0">
      <w:pPr>
        <w:tabs>
          <w:tab w:val="center" w:pos="4680"/>
        </w:tabs>
        <w:rPr>
          <w:sz w:val="24"/>
          <w:szCs w:val="24"/>
        </w:rPr>
      </w:pPr>
    </w:p>
    <w:p w14:paraId="593F8D83" w14:textId="77777777" w:rsidR="00AC7CF0" w:rsidRPr="00AC7CF0" w:rsidRDefault="00AC7CF0" w:rsidP="00AC7CF0">
      <w:pPr>
        <w:tabs>
          <w:tab w:val="center" w:pos="4680"/>
        </w:tabs>
        <w:rPr>
          <w:sz w:val="24"/>
          <w:szCs w:val="24"/>
        </w:rPr>
      </w:pPr>
      <w:r w:rsidRPr="00AC7CF0">
        <w:rPr>
          <w:sz w:val="24"/>
          <w:szCs w:val="24"/>
        </w:rPr>
        <w:t>Moins-value acquise pendant le mariage : 10 000 $ - 20 000 = (10 000 $)</w:t>
      </w:r>
    </w:p>
    <w:p w14:paraId="7624C3A3" w14:textId="77777777" w:rsidR="00AC7CF0" w:rsidRPr="00AC7CF0" w:rsidRDefault="00AC7CF0" w:rsidP="00AC7CF0">
      <w:pPr>
        <w:tabs>
          <w:tab w:val="center" w:pos="4680"/>
        </w:tabs>
        <w:rPr>
          <w:sz w:val="24"/>
          <w:szCs w:val="24"/>
        </w:rPr>
      </w:pPr>
      <w:r w:rsidRPr="00AC7CF0">
        <w:rPr>
          <w:sz w:val="24"/>
          <w:szCs w:val="24"/>
        </w:rPr>
        <w:t>Valeur nette à la date du mariage : 5 000 $</w:t>
      </w:r>
    </w:p>
    <w:p w14:paraId="7B723760" w14:textId="77777777" w:rsidR="00AC7CF0" w:rsidRPr="00AC7CF0" w:rsidRDefault="00AC7CF0" w:rsidP="00AC7CF0">
      <w:pPr>
        <w:tabs>
          <w:tab w:val="center" w:pos="4680"/>
        </w:tabs>
        <w:rPr>
          <w:sz w:val="24"/>
          <w:szCs w:val="24"/>
        </w:rPr>
      </w:pPr>
      <w:r w:rsidRPr="00AC7CF0">
        <w:rPr>
          <w:sz w:val="24"/>
          <w:szCs w:val="24"/>
        </w:rPr>
        <w:t>Valeur brute au moment du mariage : 20 000 $</w:t>
      </w:r>
    </w:p>
    <w:p w14:paraId="67C3651E" w14:textId="77777777" w:rsidR="00AC7CF0" w:rsidRPr="00AC7CF0" w:rsidRDefault="00AC7CF0" w:rsidP="00AC7CF0">
      <w:pPr>
        <w:tabs>
          <w:tab w:val="center" w:pos="4680"/>
        </w:tabs>
        <w:rPr>
          <w:sz w:val="24"/>
          <w:szCs w:val="24"/>
        </w:rPr>
      </w:pPr>
    </w:p>
    <w:p w14:paraId="4E0B2ADB" w14:textId="7EF0EED8" w:rsidR="00AC7CF0" w:rsidRPr="00AC7CF0" w:rsidRDefault="00B0328A" w:rsidP="00AC7CF0">
      <w:pPr>
        <w:tabs>
          <w:tab w:val="center" w:pos="4680"/>
        </w:tabs>
        <w:rPr>
          <w:sz w:val="24"/>
          <w:szCs w:val="24"/>
        </w:rPr>
      </w:pPr>
      <w:r w:rsidRPr="00AC7CF0">
        <w:rPr>
          <w:sz w:val="24"/>
          <w:szCs w:val="24"/>
        </w:rPr>
        <w:t>Calcul de la plus-value proportionnelle</w:t>
      </w:r>
    </w:p>
    <w:p w14:paraId="1D77F02C" w14:textId="77777777" w:rsidR="00AC7CF0" w:rsidRPr="00AC7CF0" w:rsidRDefault="00AC7CF0" w:rsidP="00AC7CF0">
      <w:pPr>
        <w:tabs>
          <w:tab w:val="center" w:pos="4680"/>
        </w:tabs>
        <w:rPr>
          <w:sz w:val="24"/>
          <w:szCs w:val="24"/>
        </w:rPr>
      </w:pPr>
      <w:r w:rsidRPr="00AC7CF0">
        <w:rPr>
          <w:sz w:val="24"/>
          <w:szCs w:val="24"/>
        </w:rPr>
        <w:t xml:space="preserve">(10 000) x </w:t>
      </w:r>
      <w:r w:rsidRPr="00145334">
        <w:rPr>
          <w:sz w:val="24"/>
          <w:szCs w:val="24"/>
          <w:u w:val="single"/>
        </w:rPr>
        <w:t xml:space="preserve">5 000 </w:t>
      </w:r>
      <w:proofErr w:type="gramStart"/>
      <w:r w:rsidRPr="00145334">
        <w:rPr>
          <w:sz w:val="24"/>
          <w:szCs w:val="24"/>
          <w:u w:val="single"/>
        </w:rPr>
        <w:t>$</w:t>
      </w:r>
      <w:r w:rsidRPr="00AC7CF0">
        <w:rPr>
          <w:sz w:val="24"/>
          <w:szCs w:val="24"/>
        </w:rPr>
        <w:t xml:space="preserve">  =</w:t>
      </w:r>
      <w:proofErr w:type="gramEnd"/>
      <w:r w:rsidRPr="00AC7CF0">
        <w:rPr>
          <w:sz w:val="24"/>
          <w:szCs w:val="24"/>
        </w:rPr>
        <w:t xml:space="preserve"> (2 500 $)</w:t>
      </w:r>
    </w:p>
    <w:p w14:paraId="10629742" w14:textId="5E084EA1" w:rsidR="00AC7CF0" w:rsidRDefault="00AC7CF0" w:rsidP="00AC7CF0">
      <w:pPr>
        <w:tabs>
          <w:tab w:val="center" w:pos="4680"/>
        </w:tabs>
        <w:rPr>
          <w:sz w:val="24"/>
          <w:szCs w:val="24"/>
        </w:rPr>
      </w:pPr>
      <w:r w:rsidRPr="00AC7CF0">
        <w:rPr>
          <w:sz w:val="24"/>
          <w:szCs w:val="24"/>
        </w:rPr>
        <w:t xml:space="preserve">                 20 000 $</w:t>
      </w:r>
    </w:p>
    <w:p w14:paraId="7FBD641B" w14:textId="1FB6560C" w:rsidR="00977007" w:rsidRDefault="00977007" w:rsidP="00AC7CF0">
      <w:pPr>
        <w:tabs>
          <w:tab w:val="center" w:pos="4680"/>
        </w:tabs>
        <w:rPr>
          <w:sz w:val="24"/>
          <w:szCs w:val="24"/>
        </w:rPr>
      </w:pPr>
    </w:p>
    <w:p w14:paraId="310FD61D" w14:textId="37D712EB" w:rsidR="00977007" w:rsidRDefault="005F587F" w:rsidP="00AC7CF0">
      <w:pPr>
        <w:tabs>
          <w:tab w:val="center" w:pos="4680"/>
        </w:tabs>
        <w:rPr>
          <w:sz w:val="24"/>
          <w:szCs w:val="24"/>
        </w:rPr>
      </w:pPr>
      <w:r>
        <w:rPr>
          <w:noProof/>
          <w:sz w:val="24"/>
          <w:szCs w:val="24"/>
        </w:rPr>
        <w:lastRenderedPageBreak/>
        <w:drawing>
          <wp:inline distT="0" distB="0" distL="0" distR="0" wp14:anchorId="7EA43797" wp14:editId="06A9B6D1">
            <wp:extent cx="5943600" cy="1400175"/>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11">
                      <a:extLst>
                        <a:ext uri="{28A0092B-C50C-407E-A947-70E740481C1C}">
                          <a14:useLocalDpi xmlns:a14="http://schemas.microsoft.com/office/drawing/2010/main" val="0"/>
                        </a:ext>
                      </a:extLst>
                    </a:blip>
                    <a:stretch>
                      <a:fillRect/>
                    </a:stretch>
                  </pic:blipFill>
                  <pic:spPr>
                    <a:xfrm>
                      <a:off x="0" y="0"/>
                      <a:ext cx="5943600" cy="1400175"/>
                    </a:xfrm>
                    <a:prstGeom prst="rect">
                      <a:avLst/>
                    </a:prstGeom>
                  </pic:spPr>
                </pic:pic>
              </a:graphicData>
            </a:graphic>
          </wp:inline>
        </w:drawing>
      </w:r>
    </w:p>
    <w:p w14:paraId="50FD948A" w14:textId="2B3863CD" w:rsidR="005F587F" w:rsidRDefault="005F587F" w:rsidP="00AC7CF0">
      <w:pPr>
        <w:tabs>
          <w:tab w:val="center" w:pos="4680"/>
        </w:tabs>
        <w:rPr>
          <w:sz w:val="24"/>
          <w:szCs w:val="24"/>
        </w:rPr>
      </w:pPr>
    </w:p>
    <w:p w14:paraId="2D597801" w14:textId="3C60EE39" w:rsidR="005F587F" w:rsidRDefault="002F5FF8" w:rsidP="00AC7CF0">
      <w:pPr>
        <w:tabs>
          <w:tab w:val="center" w:pos="4680"/>
        </w:tabs>
        <w:rPr>
          <w:sz w:val="24"/>
          <w:szCs w:val="24"/>
        </w:rPr>
      </w:pPr>
      <w:r w:rsidRPr="002F5FF8">
        <w:rPr>
          <w:sz w:val="24"/>
          <w:szCs w:val="24"/>
        </w:rPr>
        <w:t>*</w:t>
      </w:r>
      <w:r>
        <w:rPr>
          <w:sz w:val="24"/>
          <w:szCs w:val="24"/>
        </w:rPr>
        <w:t>E</w:t>
      </w:r>
      <w:r w:rsidRPr="002F5FF8">
        <w:rPr>
          <w:sz w:val="24"/>
          <w:szCs w:val="24"/>
        </w:rPr>
        <w:t>n présence de deux négatifs, cela donne un positif.</w:t>
      </w:r>
    </w:p>
    <w:p w14:paraId="6D9FD7D9" w14:textId="2C05E4B2" w:rsidR="005226EF" w:rsidRDefault="00E33FF7" w:rsidP="00E33FF7">
      <w:pPr>
        <w:tabs>
          <w:tab w:val="left" w:pos="6982"/>
        </w:tabs>
        <w:rPr>
          <w:sz w:val="24"/>
          <w:szCs w:val="24"/>
        </w:rPr>
      </w:pPr>
      <w:r>
        <w:rPr>
          <w:sz w:val="24"/>
          <w:szCs w:val="24"/>
        </w:rPr>
        <w:tab/>
      </w:r>
    </w:p>
    <w:p w14:paraId="56F3DEE0" w14:textId="77777777" w:rsidR="00CF5DD6" w:rsidRDefault="00CF5DD6" w:rsidP="00AC7CF0">
      <w:pPr>
        <w:tabs>
          <w:tab w:val="center" w:pos="4680"/>
        </w:tabs>
        <w:rPr>
          <w:sz w:val="24"/>
          <w:szCs w:val="24"/>
        </w:rPr>
      </w:pPr>
    </w:p>
    <w:p w14:paraId="3E288FA4" w14:textId="2E8159B6" w:rsidR="00CF5DD6" w:rsidRPr="00CF5DD6" w:rsidRDefault="00CF5DD6" w:rsidP="00B80ED1">
      <w:pPr>
        <w:pStyle w:val="Paragraphedeliste"/>
        <w:numPr>
          <w:ilvl w:val="0"/>
          <w:numId w:val="93"/>
        </w:numPr>
        <w:tabs>
          <w:tab w:val="center" w:pos="4680"/>
        </w:tabs>
        <w:rPr>
          <w:b/>
          <w:bCs/>
          <w:sz w:val="24"/>
          <w:szCs w:val="24"/>
          <w:u w:val="single"/>
        </w:rPr>
      </w:pPr>
      <w:r w:rsidRPr="00CF5DD6">
        <w:rPr>
          <w:b/>
          <w:bCs/>
          <w:sz w:val="24"/>
          <w:szCs w:val="24"/>
          <w:u w:val="single"/>
        </w:rPr>
        <w:t>La situation particulière où la valeur partageable d’un bien est négative</w:t>
      </w:r>
    </w:p>
    <w:p w14:paraId="351B5AE0" w14:textId="77777777" w:rsidR="00CF5DD6" w:rsidRDefault="00CF5DD6" w:rsidP="00CF5DD6">
      <w:pPr>
        <w:tabs>
          <w:tab w:val="center" w:pos="4680"/>
        </w:tabs>
        <w:rPr>
          <w:sz w:val="24"/>
          <w:szCs w:val="24"/>
        </w:rPr>
      </w:pPr>
    </w:p>
    <w:p w14:paraId="757A041C" w14:textId="69B826F6" w:rsidR="00CF5DD6" w:rsidRDefault="00CF5DD6" w:rsidP="00CF5DD6">
      <w:pPr>
        <w:tabs>
          <w:tab w:val="center" w:pos="4680"/>
        </w:tabs>
        <w:rPr>
          <w:sz w:val="24"/>
          <w:szCs w:val="24"/>
        </w:rPr>
      </w:pPr>
      <w:r w:rsidRPr="000834D9">
        <w:rPr>
          <w:sz w:val="24"/>
          <w:szCs w:val="24"/>
        </w:rPr>
        <w:t>Dans le cadre du calcul de la valeur partageable d’un bien, considérant les déductions admissibles, il peut arriver que cette valeur partageable pour un bien soit négative.</w:t>
      </w:r>
      <w:r>
        <w:rPr>
          <w:sz w:val="24"/>
          <w:szCs w:val="24"/>
        </w:rPr>
        <w:t xml:space="preserve"> </w:t>
      </w:r>
      <w:r w:rsidRPr="000834D9">
        <w:rPr>
          <w:sz w:val="24"/>
          <w:szCs w:val="24"/>
        </w:rPr>
        <w:t>Est-ce que nous devons limiter à zéro la valeur partageable ou maintenir la valeur négative afin de la reporter sur l'ensemble des biens, dont ce même conjoint est propriétaire, constituant le patrimoine familial ?</w:t>
      </w:r>
    </w:p>
    <w:p w14:paraId="62A18E39" w14:textId="77777777" w:rsidR="00CF5DD6" w:rsidRDefault="00CF5DD6" w:rsidP="00AC7CF0">
      <w:pPr>
        <w:tabs>
          <w:tab w:val="center" w:pos="4680"/>
        </w:tabs>
        <w:rPr>
          <w:sz w:val="24"/>
          <w:szCs w:val="24"/>
        </w:rPr>
      </w:pPr>
    </w:p>
    <w:tbl>
      <w:tblPr>
        <w:tblStyle w:val="Grilledutableau"/>
        <w:tblW w:w="0" w:type="auto"/>
        <w:tblLook w:val="04A0" w:firstRow="1" w:lastRow="0" w:firstColumn="1" w:lastColumn="0" w:noHBand="0" w:noVBand="1"/>
      </w:tblPr>
      <w:tblGrid>
        <w:gridCol w:w="4675"/>
        <w:gridCol w:w="4675"/>
      </w:tblGrid>
      <w:tr w:rsidR="00416F96" w14:paraId="4570A330" w14:textId="77777777" w:rsidTr="00416F96">
        <w:tc>
          <w:tcPr>
            <w:tcW w:w="4675" w:type="dxa"/>
          </w:tcPr>
          <w:p w14:paraId="4E63B3E7" w14:textId="77777777" w:rsidR="00416F96" w:rsidRPr="004829C7" w:rsidRDefault="00416F96" w:rsidP="00416F96">
            <w:pPr>
              <w:tabs>
                <w:tab w:val="center" w:pos="4680"/>
              </w:tabs>
              <w:jc w:val="center"/>
              <w:rPr>
                <w:b/>
                <w:bCs/>
                <w:sz w:val="24"/>
                <w:szCs w:val="24"/>
              </w:rPr>
            </w:pPr>
            <w:r w:rsidRPr="004829C7">
              <w:rPr>
                <w:b/>
                <w:bCs/>
                <w:sz w:val="24"/>
                <w:szCs w:val="24"/>
              </w:rPr>
              <w:t>1re hypothèse</w:t>
            </w:r>
          </w:p>
          <w:p w14:paraId="5EBE9298" w14:textId="77777777" w:rsidR="00416F96" w:rsidRDefault="00416F96" w:rsidP="00AC7CF0">
            <w:pPr>
              <w:tabs>
                <w:tab w:val="center" w:pos="4680"/>
              </w:tabs>
              <w:rPr>
                <w:sz w:val="24"/>
                <w:szCs w:val="24"/>
              </w:rPr>
            </w:pPr>
          </w:p>
        </w:tc>
        <w:tc>
          <w:tcPr>
            <w:tcW w:w="4675" w:type="dxa"/>
          </w:tcPr>
          <w:p w14:paraId="48933655" w14:textId="77777777" w:rsidR="00416F96" w:rsidRPr="004829C7" w:rsidRDefault="00416F96" w:rsidP="00D46361">
            <w:pPr>
              <w:tabs>
                <w:tab w:val="center" w:pos="4680"/>
              </w:tabs>
              <w:jc w:val="center"/>
              <w:rPr>
                <w:b/>
                <w:bCs/>
                <w:sz w:val="24"/>
                <w:szCs w:val="24"/>
              </w:rPr>
            </w:pPr>
            <w:r w:rsidRPr="004829C7">
              <w:rPr>
                <w:b/>
                <w:bCs/>
                <w:sz w:val="24"/>
                <w:szCs w:val="24"/>
              </w:rPr>
              <w:t>2e hypothèse</w:t>
            </w:r>
          </w:p>
          <w:p w14:paraId="500AB28D" w14:textId="77777777" w:rsidR="00416F96" w:rsidRDefault="00416F96" w:rsidP="00AC7CF0">
            <w:pPr>
              <w:tabs>
                <w:tab w:val="center" w:pos="4680"/>
              </w:tabs>
              <w:rPr>
                <w:sz w:val="24"/>
                <w:szCs w:val="24"/>
              </w:rPr>
            </w:pPr>
          </w:p>
        </w:tc>
      </w:tr>
      <w:tr w:rsidR="00416F96" w14:paraId="2C111FD8" w14:textId="77777777" w:rsidTr="00416F96">
        <w:tc>
          <w:tcPr>
            <w:tcW w:w="4675" w:type="dxa"/>
          </w:tcPr>
          <w:p w14:paraId="61B592F1" w14:textId="77777777" w:rsidR="00416F96" w:rsidRPr="004829C7" w:rsidRDefault="00416F96" w:rsidP="00416F96">
            <w:pPr>
              <w:tabs>
                <w:tab w:val="center" w:pos="4680"/>
              </w:tabs>
              <w:rPr>
                <w:sz w:val="24"/>
                <w:szCs w:val="24"/>
              </w:rPr>
            </w:pPr>
            <w:r w:rsidRPr="004829C7">
              <w:rPr>
                <w:sz w:val="24"/>
                <w:szCs w:val="24"/>
              </w:rPr>
              <w:t>•Chaque bien est traité individuellement.</w:t>
            </w:r>
          </w:p>
          <w:p w14:paraId="0DD2FF72" w14:textId="77777777" w:rsidR="00416F96" w:rsidRPr="004829C7" w:rsidRDefault="00416F96" w:rsidP="00416F96">
            <w:pPr>
              <w:tabs>
                <w:tab w:val="center" w:pos="4680"/>
              </w:tabs>
              <w:rPr>
                <w:sz w:val="24"/>
                <w:szCs w:val="24"/>
              </w:rPr>
            </w:pPr>
            <w:r w:rsidRPr="004829C7">
              <w:rPr>
                <w:sz w:val="24"/>
                <w:szCs w:val="24"/>
              </w:rPr>
              <w:t>•La valeur partageable du bien sera ramenée à zéro.</w:t>
            </w:r>
          </w:p>
          <w:p w14:paraId="0D314BB9" w14:textId="77777777" w:rsidR="00416F96" w:rsidRDefault="00416F96" w:rsidP="00AC7CF0">
            <w:pPr>
              <w:tabs>
                <w:tab w:val="center" w:pos="4680"/>
              </w:tabs>
              <w:rPr>
                <w:sz w:val="24"/>
                <w:szCs w:val="24"/>
              </w:rPr>
            </w:pPr>
          </w:p>
        </w:tc>
        <w:tc>
          <w:tcPr>
            <w:tcW w:w="4675" w:type="dxa"/>
          </w:tcPr>
          <w:p w14:paraId="22D24DD3" w14:textId="77777777" w:rsidR="00416F96" w:rsidRPr="004829C7" w:rsidRDefault="00416F96" w:rsidP="00416F96">
            <w:pPr>
              <w:tabs>
                <w:tab w:val="center" w:pos="4680"/>
              </w:tabs>
              <w:rPr>
                <w:sz w:val="24"/>
                <w:szCs w:val="24"/>
              </w:rPr>
            </w:pPr>
            <w:r w:rsidRPr="004829C7">
              <w:rPr>
                <w:sz w:val="24"/>
                <w:szCs w:val="24"/>
              </w:rPr>
              <w:t>•Le patrimoine familial est considéré comme un tout donc la valeur négative d’un bien peut être reportée à l’ensemble de la masse de biens partageable de ce conjoint.</w:t>
            </w:r>
          </w:p>
          <w:p w14:paraId="79004F3F" w14:textId="77777777" w:rsidR="00416F96" w:rsidRDefault="00416F96" w:rsidP="00416F96">
            <w:pPr>
              <w:tabs>
                <w:tab w:val="center" w:pos="4680"/>
              </w:tabs>
              <w:rPr>
                <w:sz w:val="24"/>
                <w:szCs w:val="24"/>
              </w:rPr>
            </w:pPr>
            <w:r w:rsidRPr="004829C7">
              <w:rPr>
                <w:sz w:val="24"/>
                <w:szCs w:val="24"/>
              </w:rPr>
              <w:t>•Si le bien est le seul bien composant la masse partageable du conjoint, la valeur partageable ne pourra pas être négative (</w:t>
            </w:r>
            <w:r w:rsidRPr="00D46361">
              <w:rPr>
                <w:i/>
                <w:iCs/>
                <w:color w:val="FF0000"/>
                <w:sz w:val="24"/>
                <w:szCs w:val="24"/>
              </w:rPr>
              <w:t>Droit de la famille 2245, 1995 CanLII 4668 (QC CA)</w:t>
            </w:r>
            <w:r w:rsidRPr="004829C7">
              <w:rPr>
                <w:sz w:val="24"/>
                <w:szCs w:val="24"/>
              </w:rPr>
              <w:t>)</w:t>
            </w:r>
          </w:p>
          <w:p w14:paraId="37329F2C" w14:textId="77777777" w:rsidR="00416F96" w:rsidRDefault="00416F96" w:rsidP="00AC7CF0">
            <w:pPr>
              <w:tabs>
                <w:tab w:val="center" w:pos="4680"/>
              </w:tabs>
              <w:rPr>
                <w:sz w:val="24"/>
                <w:szCs w:val="24"/>
              </w:rPr>
            </w:pPr>
          </w:p>
        </w:tc>
      </w:tr>
    </w:tbl>
    <w:p w14:paraId="1DC3FE0E" w14:textId="64D38A3F" w:rsidR="00214D0C" w:rsidRDefault="00214D0C" w:rsidP="00214D0C">
      <w:pPr>
        <w:tabs>
          <w:tab w:val="center" w:pos="4680"/>
        </w:tabs>
        <w:rPr>
          <w:sz w:val="24"/>
          <w:szCs w:val="24"/>
        </w:rPr>
      </w:pPr>
    </w:p>
    <w:p w14:paraId="226B7FAF" w14:textId="37F5E83C" w:rsidR="00CF5DD6" w:rsidRDefault="00D335D9" w:rsidP="00214D0C">
      <w:pPr>
        <w:tabs>
          <w:tab w:val="center" w:pos="4680"/>
        </w:tabs>
        <w:rPr>
          <w:sz w:val="24"/>
          <w:szCs w:val="24"/>
        </w:rPr>
      </w:pPr>
      <w:r>
        <w:rPr>
          <w:sz w:val="24"/>
          <w:szCs w:val="24"/>
        </w:rPr>
        <w:t>L</w:t>
      </w:r>
      <w:r w:rsidR="00FC18C0">
        <w:rPr>
          <w:sz w:val="24"/>
          <w:szCs w:val="24"/>
        </w:rPr>
        <w:t>a 2</w:t>
      </w:r>
      <w:r w:rsidR="00FC18C0" w:rsidRPr="00FC18C0">
        <w:rPr>
          <w:sz w:val="24"/>
          <w:szCs w:val="24"/>
          <w:vertAlign w:val="superscript"/>
        </w:rPr>
        <w:t>e</w:t>
      </w:r>
      <w:r w:rsidR="00FC18C0">
        <w:rPr>
          <w:sz w:val="24"/>
          <w:szCs w:val="24"/>
        </w:rPr>
        <w:t xml:space="preserve"> hypothèse est la tendance majoritaire qui se dégage de la jurisprudence. </w:t>
      </w:r>
    </w:p>
    <w:p w14:paraId="6FDB21BB" w14:textId="77777777" w:rsidR="00FC18C0" w:rsidRDefault="00FC18C0" w:rsidP="00214D0C">
      <w:pPr>
        <w:tabs>
          <w:tab w:val="center" w:pos="4680"/>
        </w:tabs>
        <w:rPr>
          <w:sz w:val="24"/>
          <w:szCs w:val="24"/>
        </w:rPr>
      </w:pPr>
    </w:p>
    <w:p w14:paraId="3607A66A" w14:textId="77777777" w:rsidR="00214D0C" w:rsidRPr="00214D0C" w:rsidRDefault="00214D0C" w:rsidP="00214D0C">
      <w:pPr>
        <w:tabs>
          <w:tab w:val="center" w:pos="4680"/>
        </w:tabs>
        <w:rPr>
          <w:sz w:val="24"/>
          <w:szCs w:val="24"/>
        </w:rPr>
      </w:pPr>
    </w:p>
    <w:p w14:paraId="7F69C381" w14:textId="6D51A167" w:rsidR="005226EF" w:rsidRPr="007E3D7A" w:rsidRDefault="005226EF" w:rsidP="00B80ED1">
      <w:pPr>
        <w:pStyle w:val="Paragraphedeliste"/>
        <w:numPr>
          <w:ilvl w:val="0"/>
          <w:numId w:val="93"/>
        </w:numPr>
        <w:tabs>
          <w:tab w:val="center" w:pos="4680"/>
        </w:tabs>
        <w:rPr>
          <w:b/>
          <w:bCs/>
          <w:sz w:val="24"/>
          <w:szCs w:val="24"/>
          <w:u w:val="single"/>
        </w:rPr>
      </w:pPr>
      <w:r w:rsidRPr="007E3D7A">
        <w:rPr>
          <w:b/>
          <w:bCs/>
          <w:sz w:val="24"/>
          <w:szCs w:val="24"/>
          <w:u w:val="single"/>
        </w:rPr>
        <w:t>Déductions de certaines indemnités exceptionnelles et gain à la loterie lors de l’établissement de la valeur partageable</w:t>
      </w:r>
    </w:p>
    <w:p w14:paraId="177E1969" w14:textId="77777777" w:rsidR="005226EF" w:rsidRPr="005226EF" w:rsidRDefault="005226EF" w:rsidP="005226EF">
      <w:pPr>
        <w:tabs>
          <w:tab w:val="center" w:pos="4680"/>
        </w:tabs>
        <w:rPr>
          <w:sz w:val="24"/>
          <w:szCs w:val="24"/>
        </w:rPr>
      </w:pPr>
    </w:p>
    <w:p w14:paraId="353D9CE2" w14:textId="5D74FDB0" w:rsidR="005226EF" w:rsidRDefault="005226EF" w:rsidP="005226EF">
      <w:pPr>
        <w:tabs>
          <w:tab w:val="center" w:pos="4680"/>
        </w:tabs>
        <w:rPr>
          <w:sz w:val="24"/>
          <w:szCs w:val="24"/>
        </w:rPr>
      </w:pPr>
      <w:r w:rsidRPr="005226EF">
        <w:rPr>
          <w:sz w:val="24"/>
          <w:szCs w:val="24"/>
        </w:rPr>
        <w:t>Nous employons l’expression « indemnités exceptionnelles » en faisant référence à une indemnité de départ, une indemnité de blessures corporelles, une indemnité payable par la SAAQ ou même une indemnité versée par la CNESST.</w:t>
      </w:r>
    </w:p>
    <w:p w14:paraId="6C352360" w14:textId="4D9AFCEE" w:rsidR="00EC637F" w:rsidRDefault="00EC637F" w:rsidP="005226EF">
      <w:pPr>
        <w:tabs>
          <w:tab w:val="center" w:pos="4680"/>
        </w:tabs>
        <w:rPr>
          <w:sz w:val="24"/>
          <w:szCs w:val="24"/>
        </w:rPr>
      </w:pPr>
    </w:p>
    <w:p w14:paraId="4DE61565" w14:textId="50319764" w:rsidR="00EC637F" w:rsidRDefault="00EC637F" w:rsidP="005226EF">
      <w:pPr>
        <w:tabs>
          <w:tab w:val="center" w:pos="4680"/>
        </w:tabs>
        <w:rPr>
          <w:sz w:val="24"/>
          <w:szCs w:val="24"/>
        </w:rPr>
      </w:pPr>
      <w:r w:rsidRPr="00BF7671">
        <w:rPr>
          <w:color w:val="00B0F0"/>
          <w:sz w:val="24"/>
          <w:szCs w:val="24"/>
        </w:rPr>
        <w:t>Question</w:t>
      </w:r>
      <w:r>
        <w:rPr>
          <w:sz w:val="24"/>
          <w:szCs w:val="24"/>
        </w:rPr>
        <w:t xml:space="preserve"> : </w:t>
      </w:r>
      <w:r w:rsidR="003D2CB9">
        <w:rPr>
          <w:sz w:val="24"/>
          <w:szCs w:val="24"/>
        </w:rPr>
        <w:t xml:space="preserve">Vrai ou faux? </w:t>
      </w:r>
      <w:r w:rsidR="003D2CB9" w:rsidRPr="003D2CB9">
        <w:rPr>
          <w:sz w:val="24"/>
          <w:szCs w:val="24"/>
        </w:rPr>
        <w:t xml:space="preserve">Une indemnité versée par la CNESST pour une invalidité, avant le mariage, qui servira éventuellement, pendant le mariage, à acquérir un bien du patrimoine familial pourra donner lieu à une déduction prévue à l’article </w:t>
      </w:r>
      <w:r w:rsidR="003D2CB9" w:rsidRPr="00B23103">
        <w:rPr>
          <w:sz w:val="24"/>
          <w:szCs w:val="24"/>
          <w:highlight w:val="yellow"/>
        </w:rPr>
        <w:t>418 C.c.Q</w:t>
      </w:r>
      <w:r w:rsidR="003D2CB9" w:rsidRPr="003D2CB9">
        <w:rPr>
          <w:sz w:val="24"/>
          <w:szCs w:val="24"/>
        </w:rPr>
        <w:t>.</w:t>
      </w:r>
    </w:p>
    <w:p w14:paraId="17D571D8" w14:textId="727D3412" w:rsidR="00EC637F" w:rsidRDefault="00EC637F" w:rsidP="005226EF">
      <w:pPr>
        <w:tabs>
          <w:tab w:val="center" w:pos="4680"/>
        </w:tabs>
        <w:rPr>
          <w:sz w:val="24"/>
          <w:szCs w:val="24"/>
        </w:rPr>
      </w:pPr>
    </w:p>
    <w:p w14:paraId="4843971E" w14:textId="6656ED69" w:rsidR="00EC637F" w:rsidRDefault="00EC637F" w:rsidP="005226EF">
      <w:pPr>
        <w:tabs>
          <w:tab w:val="center" w:pos="4680"/>
        </w:tabs>
        <w:rPr>
          <w:sz w:val="24"/>
          <w:szCs w:val="24"/>
        </w:rPr>
      </w:pPr>
      <w:r w:rsidRPr="00BF7671">
        <w:rPr>
          <w:color w:val="00B0F0"/>
          <w:sz w:val="24"/>
          <w:szCs w:val="24"/>
        </w:rPr>
        <w:t>Réponse </w:t>
      </w:r>
      <w:r>
        <w:rPr>
          <w:sz w:val="24"/>
          <w:szCs w:val="24"/>
        </w:rPr>
        <w:t xml:space="preserve">: </w:t>
      </w:r>
      <w:r w:rsidR="00BF7671" w:rsidRPr="00BF7671">
        <w:rPr>
          <w:sz w:val="24"/>
          <w:szCs w:val="24"/>
        </w:rPr>
        <w:t>Faux. Tout d’abord, même si cette indemnité avait été versée pendant le mariage, elle ne donnerait pas droit au conjoint, l’ayant utilisé pour acquérir un bien du patrimoine familial, aux déductions mentionnées à l’article 418 C.c.Q. (M.M. c. D.P., 2003 CanLII 10438 (QC CS)). De plus, les indemnités versées avant le mariage sont assimilées à des économies accumulées avant le mariage et la jurisprudence refuse toute déduction sous ce chef, car au moment du mariage ces indemnités ne constitueront pas un bien inclus dans le partage du patrimoine familial.</w:t>
      </w:r>
    </w:p>
    <w:p w14:paraId="2FDEBAC0" w14:textId="0EAF16EB" w:rsidR="00DC13AF" w:rsidRDefault="00DC13AF" w:rsidP="005226EF">
      <w:pPr>
        <w:tabs>
          <w:tab w:val="center" w:pos="4680"/>
        </w:tabs>
        <w:rPr>
          <w:sz w:val="24"/>
          <w:szCs w:val="24"/>
        </w:rPr>
      </w:pPr>
    </w:p>
    <w:p w14:paraId="6E0EED91" w14:textId="12E0D633" w:rsidR="00DC13AF" w:rsidRDefault="00DC13AF" w:rsidP="005226EF">
      <w:pPr>
        <w:tabs>
          <w:tab w:val="center" w:pos="4680"/>
        </w:tabs>
        <w:rPr>
          <w:sz w:val="24"/>
          <w:szCs w:val="24"/>
        </w:rPr>
      </w:pPr>
      <w:r w:rsidRPr="00B23103">
        <w:rPr>
          <w:color w:val="00B0F0"/>
          <w:sz w:val="24"/>
          <w:szCs w:val="24"/>
        </w:rPr>
        <w:t>Question</w:t>
      </w:r>
      <w:r>
        <w:rPr>
          <w:sz w:val="24"/>
          <w:szCs w:val="24"/>
        </w:rPr>
        <w:t xml:space="preserve"> : </w:t>
      </w:r>
      <w:r w:rsidR="00800FBA" w:rsidRPr="00800FBA">
        <w:rPr>
          <w:sz w:val="24"/>
          <w:szCs w:val="24"/>
        </w:rPr>
        <w:t xml:space="preserve">Le conjoint qui utilise, pendant le mariage, son « gros lot », celui qui a gagné en jouant à la loterie, pour acquérir un bien du patrimoine familial pourra obtenir une déduction conformément à l’article </w:t>
      </w:r>
      <w:r w:rsidR="00800FBA" w:rsidRPr="00B23103">
        <w:rPr>
          <w:sz w:val="24"/>
          <w:szCs w:val="24"/>
          <w:highlight w:val="yellow"/>
        </w:rPr>
        <w:t>418 C.c.Q</w:t>
      </w:r>
      <w:r w:rsidR="00800FBA" w:rsidRPr="00800FBA">
        <w:rPr>
          <w:sz w:val="24"/>
          <w:szCs w:val="24"/>
        </w:rPr>
        <w:t>.</w:t>
      </w:r>
    </w:p>
    <w:p w14:paraId="6D21C47B" w14:textId="437B89EF" w:rsidR="00DC13AF" w:rsidRDefault="00DC13AF" w:rsidP="005226EF">
      <w:pPr>
        <w:tabs>
          <w:tab w:val="center" w:pos="4680"/>
        </w:tabs>
        <w:rPr>
          <w:sz w:val="24"/>
          <w:szCs w:val="24"/>
        </w:rPr>
      </w:pPr>
    </w:p>
    <w:p w14:paraId="75677B59" w14:textId="0AB4ACA4" w:rsidR="00DC13AF" w:rsidRDefault="00DC13AF" w:rsidP="005226EF">
      <w:pPr>
        <w:tabs>
          <w:tab w:val="center" w:pos="4680"/>
        </w:tabs>
        <w:rPr>
          <w:sz w:val="24"/>
          <w:szCs w:val="24"/>
        </w:rPr>
      </w:pPr>
      <w:r w:rsidRPr="00B23103">
        <w:rPr>
          <w:color w:val="00B0F0"/>
          <w:sz w:val="24"/>
          <w:szCs w:val="24"/>
        </w:rPr>
        <w:t>Réponse</w:t>
      </w:r>
      <w:r>
        <w:rPr>
          <w:sz w:val="24"/>
          <w:szCs w:val="24"/>
        </w:rPr>
        <w:t xml:space="preserve"> : </w:t>
      </w:r>
      <w:r w:rsidR="00B23103" w:rsidRPr="00B23103">
        <w:rPr>
          <w:sz w:val="24"/>
          <w:szCs w:val="24"/>
        </w:rPr>
        <w:t>Faux. Cette somme ne constitue ni une donation ni un héritage, alors il ne sera pas possible de la déduire de la valeur partageable du bien inclus dans le patrimoine familial (</w:t>
      </w:r>
      <w:r w:rsidR="00B23103" w:rsidRPr="003C4075">
        <w:rPr>
          <w:i/>
          <w:iCs/>
          <w:color w:val="FF0000"/>
          <w:sz w:val="24"/>
          <w:szCs w:val="24"/>
        </w:rPr>
        <w:t>Droit de la famille - 3264, 1999 CanLII 11370 (QC CS)</w:t>
      </w:r>
      <w:r w:rsidR="00B23103" w:rsidRPr="00B23103">
        <w:rPr>
          <w:sz w:val="24"/>
          <w:szCs w:val="24"/>
        </w:rPr>
        <w:t>).</w:t>
      </w:r>
    </w:p>
    <w:p w14:paraId="504FC620" w14:textId="760FC086" w:rsidR="003C4075" w:rsidRDefault="003C4075" w:rsidP="005226EF">
      <w:pPr>
        <w:tabs>
          <w:tab w:val="center" w:pos="4680"/>
        </w:tabs>
        <w:rPr>
          <w:sz w:val="24"/>
          <w:szCs w:val="24"/>
        </w:rPr>
      </w:pPr>
    </w:p>
    <w:p w14:paraId="5559D242" w14:textId="77777777" w:rsidR="008A2BBA" w:rsidRDefault="008A2BBA" w:rsidP="005226EF">
      <w:pPr>
        <w:tabs>
          <w:tab w:val="center" w:pos="4680"/>
        </w:tabs>
        <w:rPr>
          <w:sz w:val="24"/>
          <w:szCs w:val="24"/>
        </w:rPr>
      </w:pPr>
    </w:p>
    <w:p w14:paraId="3E2EFE62" w14:textId="2BE1D330" w:rsidR="003C4075" w:rsidRDefault="003C4075" w:rsidP="005226EF">
      <w:pPr>
        <w:tabs>
          <w:tab w:val="center" w:pos="4680"/>
        </w:tabs>
        <w:rPr>
          <w:sz w:val="24"/>
          <w:szCs w:val="24"/>
        </w:rPr>
      </w:pPr>
    </w:p>
    <w:p w14:paraId="116FAD42" w14:textId="02733DA2" w:rsidR="003C4075" w:rsidRPr="00CF5DD6" w:rsidRDefault="00A5701D" w:rsidP="00B80ED1">
      <w:pPr>
        <w:pStyle w:val="Paragraphedeliste"/>
        <w:numPr>
          <w:ilvl w:val="0"/>
          <w:numId w:val="93"/>
        </w:numPr>
        <w:tabs>
          <w:tab w:val="center" w:pos="4680"/>
        </w:tabs>
        <w:rPr>
          <w:b/>
          <w:bCs/>
          <w:sz w:val="24"/>
          <w:szCs w:val="24"/>
          <w:u w:val="single"/>
        </w:rPr>
      </w:pPr>
      <w:r w:rsidRPr="00CF5DD6">
        <w:rPr>
          <w:b/>
          <w:bCs/>
          <w:sz w:val="24"/>
          <w:szCs w:val="24"/>
          <w:u w:val="single"/>
        </w:rPr>
        <w:t>Charge fiscale relative à un bien du patrimoine familial</w:t>
      </w:r>
    </w:p>
    <w:p w14:paraId="56851225" w14:textId="77777777" w:rsidR="008A2BBA" w:rsidRDefault="008A2BBA" w:rsidP="008A2BBA">
      <w:pPr>
        <w:tabs>
          <w:tab w:val="center" w:pos="4680"/>
        </w:tabs>
        <w:rPr>
          <w:sz w:val="24"/>
          <w:szCs w:val="24"/>
        </w:rPr>
      </w:pPr>
    </w:p>
    <w:p w14:paraId="6282A1E5" w14:textId="71E4184C" w:rsidR="008A2BBA" w:rsidRPr="008A2BBA" w:rsidRDefault="008A2BBA" w:rsidP="008A2BBA">
      <w:pPr>
        <w:tabs>
          <w:tab w:val="center" w:pos="4680"/>
        </w:tabs>
        <w:rPr>
          <w:sz w:val="24"/>
          <w:szCs w:val="24"/>
        </w:rPr>
      </w:pPr>
      <w:r w:rsidRPr="008A2BBA">
        <w:rPr>
          <w:sz w:val="24"/>
          <w:szCs w:val="24"/>
        </w:rPr>
        <w:t xml:space="preserve">Lorsque nous utilisons l’expression « charge fiscale », nous faisons référence à l’impôt qui pourrait être payable en cas de transfert d’un bien ou en cas de retrait. Par exemple, en vertu du droit fiscal, la résidence principale sera exemptée de tout gain en capital. Toutefois, toute autre résidence secondaire qui peut faire partie du patrimoine familial aura une charge fiscale (gain en capital à payer). Il en est de même pour des valeurs mobilières (ou actions), des tableaux, etc. </w:t>
      </w:r>
    </w:p>
    <w:p w14:paraId="56FEAB41" w14:textId="77777777" w:rsidR="008A2BBA" w:rsidRPr="008A2BBA" w:rsidRDefault="008A2BBA" w:rsidP="008A2BBA">
      <w:pPr>
        <w:tabs>
          <w:tab w:val="center" w:pos="4680"/>
        </w:tabs>
        <w:rPr>
          <w:sz w:val="24"/>
          <w:szCs w:val="24"/>
        </w:rPr>
      </w:pPr>
    </w:p>
    <w:p w14:paraId="02FCC8AA" w14:textId="77777777" w:rsidR="008A2BBA" w:rsidRPr="008A2BBA" w:rsidRDefault="008A2BBA" w:rsidP="008A2BBA">
      <w:pPr>
        <w:tabs>
          <w:tab w:val="center" w:pos="4680"/>
        </w:tabs>
        <w:rPr>
          <w:sz w:val="24"/>
          <w:szCs w:val="24"/>
        </w:rPr>
      </w:pPr>
      <w:r w:rsidRPr="008A2BBA">
        <w:rPr>
          <w:sz w:val="24"/>
          <w:szCs w:val="24"/>
        </w:rPr>
        <w:t>La charge fiscale éventuelle peut venir fausser le principe du partage égal et la vocation première du patrimoine familial qui est de favoriser l’équité économique des époux ou conjoints unis civilement.</w:t>
      </w:r>
    </w:p>
    <w:p w14:paraId="36AAD263" w14:textId="77777777" w:rsidR="008A2BBA" w:rsidRPr="008A2BBA" w:rsidRDefault="008A2BBA" w:rsidP="008A2BBA">
      <w:pPr>
        <w:tabs>
          <w:tab w:val="center" w:pos="4680"/>
        </w:tabs>
        <w:rPr>
          <w:sz w:val="24"/>
          <w:szCs w:val="24"/>
        </w:rPr>
      </w:pPr>
    </w:p>
    <w:p w14:paraId="5255F562" w14:textId="77777777" w:rsidR="008A2BBA" w:rsidRPr="008A2BBA" w:rsidRDefault="008A2BBA" w:rsidP="008A2BBA">
      <w:pPr>
        <w:tabs>
          <w:tab w:val="center" w:pos="4680"/>
        </w:tabs>
        <w:rPr>
          <w:sz w:val="24"/>
          <w:szCs w:val="24"/>
        </w:rPr>
      </w:pPr>
      <w:r w:rsidRPr="008A2BBA">
        <w:rPr>
          <w:sz w:val="24"/>
          <w:szCs w:val="24"/>
        </w:rPr>
        <w:t xml:space="preserve">Pour favoriser un partage équitable, les tribunaux tiendront compte de l’incidence fiscale reliée à un bien inclus dans le patrimoine familial. La charge fiscale sera prise en compte comme dette réelle ou latente si elle est effectivement supportée dans un avenir </w:t>
      </w:r>
      <w:r w:rsidRPr="008A2BBA">
        <w:rPr>
          <w:sz w:val="24"/>
          <w:szCs w:val="24"/>
        </w:rPr>
        <w:lastRenderedPageBreak/>
        <w:t>rapproché et prévisible, lors de l’établissement de la valeur nette du bien. (</w:t>
      </w:r>
      <w:r w:rsidRPr="00090F80">
        <w:rPr>
          <w:i/>
          <w:iCs/>
          <w:color w:val="FF0000"/>
          <w:sz w:val="24"/>
          <w:szCs w:val="24"/>
        </w:rPr>
        <w:t>Droit de la famille – 2384, (1996) R.D.F. 410</w:t>
      </w:r>
      <w:r w:rsidRPr="008A2BBA">
        <w:rPr>
          <w:sz w:val="24"/>
          <w:szCs w:val="24"/>
        </w:rPr>
        <w:t>)</w:t>
      </w:r>
    </w:p>
    <w:p w14:paraId="09FCD3E8" w14:textId="77777777" w:rsidR="00090F80" w:rsidRDefault="00090F80" w:rsidP="008A2BBA">
      <w:pPr>
        <w:tabs>
          <w:tab w:val="center" w:pos="4680"/>
        </w:tabs>
        <w:rPr>
          <w:sz w:val="24"/>
          <w:szCs w:val="24"/>
        </w:rPr>
      </w:pPr>
    </w:p>
    <w:p w14:paraId="46B3A424" w14:textId="5C9CE4A7" w:rsidR="008A2BBA" w:rsidRPr="008A2BBA" w:rsidRDefault="008A2BBA" w:rsidP="008A2BBA">
      <w:pPr>
        <w:tabs>
          <w:tab w:val="center" w:pos="4680"/>
        </w:tabs>
        <w:rPr>
          <w:sz w:val="24"/>
          <w:szCs w:val="24"/>
        </w:rPr>
      </w:pPr>
      <w:r w:rsidRPr="008A2BBA">
        <w:rPr>
          <w:sz w:val="24"/>
          <w:szCs w:val="24"/>
        </w:rPr>
        <w:t xml:space="preserve">Exemple en jurisprudence : </w:t>
      </w:r>
    </w:p>
    <w:p w14:paraId="33F499BA" w14:textId="77777777" w:rsidR="00090F80" w:rsidRPr="00090F80" w:rsidRDefault="008A2BBA" w:rsidP="00B80ED1">
      <w:pPr>
        <w:pStyle w:val="Paragraphedeliste"/>
        <w:numPr>
          <w:ilvl w:val="0"/>
          <w:numId w:val="94"/>
        </w:numPr>
        <w:tabs>
          <w:tab w:val="center" w:pos="4680"/>
        </w:tabs>
        <w:rPr>
          <w:i/>
          <w:iCs/>
          <w:color w:val="FF0000"/>
          <w:sz w:val="24"/>
          <w:szCs w:val="24"/>
        </w:rPr>
      </w:pPr>
      <w:r w:rsidRPr="00090F80">
        <w:rPr>
          <w:i/>
          <w:iCs/>
          <w:color w:val="FF0000"/>
          <w:sz w:val="24"/>
          <w:szCs w:val="24"/>
        </w:rPr>
        <w:t>Droit de la famille – 3382, [1999] R.J.Q., 2424 (C.S.)</w:t>
      </w:r>
    </w:p>
    <w:p w14:paraId="25A88D19" w14:textId="41E2C6E2" w:rsidR="008A2BBA" w:rsidRPr="00090F80" w:rsidRDefault="008A2BBA" w:rsidP="00B80ED1">
      <w:pPr>
        <w:pStyle w:val="Paragraphedeliste"/>
        <w:numPr>
          <w:ilvl w:val="0"/>
          <w:numId w:val="94"/>
        </w:numPr>
        <w:tabs>
          <w:tab w:val="center" w:pos="4680"/>
        </w:tabs>
        <w:rPr>
          <w:i/>
          <w:iCs/>
          <w:color w:val="FF0000"/>
          <w:sz w:val="24"/>
          <w:szCs w:val="24"/>
        </w:rPr>
      </w:pPr>
      <w:r w:rsidRPr="00090F80">
        <w:rPr>
          <w:i/>
          <w:iCs/>
          <w:color w:val="FF0000"/>
          <w:sz w:val="24"/>
          <w:szCs w:val="24"/>
        </w:rPr>
        <w:t>J.-M. (J) c. S. (S.), REJB 2004-60087 (C.A.)</w:t>
      </w:r>
    </w:p>
    <w:p w14:paraId="4E39AD5B" w14:textId="77777777" w:rsidR="008A2BBA" w:rsidRPr="008A2BBA" w:rsidRDefault="008A2BBA" w:rsidP="008A2BBA">
      <w:pPr>
        <w:tabs>
          <w:tab w:val="center" w:pos="4680"/>
        </w:tabs>
        <w:rPr>
          <w:sz w:val="24"/>
          <w:szCs w:val="24"/>
        </w:rPr>
      </w:pPr>
    </w:p>
    <w:p w14:paraId="3B1FEE76" w14:textId="0C2C3199" w:rsidR="00A5701D" w:rsidRPr="00A5701D" w:rsidRDefault="008A2BBA" w:rsidP="008A2BBA">
      <w:pPr>
        <w:tabs>
          <w:tab w:val="center" w:pos="4680"/>
        </w:tabs>
        <w:rPr>
          <w:sz w:val="24"/>
          <w:szCs w:val="24"/>
        </w:rPr>
      </w:pPr>
      <w:r w:rsidRPr="008A2BBA">
        <w:rPr>
          <w:sz w:val="24"/>
          <w:szCs w:val="24"/>
        </w:rPr>
        <w:t xml:space="preserve">« La Cour d'appel rappelle dans l'arrêt </w:t>
      </w:r>
      <w:r w:rsidRPr="00676988">
        <w:rPr>
          <w:i/>
          <w:iCs/>
          <w:color w:val="FF0000"/>
          <w:sz w:val="24"/>
          <w:szCs w:val="24"/>
        </w:rPr>
        <w:t>Droit de la famille - 16436</w:t>
      </w:r>
      <w:r w:rsidRPr="00676988">
        <w:rPr>
          <w:color w:val="FF0000"/>
          <w:sz w:val="24"/>
          <w:szCs w:val="24"/>
        </w:rPr>
        <w:t xml:space="preserve"> </w:t>
      </w:r>
      <w:r w:rsidRPr="008A2BBA">
        <w:rPr>
          <w:sz w:val="24"/>
          <w:szCs w:val="24"/>
        </w:rPr>
        <w:t>que le passif fiscal sera généralement tenu en compte lorsqu'il est relativement certain qu'il devra être assumé et il sera au contraire généralement ignoré lorsqu'il est trop incertain. Ainsi le passif fiscal qu'entraînera une vente éventuelle d'un bien ne sera souvent pris en compte que lorsque la vente est imminente ou, à tout le moins, prévisible dans un proche avenir. La Cour d'appel rappelle également qu'il appartient au juge de première instance d'apprécier la probabilité que l'événement se réalise. » Christiane Lalonde</w:t>
      </w:r>
    </w:p>
    <w:p w14:paraId="76CB30A4" w14:textId="6137593D" w:rsidR="00DC13AF" w:rsidRDefault="00DC13AF" w:rsidP="005226EF">
      <w:pPr>
        <w:tabs>
          <w:tab w:val="center" w:pos="4680"/>
        </w:tabs>
        <w:rPr>
          <w:sz w:val="24"/>
          <w:szCs w:val="24"/>
        </w:rPr>
      </w:pPr>
    </w:p>
    <w:p w14:paraId="23676D27" w14:textId="51D32B89" w:rsidR="00884A55" w:rsidRDefault="00884A55" w:rsidP="005226EF">
      <w:pPr>
        <w:tabs>
          <w:tab w:val="center" w:pos="4680"/>
        </w:tabs>
        <w:rPr>
          <w:sz w:val="24"/>
          <w:szCs w:val="24"/>
        </w:rPr>
      </w:pPr>
    </w:p>
    <w:p w14:paraId="2D3A13B7" w14:textId="74D12356" w:rsidR="00884A55" w:rsidRPr="00585056" w:rsidRDefault="00884A55" w:rsidP="005226EF">
      <w:pPr>
        <w:tabs>
          <w:tab w:val="center" w:pos="4680"/>
        </w:tabs>
        <w:rPr>
          <w:b/>
          <w:bCs/>
          <w:sz w:val="24"/>
          <w:szCs w:val="24"/>
          <w:u w:val="single"/>
        </w:rPr>
      </w:pPr>
      <w:r w:rsidRPr="00585056">
        <w:rPr>
          <w:b/>
          <w:bCs/>
          <w:sz w:val="24"/>
          <w:szCs w:val="24"/>
          <w:u w:val="single"/>
        </w:rPr>
        <w:t xml:space="preserve">La renonciation </w:t>
      </w:r>
    </w:p>
    <w:p w14:paraId="16459A73" w14:textId="0742D92A" w:rsidR="00884A55" w:rsidRDefault="00884A55" w:rsidP="005226EF">
      <w:pPr>
        <w:tabs>
          <w:tab w:val="center" w:pos="4680"/>
        </w:tabs>
        <w:rPr>
          <w:sz w:val="24"/>
          <w:szCs w:val="24"/>
        </w:rPr>
      </w:pPr>
    </w:p>
    <w:p w14:paraId="2A91DA41" w14:textId="34344412" w:rsidR="00884A55" w:rsidRPr="00D076A4" w:rsidRDefault="005443BB" w:rsidP="00585056">
      <w:pPr>
        <w:pStyle w:val="Paragraphedeliste"/>
        <w:numPr>
          <w:ilvl w:val="0"/>
          <w:numId w:val="79"/>
        </w:numPr>
        <w:tabs>
          <w:tab w:val="center" w:pos="4680"/>
        </w:tabs>
        <w:rPr>
          <w:b/>
          <w:bCs/>
          <w:sz w:val="24"/>
          <w:szCs w:val="24"/>
        </w:rPr>
      </w:pPr>
      <w:r w:rsidRPr="00D076A4">
        <w:rPr>
          <w:b/>
          <w:bCs/>
          <w:sz w:val="24"/>
          <w:szCs w:val="24"/>
        </w:rPr>
        <w:t>Aux droits résultants du partage du patrimoine familial</w:t>
      </w:r>
    </w:p>
    <w:p w14:paraId="112EACBA" w14:textId="77777777" w:rsidR="00D076A4" w:rsidRDefault="00D076A4" w:rsidP="005226EF">
      <w:pPr>
        <w:tabs>
          <w:tab w:val="center" w:pos="4680"/>
        </w:tabs>
        <w:rPr>
          <w:sz w:val="24"/>
          <w:szCs w:val="24"/>
        </w:rPr>
      </w:pPr>
    </w:p>
    <w:p w14:paraId="542447DF" w14:textId="22F1D73B" w:rsidR="005443BB" w:rsidRDefault="00AE5938" w:rsidP="005226EF">
      <w:pPr>
        <w:tabs>
          <w:tab w:val="center" w:pos="4680"/>
        </w:tabs>
        <w:rPr>
          <w:sz w:val="24"/>
          <w:szCs w:val="24"/>
        </w:rPr>
      </w:pPr>
      <w:r w:rsidRPr="00AE5938">
        <w:rPr>
          <w:sz w:val="24"/>
          <w:szCs w:val="24"/>
        </w:rPr>
        <w:t>Il est possible pour un conjoint de renoncer au partage du patrimoine familial à compter du décès de son conjoint ou du jugement de divorce, de séparation de corps ou de nullité du mariage par acte notarié en minute</w:t>
      </w:r>
      <w:r>
        <w:rPr>
          <w:sz w:val="24"/>
          <w:szCs w:val="24"/>
        </w:rPr>
        <w:t xml:space="preserve"> conformément à l’article </w:t>
      </w:r>
      <w:r w:rsidR="00D076A4" w:rsidRPr="00D076A4">
        <w:rPr>
          <w:sz w:val="24"/>
          <w:szCs w:val="24"/>
          <w:highlight w:val="yellow"/>
        </w:rPr>
        <w:t>423, al 2 CcQ</w:t>
      </w:r>
      <w:r w:rsidR="00D076A4">
        <w:rPr>
          <w:sz w:val="24"/>
          <w:szCs w:val="24"/>
        </w:rPr>
        <w:t xml:space="preserve">. De plus, le conjoint aura un an à compter du jour de l’ouverture de son droit </w:t>
      </w:r>
      <w:r w:rsidR="00FD6B4A">
        <w:rPr>
          <w:sz w:val="24"/>
          <w:szCs w:val="24"/>
        </w:rPr>
        <w:t xml:space="preserve">au partage </w:t>
      </w:r>
      <w:r w:rsidR="00D076A4">
        <w:rPr>
          <w:sz w:val="24"/>
          <w:szCs w:val="24"/>
        </w:rPr>
        <w:t>pour inscrire</w:t>
      </w:r>
      <w:r w:rsidR="00FD6B4A">
        <w:rPr>
          <w:sz w:val="24"/>
          <w:szCs w:val="24"/>
        </w:rPr>
        <w:t xml:space="preserve"> cette renonciation</w:t>
      </w:r>
      <w:r w:rsidR="00D076A4">
        <w:rPr>
          <w:sz w:val="24"/>
          <w:szCs w:val="24"/>
        </w:rPr>
        <w:t xml:space="preserve"> au Registre des droits personnels</w:t>
      </w:r>
      <w:r w:rsidR="00FD6B4A">
        <w:rPr>
          <w:sz w:val="24"/>
          <w:szCs w:val="24"/>
        </w:rPr>
        <w:t xml:space="preserve"> et réels mobiliers. Sinon, il est réputé avoir accepter comme l’indique l’article </w:t>
      </w:r>
      <w:r w:rsidR="00242988" w:rsidRPr="00242988">
        <w:rPr>
          <w:sz w:val="24"/>
          <w:szCs w:val="24"/>
          <w:highlight w:val="yellow"/>
        </w:rPr>
        <w:t>423, al 3 CcQ</w:t>
      </w:r>
      <w:r w:rsidR="00242988">
        <w:rPr>
          <w:sz w:val="24"/>
          <w:szCs w:val="24"/>
        </w:rPr>
        <w:t xml:space="preserve">. La renonciation peut également être faite par déclaration judiciaire. </w:t>
      </w:r>
    </w:p>
    <w:p w14:paraId="46F3FD60" w14:textId="2AC9E0A4" w:rsidR="00D076A4" w:rsidRDefault="00D076A4" w:rsidP="005226EF">
      <w:pPr>
        <w:tabs>
          <w:tab w:val="center" w:pos="4680"/>
        </w:tabs>
        <w:rPr>
          <w:sz w:val="24"/>
          <w:szCs w:val="24"/>
        </w:rPr>
      </w:pPr>
    </w:p>
    <w:p w14:paraId="1DBBC22E" w14:textId="77777777" w:rsidR="008F0F70" w:rsidRDefault="008F0F70" w:rsidP="005226EF">
      <w:pPr>
        <w:tabs>
          <w:tab w:val="center" w:pos="4680"/>
        </w:tabs>
        <w:rPr>
          <w:sz w:val="24"/>
          <w:szCs w:val="24"/>
        </w:rPr>
      </w:pPr>
    </w:p>
    <w:p w14:paraId="2AB3131A" w14:textId="0EB18BFB" w:rsidR="005443BB" w:rsidRPr="00D076A4" w:rsidRDefault="005443BB" w:rsidP="00585056">
      <w:pPr>
        <w:pStyle w:val="Paragraphedeliste"/>
        <w:numPr>
          <w:ilvl w:val="0"/>
          <w:numId w:val="79"/>
        </w:numPr>
        <w:tabs>
          <w:tab w:val="center" w:pos="4680"/>
        </w:tabs>
        <w:rPr>
          <w:b/>
          <w:bCs/>
          <w:sz w:val="24"/>
          <w:szCs w:val="24"/>
        </w:rPr>
      </w:pPr>
      <w:r w:rsidRPr="00D076A4">
        <w:rPr>
          <w:b/>
          <w:bCs/>
          <w:sz w:val="24"/>
          <w:szCs w:val="24"/>
        </w:rPr>
        <w:t xml:space="preserve">À une déduction en application des dispositions du </w:t>
      </w:r>
      <w:r w:rsidR="00585056" w:rsidRPr="00D076A4">
        <w:rPr>
          <w:b/>
          <w:bCs/>
          <w:sz w:val="24"/>
          <w:szCs w:val="24"/>
        </w:rPr>
        <w:t>patrimoine familial</w:t>
      </w:r>
    </w:p>
    <w:p w14:paraId="4C53C3AC" w14:textId="5A908709" w:rsidR="00D076A4" w:rsidRDefault="00D076A4" w:rsidP="00D076A4">
      <w:pPr>
        <w:tabs>
          <w:tab w:val="center" w:pos="4680"/>
        </w:tabs>
        <w:rPr>
          <w:sz w:val="24"/>
          <w:szCs w:val="24"/>
        </w:rPr>
      </w:pPr>
    </w:p>
    <w:p w14:paraId="709CEDBF" w14:textId="77777777" w:rsidR="00FB7417" w:rsidRDefault="001B5853" w:rsidP="001B5853">
      <w:pPr>
        <w:tabs>
          <w:tab w:val="center" w:pos="4680"/>
        </w:tabs>
        <w:rPr>
          <w:sz w:val="24"/>
          <w:szCs w:val="24"/>
        </w:rPr>
      </w:pPr>
      <w:r w:rsidRPr="001B5853">
        <w:rPr>
          <w:sz w:val="24"/>
          <w:szCs w:val="24"/>
        </w:rPr>
        <w:t>Un conjoint peut, pendant le mariage, renoncer aux déductions auxquelles il aurait droit lors du partage du patrimoine familial</w:t>
      </w:r>
      <w:r w:rsidR="008F0F70">
        <w:rPr>
          <w:sz w:val="24"/>
          <w:szCs w:val="24"/>
        </w:rPr>
        <w:t xml:space="preserve">, notamment celles en vertu de l’article </w:t>
      </w:r>
      <w:r w:rsidR="008F0F70" w:rsidRPr="00A32BDF">
        <w:rPr>
          <w:sz w:val="24"/>
          <w:szCs w:val="24"/>
          <w:highlight w:val="yellow"/>
        </w:rPr>
        <w:t>418 CcQ</w:t>
      </w:r>
      <w:r w:rsidR="008268F9">
        <w:rPr>
          <w:sz w:val="24"/>
          <w:szCs w:val="24"/>
        </w:rPr>
        <w:t xml:space="preserve"> (</w:t>
      </w:r>
      <w:r w:rsidRPr="008268F9">
        <w:rPr>
          <w:i/>
          <w:iCs/>
          <w:color w:val="FF0000"/>
          <w:sz w:val="24"/>
          <w:szCs w:val="24"/>
        </w:rPr>
        <w:t>Droit de la famille – 1636, 1993 CanLII 4311 (QC CA)</w:t>
      </w:r>
      <w:r w:rsidR="00FB7417">
        <w:rPr>
          <w:sz w:val="24"/>
          <w:szCs w:val="24"/>
        </w:rPr>
        <w:t>).</w:t>
      </w:r>
      <w:r w:rsidR="009D516C">
        <w:rPr>
          <w:sz w:val="24"/>
          <w:szCs w:val="24"/>
        </w:rPr>
        <w:t xml:space="preserve"> </w:t>
      </w:r>
    </w:p>
    <w:p w14:paraId="48A18ABE" w14:textId="77777777" w:rsidR="009A70DC" w:rsidRDefault="009A70DC" w:rsidP="001B5853">
      <w:pPr>
        <w:tabs>
          <w:tab w:val="center" w:pos="4680"/>
        </w:tabs>
        <w:rPr>
          <w:sz w:val="24"/>
          <w:szCs w:val="24"/>
        </w:rPr>
      </w:pPr>
    </w:p>
    <w:p w14:paraId="75994992" w14:textId="7F6BF0A6" w:rsidR="00D076A4" w:rsidRDefault="002653C0" w:rsidP="001B5853">
      <w:pPr>
        <w:tabs>
          <w:tab w:val="center" w:pos="4680"/>
        </w:tabs>
        <w:rPr>
          <w:sz w:val="24"/>
          <w:szCs w:val="24"/>
        </w:rPr>
      </w:pPr>
      <w:r>
        <w:rPr>
          <w:sz w:val="24"/>
          <w:szCs w:val="24"/>
        </w:rPr>
        <w:t xml:space="preserve">« </w:t>
      </w:r>
      <w:r w:rsidR="009D516C">
        <w:rPr>
          <w:sz w:val="24"/>
          <w:szCs w:val="24"/>
        </w:rPr>
        <w:t>D’une part il est reconnu qu</w:t>
      </w:r>
      <w:r w:rsidR="00DF351F">
        <w:rPr>
          <w:sz w:val="24"/>
          <w:szCs w:val="24"/>
        </w:rPr>
        <w:t>’une partie</w:t>
      </w:r>
      <w:r w:rsidR="009D516C">
        <w:rPr>
          <w:sz w:val="24"/>
          <w:szCs w:val="24"/>
        </w:rPr>
        <w:t xml:space="preserve"> peut </w:t>
      </w:r>
      <w:r w:rsidR="00DF351F">
        <w:rPr>
          <w:sz w:val="24"/>
          <w:szCs w:val="24"/>
        </w:rPr>
        <w:t xml:space="preserve">valablement </w:t>
      </w:r>
      <w:r w:rsidR="009D516C">
        <w:rPr>
          <w:sz w:val="24"/>
          <w:szCs w:val="24"/>
        </w:rPr>
        <w:t>renoncer, pendant le mariage</w:t>
      </w:r>
      <w:r w:rsidR="00DF351F">
        <w:rPr>
          <w:sz w:val="24"/>
          <w:szCs w:val="24"/>
        </w:rPr>
        <w:t xml:space="preserve">, à la déduction de </w:t>
      </w:r>
      <w:r w:rsidR="009A70DC">
        <w:rPr>
          <w:sz w:val="24"/>
          <w:szCs w:val="24"/>
        </w:rPr>
        <w:t xml:space="preserve">l’article </w:t>
      </w:r>
      <w:r w:rsidR="00DF351F" w:rsidRPr="00A32BDF">
        <w:rPr>
          <w:sz w:val="24"/>
          <w:szCs w:val="24"/>
          <w:highlight w:val="yellow"/>
        </w:rPr>
        <w:t>418 CcQ</w:t>
      </w:r>
      <w:r w:rsidR="009A70DC">
        <w:rPr>
          <w:sz w:val="24"/>
          <w:szCs w:val="24"/>
        </w:rPr>
        <w:t xml:space="preserve">, alors que </w:t>
      </w:r>
      <w:r>
        <w:rPr>
          <w:sz w:val="24"/>
          <w:szCs w:val="24"/>
        </w:rPr>
        <w:t>cela</w:t>
      </w:r>
      <w:r w:rsidR="009A70DC">
        <w:rPr>
          <w:sz w:val="24"/>
          <w:szCs w:val="24"/>
        </w:rPr>
        <w:t xml:space="preserve"> n’est pas possible pour un droit dans le patrimoine familial.</w:t>
      </w:r>
      <w:r>
        <w:rPr>
          <w:sz w:val="24"/>
          <w:szCs w:val="24"/>
        </w:rPr>
        <w:t xml:space="preserve"> »</w:t>
      </w:r>
      <w:r w:rsidR="009A70DC">
        <w:rPr>
          <w:sz w:val="24"/>
          <w:szCs w:val="24"/>
        </w:rPr>
        <w:t xml:space="preserve"> </w:t>
      </w:r>
      <w:r w:rsidR="00FB7417">
        <w:rPr>
          <w:sz w:val="24"/>
          <w:szCs w:val="24"/>
        </w:rPr>
        <w:t xml:space="preserve"> (</w:t>
      </w:r>
      <w:r w:rsidR="008268F9">
        <w:rPr>
          <w:i/>
          <w:iCs/>
          <w:color w:val="FF0000"/>
          <w:sz w:val="24"/>
          <w:szCs w:val="24"/>
        </w:rPr>
        <w:t>Droit de la famille – 163076, 2016</w:t>
      </w:r>
      <w:r w:rsidR="00B96D41">
        <w:rPr>
          <w:i/>
          <w:iCs/>
          <w:color w:val="FF0000"/>
          <w:sz w:val="24"/>
          <w:szCs w:val="24"/>
        </w:rPr>
        <w:t xml:space="preserve"> QCCA</w:t>
      </w:r>
      <w:r w:rsidR="007C5CB6">
        <w:rPr>
          <w:i/>
          <w:iCs/>
          <w:color w:val="FF0000"/>
          <w:sz w:val="24"/>
          <w:szCs w:val="24"/>
        </w:rPr>
        <w:t xml:space="preserve"> 2040</w:t>
      </w:r>
      <w:r>
        <w:rPr>
          <w:sz w:val="24"/>
          <w:szCs w:val="24"/>
        </w:rPr>
        <w:t>, par. 17</w:t>
      </w:r>
      <w:r w:rsidR="008268F9">
        <w:rPr>
          <w:sz w:val="24"/>
          <w:szCs w:val="24"/>
        </w:rPr>
        <w:t xml:space="preserve">). </w:t>
      </w:r>
    </w:p>
    <w:p w14:paraId="1C635A54" w14:textId="2A8D0775" w:rsidR="00A3762E" w:rsidRDefault="00A3762E" w:rsidP="001B5853">
      <w:pPr>
        <w:tabs>
          <w:tab w:val="center" w:pos="4680"/>
        </w:tabs>
        <w:rPr>
          <w:sz w:val="24"/>
          <w:szCs w:val="24"/>
        </w:rPr>
      </w:pPr>
    </w:p>
    <w:p w14:paraId="15DE9C67" w14:textId="77777777" w:rsidR="00A3762E" w:rsidRPr="00A3762E" w:rsidRDefault="00A3762E" w:rsidP="00A3762E">
      <w:pPr>
        <w:tabs>
          <w:tab w:val="center" w:pos="4680"/>
        </w:tabs>
        <w:rPr>
          <w:sz w:val="24"/>
          <w:szCs w:val="24"/>
        </w:rPr>
      </w:pPr>
      <w:r w:rsidRPr="00A3762E">
        <w:rPr>
          <w:sz w:val="24"/>
          <w:szCs w:val="24"/>
        </w:rPr>
        <w:lastRenderedPageBreak/>
        <w:t>Est-il possible de renoncer implicitement (tacitement) aux déductions admissibles en vertu de la loi en cas d’acquisition conjointe ?</w:t>
      </w:r>
    </w:p>
    <w:p w14:paraId="2C822F10" w14:textId="77777777" w:rsidR="00A3762E" w:rsidRDefault="00A3762E" w:rsidP="00A3762E">
      <w:pPr>
        <w:tabs>
          <w:tab w:val="center" w:pos="4680"/>
        </w:tabs>
        <w:rPr>
          <w:sz w:val="24"/>
          <w:szCs w:val="24"/>
        </w:rPr>
      </w:pPr>
    </w:p>
    <w:p w14:paraId="787F6DC7" w14:textId="77777777" w:rsidR="00BF4ED7" w:rsidRDefault="00A3762E" w:rsidP="00A3762E">
      <w:pPr>
        <w:tabs>
          <w:tab w:val="center" w:pos="4680"/>
        </w:tabs>
        <w:rPr>
          <w:sz w:val="24"/>
          <w:szCs w:val="24"/>
        </w:rPr>
      </w:pPr>
      <w:r w:rsidRPr="00A3762E">
        <w:rPr>
          <w:sz w:val="24"/>
          <w:szCs w:val="24"/>
        </w:rPr>
        <w:t>Exemple</w:t>
      </w:r>
      <w:r>
        <w:rPr>
          <w:sz w:val="24"/>
          <w:szCs w:val="24"/>
        </w:rPr>
        <w:t xml:space="preserve"> : </w:t>
      </w:r>
      <w:r w:rsidRPr="00A3762E">
        <w:rPr>
          <w:sz w:val="24"/>
          <w:szCs w:val="24"/>
        </w:rPr>
        <w:t>Marie est propriétaire d’une maison au moment du mariage. Les époux utilisent cette résidence comme résidence de la famille. Marie vend cette propriété. À même le produit de la vente, elle acquiert la nouvelle résidence familiale en copropriété indivise avec son époux. A-t-elle renoncé à la déduction permise (</w:t>
      </w:r>
      <w:r w:rsidRPr="00A32BDF">
        <w:rPr>
          <w:sz w:val="24"/>
          <w:szCs w:val="24"/>
          <w:highlight w:val="yellow"/>
        </w:rPr>
        <w:t>art. 418 C.c.Q.</w:t>
      </w:r>
      <w:r w:rsidRPr="00A3762E">
        <w:rPr>
          <w:sz w:val="24"/>
          <w:szCs w:val="24"/>
        </w:rPr>
        <w:t>) ?</w:t>
      </w:r>
      <w:r w:rsidR="009850C8">
        <w:rPr>
          <w:sz w:val="24"/>
          <w:szCs w:val="24"/>
        </w:rPr>
        <w:t> </w:t>
      </w:r>
    </w:p>
    <w:p w14:paraId="57571932" w14:textId="77777777" w:rsidR="00BF4ED7" w:rsidRDefault="00BF4ED7" w:rsidP="00A3762E">
      <w:pPr>
        <w:tabs>
          <w:tab w:val="center" w:pos="4680"/>
        </w:tabs>
        <w:rPr>
          <w:sz w:val="24"/>
          <w:szCs w:val="24"/>
        </w:rPr>
      </w:pPr>
    </w:p>
    <w:p w14:paraId="7F63DD28" w14:textId="71DC8591" w:rsidR="00A3762E" w:rsidRDefault="009850C8" w:rsidP="00A3762E">
      <w:pPr>
        <w:tabs>
          <w:tab w:val="center" w:pos="4680"/>
        </w:tabs>
        <w:rPr>
          <w:sz w:val="24"/>
          <w:szCs w:val="24"/>
        </w:rPr>
      </w:pPr>
      <w:r>
        <w:rPr>
          <w:sz w:val="24"/>
          <w:szCs w:val="24"/>
        </w:rPr>
        <w:t xml:space="preserve">Le fait d’avoir acquis une nouvelle résidence </w:t>
      </w:r>
      <w:r w:rsidR="00D823E8">
        <w:rPr>
          <w:sz w:val="24"/>
          <w:szCs w:val="24"/>
        </w:rPr>
        <w:t xml:space="preserve">en copropriété indivise </w:t>
      </w:r>
      <w:r>
        <w:rPr>
          <w:sz w:val="24"/>
          <w:szCs w:val="24"/>
        </w:rPr>
        <w:t xml:space="preserve">avec le </w:t>
      </w:r>
      <w:r w:rsidR="00A241DE">
        <w:rPr>
          <w:sz w:val="24"/>
          <w:szCs w:val="24"/>
        </w:rPr>
        <w:t>profit</w:t>
      </w:r>
      <w:r>
        <w:rPr>
          <w:sz w:val="24"/>
          <w:szCs w:val="24"/>
        </w:rPr>
        <w:t xml:space="preserve"> de son ancienne</w:t>
      </w:r>
      <w:r w:rsidR="00A241DE">
        <w:rPr>
          <w:sz w:val="24"/>
          <w:szCs w:val="24"/>
        </w:rPr>
        <w:t xml:space="preserve"> résidence</w:t>
      </w:r>
      <w:r w:rsidR="00D823E8">
        <w:rPr>
          <w:sz w:val="24"/>
          <w:szCs w:val="24"/>
        </w:rPr>
        <w:t xml:space="preserve"> lui fait renoncer de façon tacite ou implicite </w:t>
      </w:r>
      <w:r w:rsidR="00A241DE">
        <w:rPr>
          <w:sz w:val="24"/>
          <w:szCs w:val="24"/>
        </w:rPr>
        <w:t xml:space="preserve">aux déductions de l’article </w:t>
      </w:r>
      <w:r w:rsidR="00A241DE" w:rsidRPr="00A32BDF">
        <w:rPr>
          <w:sz w:val="24"/>
          <w:szCs w:val="24"/>
          <w:highlight w:val="yellow"/>
        </w:rPr>
        <w:t>418 CcQ</w:t>
      </w:r>
      <w:r w:rsidR="00A241DE">
        <w:rPr>
          <w:sz w:val="24"/>
          <w:szCs w:val="24"/>
        </w:rPr>
        <w:t xml:space="preserve"> </w:t>
      </w:r>
      <w:r w:rsidR="00D823E8">
        <w:rPr>
          <w:sz w:val="24"/>
          <w:szCs w:val="24"/>
        </w:rPr>
        <w:t xml:space="preserve">selon la </w:t>
      </w:r>
      <w:r w:rsidR="00A241DE">
        <w:rPr>
          <w:sz w:val="24"/>
          <w:szCs w:val="24"/>
        </w:rPr>
        <w:t>jurisprudence dominante</w:t>
      </w:r>
      <w:r w:rsidR="00021A92">
        <w:rPr>
          <w:sz w:val="24"/>
          <w:szCs w:val="24"/>
        </w:rPr>
        <w:t xml:space="preserve">. Cette tendance dominante a cependant été modifiés depuis 2010. </w:t>
      </w:r>
      <w:r w:rsidR="00A97388">
        <w:rPr>
          <w:sz w:val="24"/>
          <w:szCs w:val="24"/>
        </w:rPr>
        <w:t>La nouvelle tendance veut que la renonciation soit claire et non équivoque</w:t>
      </w:r>
      <w:r w:rsidR="002231F9">
        <w:rPr>
          <w:sz w:val="24"/>
          <w:szCs w:val="24"/>
        </w:rPr>
        <w:t xml:space="preserve">. Cela appuie le principe qu’une renonciation ne se présume pas. </w:t>
      </w:r>
      <w:r w:rsidR="00EE0B90">
        <w:rPr>
          <w:sz w:val="24"/>
          <w:szCs w:val="24"/>
        </w:rPr>
        <w:t xml:space="preserve">Normalement, une renonciation à un droit doit résulter d’actes accomplies volontairement, posés en connaissance de cause et non susceptible </w:t>
      </w:r>
      <w:r w:rsidR="00BF4ED7">
        <w:rPr>
          <w:sz w:val="24"/>
          <w:szCs w:val="24"/>
        </w:rPr>
        <w:t>d’une autre cause.</w:t>
      </w:r>
    </w:p>
    <w:p w14:paraId="33FD103A" w14:textId="0E6440FD" w:rsidR="007C5CB6" w:rsidRDefault="007C5CB6" w:rsidP="00A3762E">
      <w:pPr>
        <w:tabs>
          <w:tab w:val="center" w:pos="4680"/>
        </w:tabs>
        <w:rPr>
          <w:sz w:val="24"/>
          <w:szCs w:val="24"/>
        </w:rPr>
      </w:pPr>
    </w:p>
    <w:p w14:paraId="3ACBA5BB" w14:textId="5B780682" w:rsidR="007C5CB6" w:rsidRPr="007C5CB6" w:rsidRDefault="007C5CB6" w:rsidP="007C5CB6">
      <w:pPr>
        <w:tabs>
          <w:tab w:val="center" w:pos="4680"/>
        </w:tabs>
        <w:rPr>
          <w:sz w:val="24"/>
          <w:szCs w:val="24"/>
        </w:rPr>
      </w:pPr>
      <w:r w:rsidRPr="007C5CB6">
        <w:rPr>
          <w:sz w:val="24"/>
          <w:szCs w:val="24"/>
        </w:rPr>
        <w:t xml:space="preserve">« […] la renonciation à la déduction est possible durant le mariage en rapport avec un bien acquis en copropriété, mais ce constat doit reposer sur une preuve qui en établit le caractère clair et non équivoque » </w:t>
      </w:r>
      <w:r w:rsidRPr="007C5CB6">
        <w:rPr>
          <w:i/>
          <w:iCs/>
          <w:color w:val="FF0000"/>
          <w:sz w:val="24"/>
          <w:szCs w:val="24"/>
        </w:rPr>
        <w:t>Droit de la famille -10304, 2010 QCCA 317</w:t>
      </w:r>
      <w:r w:rsidRPr="007C5CB6">
        <w:rPr>
          <w:sz w:val="24"/>
          <w:szCs w:val="24"/>
        </w:rPr>
        <w:t>, par. 37</w:t>
      </w:r>
    </w:p>
    <w:p w14:paraId="371DDB10" w14:textId="7669DE86" w:rsidR="007C5CB6" w:rsidRDefault="007C5CB6" w:rsidP="007C5CB6">
      <w:pPr>
        <w:tabs>
          <w:tab w:val="center" w:pos="4680"/>
        </w:tabs>
        <w:rPr>
          <w:sz w:val="24"/>
          <w:szCs w:val="24"/>
        </w:rPr>
      </w:pPr>
    </w:p>
    <w:p w14:paraId="568AC153" w14:textId="242776BA" w:rsidR="00571F87" w:rsidRDefault="00571F87" w:rsidP="007C5CB6">
      <w:pPr>
        <w:tabs>
          <w:tab w:val="center" w:pos="4680"/>
        </w:tabs>
        <w:rPr>
          <w:sz w:val="24"/>
          <w:szCs w:val="24"/>
        </w:rPr>
      </w:pPr>
    </w:p>
    <w:p w14:paraId="190294CA" w14:textId="328AC1E1" w:rsidR="00571F87" w:rsidRPr="00A32BDF" w:rsidRDefault="00571F87" w:rsidP="007C5CB6">
      <w:pPr>
        <w:tabs>
          <w:tab w:val="center" w:pos="4680"/>
        </w:tabs>
        <w:rPr>
          <w:b/>
          <w:bCs/>
          <w:sz w:val="24"/>
          <w:szCs w:val="24"/>
          <w:u w:val="single"/>
        </w:rPr>
      </w:pPr>
      <w:r w:rsidRPr="00A32BDF">
        <w:rPr>
          <w:b/>
          <w:bCs/>
          <w:sz w:val="24"/>
          <w:szCs w:val="24"/>
          <w:u w:val="single"/>
        </w:rPr>
        <w:t>Les modalités de paiement de la créance</w:t>
      </w:r>
    </w:p>
    <w:p w14:paraId="103C9F38" w14:textId="00B4EFF4" w:rsidR="00A32BDF" w:rsidRDefault="00A32BDF" w:rsidP="007C5CB6">
      <w:pPr>
        <w:tabs>
          <w:tab w:val="center" w:pos="4680"/>
        </w:tabs>
        <w:rPr>
          <w:sz w:val="24"/>
          <w:szCs w:val="24"/>
        </w:rPr>
      </w:pPr>
    </w:p>
    <w:p w14:paraId="3866177E" w14:textId="1F7B2334" w:rsidR="00A32BDF" w:rsidRDefault="00A32BDF" w:rsidP="007C5CB6">
      <w:pPr>
        <w:tabs>
          <w:tab w:val="center" w:pos="4680"/>
        </w:tabs>
        <w:rPr>
          <w:sz w:val="24"/>
          <w:szCs w:val="24"/>
        </w:rPr>
      </w:pPr>
      <w:r w:rsidRPr="00A32BDF">
        <w:rPr>
          <w:sz w:val="24"/>
          <w:szCs w:val="24"/>
        </w:rPr>
        <w:t>Partage : le principe est que chaque conjoint aura droit à la moitié de la valeur partageable (</w:t>
      </w:r>
      <w:r w:rsidRPr="00A32BDF">
        <w:rPr>
          <w:sz w:val="24"/>
          <w:szCs w:val="24"/>
          <w:highlight w:val="yellow"/>
        </w:rPr>
        <w:t>art. 416 al. 1 C.c.Q.</w:t>
      </w:r>
      <w:r w:rsidRPr="00A32BDF">
        <w:rPr>
          <w:sz w:val="24"/>
          <w:szCs w:val="24"/>
        </w:rPr>
        <w:t>).</w:t>
      </w:r>
    </w:p>
    <w:p w14:paraId="52024540" w14:textId="2E5C5832" w:rsidR="00775853" w:rsidRDefault="00775853" w:rsidP="007C5CB6">
      <w:pPr>
        <w:tabs>
          <w:tab w:val="center" w:pos="4680"/>
        </w:tabs>
        <w:rPr>
          <w:sz w:val="24"/>
          <w:szCs w:val="24"/>
        </w:rPr>
      </w:pPr>
    </w:p>
    <w:p w14:paraId="29C816E4" w14:textId="24F89F55" w:rsidR="009A0D6A" w:rsidRPr="009A0D6A" w:rsidRDefault="00472488" w:rsidP="009A0D6A">
      <w:pPr>
        <w:tabs>
          <w:tab w:val="center" w:pos="4680"/>
        </w:tabs>
        <w:rPr>
          <w:sz w:val="24"/>
          <w:szCs w:val="24"/>
        </w:rPr>
      </w:pPr>
      <w:r>
        <w:rPr>
          <w:sz w:val="24"/>
          <w:szCs w:val="24"/>
        </w:rPr>
        <w:t>Le conjoint débiteur a le choix d</w:t>
      </w:r>
      <w:r w:rsidR="00016C86">
        <w:rPr>
          <w:sz w:val="24"/>
          <w:szCs w:val="24"/>
        </w:rPr>
        <w:t>’acquitter sa dette</w:t>
      </w:r>
      <w:r>
        <w:rPr>
          <w:sz w:val="24"/>
          <w:szCs w:val="24"/>
        </w:rPr>
        <w:t xml:space="preserve"> </w:t>
      </w:r>
      <w:r w:rsidR="00016C86">
        <w:rPr>
          <w:sz w:val="24"/>
          <w:szCs w:val="24"/>
        </w:rPr>
        <w:t>soit en numéraire soit en dation en paiement avec des biens provenant du patrimoine familial</w:t>
      </w:r>
      <w:r w:rsidR="009A0D6A">
        <w:rPr>
          <w:sz w:val="24"/>
          <w:szCs w:val="24"/>
        </w:rPr>
        <w:t xml:space="preserve"> (</w:t>
      </w:r>
      <w:r w:rsidR="009A0D6A" w:rsidRPr="009D01B3">
        <w:rPr>
          <w:sz w:val="24"/>
          <w:szCs w:val="24"/>
          <w:highlight w:val="yellow"/>
        </w:rPr>
        <w:t xml:space="preserve">art. </w:t>
      </w:r>
      <w:r w:rsidR="009D01B3" w:rsidRPr="009D01B3">
        <w:rPr>
          <w:sz w:val="24"/>
          <w:szCs w:val="24"/>
          <w:highlight w:val="yellow"/>
        </w:rPr>
        <w:t>419, al 1 CcQ</w:t>
      </w:r>
      <w:r w:rsidR="009D01B3">
        <w:rPr>
          <w:sz w:val="24"/>
          <w:szCs w:val="24"/>
        </w:rPr>
        <w:t>)</w:t>
      </w:r>
      <w:r w:rsidR="00016C86">
        <w:rPr>
          <w:sz w:val="24"/>
          <w:szCs w:val="24"/>
        </w:rPr>
        <w:t>.</w:t>
      </w:r>
      <w:r w:rsidR="002B3EAF">
        <w:rPr>
          <w:sz w:val="24"/>
          <w:szCs w:val="24"/>
        </w:rPr>
        <w:t xml:space="preserve"> </w:t>
      </w:r>
      <w:r w:rsidR="009A0D6A" w:rsidRPr="009A0D6A">
        <w:rPr>
          <w:sz w:val="24"/>
          <w:szCs w:val="24"/>
        </w:rPr>
        <w:t>La dation en paiement des biens ne faisant pas partie du patrimoine familial n’est possible que si les époux en conviennent ainsi (</w:t>
      </w:r>
      <w:r w:rsidR="009A0D6A" w:rsidRPr="009A0D6A">
        <w:rPr>
          <w:sz w:val="24"/>
          <w:szCs w:val="24"/>
          <w:highlight w:val="yellow"/>
        </w:rPr>
        <w:t>art. 419 al.</w:t>
      </w:r>
      <w:r w:rsidR="009A0D6A">
        <w:rPr>
          <w:sz w:val="24"/>
          <w:szCs w:val="24"/>
          <w:highlight w:val="yellow"/>
        </w:rPr>
        <w:t xml:space="preserve"> </w:t>
      </w:r>
      <w:r w:rsidR="009A0D6A" w:rsidRPr="009A0D6A">
        <w:rPr>
          <w:sz w:val="24"/>
          <w:szCs w:val="24"/>
          <w:highlight w:val="yellow"/>
        </w:rPr>
        <w:t>2 C.c.Q.</w:t>
      </w:r>
      <w:r w:rsidR="009A0D6A" w:rsidRPr="009A0D6A">
        <w:rPr>
          <w:sz w:val="24"/>
          <w:szCs w:val="24"/>
        </w:rPr>
        <w:t>)</w:t>
      </w:r>
      <w:r w:rsidR="009A0D6A">
        <w:rPr>
          <w:sz w:val="24"/>
          <w:szCs w:val="24"/>
        </w:rPr>
        <w:t>.</w:t>
      </w:r>
    </w:p>
    <w:p w14:paraId="3245CFC2" w14:textId="77777777" w:rsidR="00247123" w:rsidRDefault="00247123" w:rsidP="007C5CB6">
      <w:pPr>
        <w:tabs>
          <w:tab w:val="center" w:pos="4680"/>
        </w:tabs>
        <w:rPr>
          <w:sz w:val="24"/>
          <w:szCs w:val="24"/>
        </w:rPr>
      </w:pPr>
    </w:p>
    <w:p w14:paraId="27B04630" w14:textId="3A716C91" w:rsidR="00472488" w:rsidRDefault="002B3EAF" w:rsidP="007C5CB6">
      <w:pPr>
        <w:tabs>
          <w:tab w:val="center" w:pos="4680"/>
        </w:tabs>
        <w:rPr>
          <w:sz w:val="24"/>
          <w:szCs w:val="24"/>
        </w:rPr>
      </w:pPr>
      <w:r>
        <w:rPr>
          <w:sz w:val="24"/>
          <w:szCs w:val="24"/>
        </w:rPr>
        <w:t xml:space="preserve">En cas de désaccord entre les conjoints </w:t>
      </w:r>
      <w:r w:rsidR="00247123">
        <w:rPr>
          <w:sz w:val="24"/>
          <w:szCs w:val="24"/>
        </w:rPr>
        <w:t>quant aux</w:t>
      </w:r>
      <w:r>
        <w:rPr>
          <w:sz w:val="24"/>
          <w:szCs w:val="24"/>
        </w:rPr>
        <w:t xml:space="preserve"> modalités de paiement, </w:t>
      </w:r>
      <w:r w:rsidR="009D01B3">
        <w:rPr>
          <w:sz w:val="24"/>
          <w:szCs w:val="24"/>
        </w:rPr>
        <w:t>c’est le tribunal qui va trancher.</w:t>
      </w:r>
    </w:p>
    <w:p w14:paraId="77BDB1D7" w14:textId="77777777" w:rsidR="00247123" w:rsidRDefault="00247123" w:rsidP="00247123">
      <w:pPr>
        <w:tabs>
          <w:tab w:val="center" w:pos="4680"/>
        </w:tabs>
        <w:rPr>
          <w:sz w:val="24"/>
          <w:szCs w:val="24"/>
        </w:rPr>
      </w:pPr>
    </w:p>
    <w:p w14:paraId="4E3213A7" w14:textId="0743F1A2" w:rsidR="00247123" w:rsidRPr="00247123" w:rsidRDefault="00972062" w:rsidP="00247123">
      <w:pPr>
        <w:tabs>
          <w:tab w:val="center" w:pos="4680"/>
        </w:tabs>
        <w:rPr>
          <w:sz w:val="24"/>
          <w:szCs w:val="24"/>
        </w:rPr>
      </w:pPr>
      <w:r>
        <w:rPr>
          <w:sz w:val="24"/>
          <w:szCs w:val="24"/>
        </w:rPr>
        <w:t>De plus, l</w:t>
      </w:r>
      <w:r w:rsidR="00247123" w:rsidRPr="00247123">
        <w:rPr>
          <w:sz w:val="24"/>
          <w:szCs w:val="24"/>
        </w:rPr>
        <w:t>a créance porte intérêts</w:t>
      </w:r>
      <w:r>
        <w:rPr>
          <w:sz w:val="24"/>
          <w:szCs w:val="24"/>
        </w:rPr>
        <w:t xml:space="preserve"> et ces intérêts </w:t>
      </w:r>
      <w:r w:rsidR="00283B51">
        <w:rPr>
          <w:sz w:val="24"/>
          <w:szCs w:val="24"/>
        </w:rPr>
        <w:t xml:space="preserve">ainsi que les indemnités additionnelles </w:t>
      </w:r>
      <w:r>
        <w:rPr>
          <w:sz w:val="24"/>
          <w:szCs w:val="24"/>
        </w:rPr>
        <w:t xml:space="preserve">commencent à courir </w:t>
      </w:r>
      <w:r w:rsidR="00283B51">
        <w:rPr>
          <w:sz w:val="24"/>
          <w:szCs w:val="24"/>
        </w:rPr>
        <w:t>à compter</w:t>
      </w:r>
      <w:r>
        <w:rPr>
          <w:sz w:val="24"/>
          <w:szCs w:val="24"/>
        </w:rPr>
        <w:t xml:space="preserve"> de la date</w:t>
      </w:r>
      <w:r w:rsidR="00283B51">
        <w:rPr>
          <w:sz w:val="24"/>
          <w:szCs w:val="24"/>
        </w:rPr>
        <w:t xml:space="preserve"> de l’introduction des procédures</w:t>
      </w:r>
      <w:r w:rsidR="005F7C64">
        <w:rPr>
          <w:sz w:val="24"/>
          <w:szCs w:val="24"/>
        </w:rPr>
        <w:t>, à la date de cessation de vie commune</w:t>
      </w:r>
      <w:r w:rsidR="00917D2D">
        <w:rPr>
          <w:sz w:val="24"/>
          <w:szCs w:val="24"/>
        </w:rPr>
        <w:t xml:space="preserve"> ou à la date du décès. En bref, au jour de l’ouverture du droit au partage </w:t>
      </w:r>
      <w:r w:rsidR="00F871BE">
        <w:rPr>
          <w:sz w:val="24"/>
          <w:szCs w:val="24"/>
        </w:rPr>
        <w:t>du patrimoine familial. Ces intérêts s’ajoutent donc à la créance. L’indemnité additionnelle est laissée à la discrétion des tribunaux, mais doit toutefois être demandée pour être accordée</w:t>
      </w:r>
      <w:r w:rsidR="003B4C55">
        <w:rPr>
          <w:sz w:val="24"/>
          <w:szCs w:val="24"/>
        </w:rPr>
        <w:t xml:space="preserve"> (</w:t>
      </w:r>
      <w:r w:rsidR="003B4C55" w:rsidRPr="003B4C55">
        <w:rPr>
          <w:sz w:val="24"/>
          <w:szCs w:val="24"/>
          <w:highlight w:val="yellow"/>
        </w:rPr>
        <w:t>art. 1619 CcQ</w:t>
      </w:r>
      <w:r w:rsidR="003B4C55">
        <w:rPr>
          <w:sz w:val="24"/>
          <w:szCs w:val="24"/>
        </w:rPr>
        <w:t>)</w:t>
      </w:r>
      <w:r w:rsidR="00F871BE">
        <w:rPr>
          <w:sz w:val="24"/>
          <w:szCs w:val="24"/>
        </w:rPr>
        <w:t>.</w:t>
      </w:r>
    </w:p>
    <w:p w14:paraId="720AEAFB" w14:textId="77777777" w:rsidR="00472488" w:rsidRDefault="00472488" w:rsidP="007C5CB6">
      <w:pPr>
        <w:tabs>
          <w:tab w:val="center" w:pos="4680"/>
        </w:tabs>
        <w:rPr>
          <w:sz w:val="24"/>
          <w:szCs w:val="24"/>
        </w:rPr>
      </w:pPr>
    </w:p>
    <w:p w14:paraId="54688A80" w14:textId="62D5765E" w:rsidR="00775853" w:rsidRDefault="00EC4D98" w:rsidP="00775853">
      <w:pPr>
        <w:tabs>
          <w:tab w:val="center" w:pos="4680"/>
        </w:tabs>
        <w:rPr>
          <w:sz w:val="24"/>
          <w:szCs w:val="24"/>
        </w:rPr>
      </w:pPr>
      <w:r>
        <w:rPr>
          <w:sz w:val="24"/>
          <w:szCs w:val="24"/>
        </w:rPr>
        <w:t>Aussi, le r</w:t>
      </w:r>
      <w:r w:rsidR="00775853" w:rsidRPr="003B4C55">
        <w:rPr>
          <w:sz w:val="24"/>
          <w:szCs w:val="24"/>
        </w:rPr>
        <w:t>égime de retraite transférable et saisissable</w:t>
      </w:r>
      <w:r>
        <w:rPr>
          <w:sz w:val="24"/>
          <w:szCs w:val="24"/>
        </w:rPr>
        <w:t xml:space="preserve">. Lorsque le juge entérine une entente entre les parties quant au partage des droits accumulés </w:t>
      </w:r>
      <w:r w:rsidR="00341811">
        <w:rPr>
          <w:sz w:val="24"/>
          <w:szCs w:val="24"/>
        </w:rPr>
        <w:t xml:space="preserve">dans un REER ou lorsqu’il l’ordonne, le jugement opère un transfert immédiat </w:t>
      </w:r>
      <w:proofErr w:type="gramStart"/>
      <w:r w:rsidR="00341811">
        <w:rPr>
          <w:sz w:val="24"/>
          <w:szCs w:val="24"/>
        </w:rPr>
        <w:t>des droit</w:t>
      </w:r>
      <w:proofErr w:type="gramEnd"/>
      <w:r w:rsidR="00341811">
        <w:rPr>
          <w:sz w:val="24"/>
          <w:szCs w:val="24"/>
        </w:rPr>
        <w:t xml:space="preserve"> du cotisant en faveur de l’ex-conjoint (</w:t>
      </w:r>
      <w:r w:rsidR="00775853" w:rsidRPr="00423374">
        <w:rPr>
          <w:i/>
          <w:iCs/>
          <w:color w:val="FF0000"/>
          <w:sz w:val="24"/>
          <w:szCs w:val="24"/>
        </w:rPr>
        <w:t>T.D. c. R.N., 2008 QCCA 1968</w:t>
      </w:r>
      <w:r w:rsidR="00775853" w:rsidRPr="00775853">
        <w:rPr>
          <w:sz w:val="24"/>
          <w:szCs w:val="24"/>
        </w:rPr>
        <w:t>, par 64 à 67</w:t>
      </w:r>
      <w:r w:rsidR="00341811">
        <w:rPr>
          <w:sz w:val="24"/>
          <w:szCs w:val="24"/>
        </w:rPr>
        <w:t>).</w:t>
      </w:r>
    </w:p>
    <w:p w14:paraId="322AE404" w14:textId="327A4E90" w:rsidR="00B171A0" w:rsidRDefault="00B171A0" w:rsidP="00775853">
      <w:pPr>
        <w:tabs>
          <w:tab w:val="center" w:pos="4680"/>
        </w:tabs>
        <w:rPr>
          <w:sz w:val="24"/>
          <w:szCs w:val="24"/>
        </w:rPr>
      </w:pPr>
    </w:p>
    <w:p w14:paraId="1924AD60" w14:textId="0F376519" w:rsidR="00B171A0" w:rsidRPr="00F27412" w:rsidRDefault="00B171A0" w:rsidP="00775853">
      <w:pPr>
        <w:tabs>
          <w:tab w:val="center" w:pos="4680"/>
        </w:tabs>
        <w:rPr>
          <w:sz w:val="24"/>
          <w:szCs w:val="24"/>
          <w:u w:val="single"/>
        </w:rPr>
      </w:pPr>
      <w:r w:rsidRPr="00F27412">
        <w:rPr>
          <w:sz w:val="24"/>
          <w:szCs w:val="24"/>
          <w:u w:val="single"/>
        </w:rPr>
        <w:t xml:space="preserve">La prescription : </w:t>
      </w:r>
    </w:p>
    <w:p w14:paraId="2DCD77DF" w14:textId="345FBFEA" w:rsidR="00F27412" w:rsidRPr="00F27412" w:rsidRDefault="00F27412" w:rsidP="00B80ED1">
      <w:pPr>
        <w:pStyle w:val="Paragraphedeliste"/>
        <w:numPr>
          <w:ilvl w:val="0"/>
          <w:numId w:val="95"/>
        </w:numPr>
        <w:tabs>
          <w:tab w:val="center" w:pos="4680"/>
        </w:tabs>
        <w:rPr>
          <w:sz w:val="24"/>
          <w:szCs w:val="24"/>
        </w:rPr>
      </w:pPr>
      <w:r w:rsidRPr="00F27412">
        <w:rPr>
          <w:sz w:val="24"/>
          <w:szCs w:val="24"/>
        </w:rPr>
        <w:t>Créance résultant du décès</w:t>
      </w:r>
      <w:r w:rsidR="005C609A">
        <w:rPr>
          <w:sz w:val="24"/>
          <w:szCs w:val="24"/>
        </w:rPr>
        <w:t xml:space="preserve"> = </w:t>
      </w:r>
      <w:r w:rsidR="00A36252">
        <w:rPr>
          <w:sz w:val="24"/>
          <w:szCs w:val="24"/>
        </w:rPr>
        <w:t>3 ans</w:t>
      </w:r>
      <w:r w:rsidRPr="00F27412">
        <w:rPr>
          <w:sz w:val="24"/>
          <w:szCs w:val="24"/>
        </w:rPr>
        <w:t xml:space="preserve"> (</w:t>
      </w:r>
      <w:r w:rsidRPr="00F27412">
        <w:rPr>
          <w:sz w:val="24"/>
          <w:szCs w:val="24"/>
          <w:highlight w:val="yellow"/>
        </w:rPr>
        <w:t>art. 2925 C.c.Q.</w:t>
      </w:r>
      <w:r w:rsidRPr="00F27412">
        <w:rPr>
          <w:sz w:val="24"/>
          <w:szCs w:val="24"/>
        </w:rPr>
        <w:t>)</w:t>
      </w:r>
    </w:p>
    <w:p w14:paraId="3E7C7A62" w14:textId="03CE2DA0" w:rsidR="00F27412" w:rsidRDefault="00F27412" w:rsidP="00B80ED1">
      <w:pPr>
        <w:pStyle w:val="Paragraphedeliste"/>
        <w:numPr>
          <w:ilvl w:val="0"/>
          <w:numId w:val="95"/>
        </w:numPr>
        <w:tabs>
          <w:tab w:val="center" w:pos="4680"/>
        </w:tabs>
        <w:rPr>
          <w:sz w:val="24"/>
          <w:szCs w:val="24"/>
        </w:rPr>
      </w:pPr>
      <w:r w:rsidRPr="00F27412">
        <w:rPr>
          <w:sz w:val="24"/>
          <w:szCs w:val="24"/>
        </w:rPr>
        <w:t xml:space="preserve">Créance résultant d’un jugement </w:t>
      </w:r>
      <w:r w:rsidR="00A36252">
        <w:rPr>
          <w:sz w:val="24"/>
          <w:szCs w:val="24"/>
        </w:rPr>
        <w:t>= 10 ans à compter du jugement</w:t>
      </w:r>
      <w:r w:rsidR="00A36252" w:rsidRPr="00F27412">
        <w:rPr>
          <w:sz w:val="24"/>
          <w:szCs w:val="24"/>
        </w:rPr>
        <w:t xml:space="preserve"> (</w:t>
      </w:r>
      <w:r w:rsidRPr="00F27412">
        <w:rPr>
          <w:sz w:val="24"/>
          <w:szCs w:val="24"/>
          <w:highlight w:val="yellow"/>
        </w:rPr>
        <w:t>art. 2924 C.c.Q.</w:t>
      </w:r>
      <w:r w:rsidRPr="00F27412">
        <w:rPr>
          <w:sz w:val="24"/>
          <w:szCs w:val="24"/>
        </w:rPr>
        <w:t>)</w:t>
      </w:r>
    </w:p>
    <w:p w14:paraId="17B91823" w14:textId="793B716D" w:rsidR="00A36252" w:rsidRDefault="00A36252" w:rsidP="00A36252">
      <w:pPr>
        <w:tabs>
          <w:tab w:val="center" w:pos="4680"/>
        </w:tabs>
        <w:rPr>
          <w:sz w:val="24"/>
          <w:szCs w:val="24"/>
        </w:rPr>
      </w:pPr>
    </w:p>
    <w:p w14:paraId="787B4E1E" w14:textId="45744A98" w:rsidR="00A36252" w:rsidRPr="00C0661A" w:rsidRDefault="00C0661A" w:rsidP="00C0661A">
      <w:pPr>
        <w:tabs>
          <w:tab w:val="center" w:pos="4680"/>
        </w:tabs>
        <w:rPr>
          <w:sz w:val="24"/>
          <w:szCs w:val="24"/>
        </w:rPr>
      </w:pPr>
      <w:r>
        <w:rPr>
          <w:sz w:val="24"/>
          <w:szCs w:val="24"/>
        </w:rPr>
        <w:t xml:space="preserve">*Pour les REER, le tribunal s’en remet à la loi régissant le </w:t>
      </w:r>
      <w:proofErr w:type="gramStart"/>
      <w:r>
        <w:rPr>
          <w:sz w:val="24"/>
          <w:szCs w:val="24"/>
        </w:rPr>
        <w:t>fond</w:t>
      </w:r>
      <w:proofErr w:type="gramEnd"/>
      <w:r>
        <w:rPr>
          <w:sz w:val="24"/>
          <w:szCs w:val="24"/>
        </w:rPr>
        <w:t xml:space="preserve"> de pension. S’il n’y a pas de délai de </w:t>
      </w:r>
      <w:r w:rsidR="004B3828">
        <w:rPr>
          <w:sz w:val="24"/>
          <w:szCs w:val="24"/>
        </w:rPr>
        <w:t>prescription</w:t>
      </w:r>
      <w:r>
        <w:rPr>
          <w:sz w:val="24"/>
          <w:szCs w:val="24"/>
        </w:rPr>
        <w:t xml:space="preserve"> prévu à la loi, il sera possible de réclamer</w:t>
      </w:r>
      <w:r w:rsidR="004B3828">
        <w:rPr>
          <w:sz w:val="24"/>
          <w:szCs w:val="24"/>
        </w:rPr>
        <w:t xml:space="preserve"> sa créance même après 10 ans.</w:t>
      </w:r>
    </w:p>
    <w:p w14:paraId="2AA291DF" w14:textId="77777777" w:rsidR="00F27412" w:rsidRDefault="00F27412" w:rsidP="00F27412">
      <w:pPr>
        <w:tabs>
          <w:tab w:val="center" w:pos="4680"/>
        </w:tabs>
        <w:rPr>
          <w:sz w:val="24"/>
          <w:szCs w:val="24"/>
        </w:rPr>
      </w:pPr>
    </w:p>
    <w:p w14:paraId="486FC94F" w14:textId="16BE2E07" w:rsidR="00F27412" w:rsidRPr="00F27412" w:rsidRDefault="00F27412" w:rsidP="00F27412">
      <w:pPr>
        <w:tabs>
          <w:tab w:val="center" w:pos="4680"/>
        </w:tabs>
        <w:rPr>
          <w:sz w:val="24"/>
          <w:szCs w:val="24"/>
          <w:u w:val="single"/>
        </w:rPr>
      </w:pPr>
      <w:r w:rsidRPr="00F27412">
        <w:rPr>
          <w:sz w:val="24"/>
          <w:szCs w:val="24"/>
          <w:u w:val="single"/>
        </w:rPr>
        <w:t xml:space="preserve">D’autre possibilité de paiement </w:t>
      </w:r>
      <w:r w:rsidR="003F5473" w:rsidRPr="00C80716">
        <w:rPr>
          <w:sz w:val="24"/>
          <w:szCs w:val="24"/>
          <w:u w:val="single"/>
        </w:rPr>
        <w:t xml:space="preserve">à la discrétion du tribunal </w:t>
      </w:r>
      <w:r w:rsidRPr="00F27412">
        <w:rPr>
          <w:sz w:val="24"/>
          <w:szCs w:val="24"/>
          <w:u w:val="single"/>
        </w:rPr>
        <w:t>(</w:t>
      </w:r>
      <w:r w:rsidRPr="00F27412">
        <w:rPr>
          <w:sz w:val="24"/>
          <w:szCs w:val="24"/>
          <w:highlight w:val="yellow"/>
          <w:u w:val="single"/>
        </w:rPr>
        <w:t>art. 420 C.c.Q.</w:t>
      </w:r>
      <w:r w:rsidRPr="00F27412">
        <w:rPr>
          <w:sz w:val="24"/>
          <w:szCs w:val="24"/>
          <w:u w:val="single"/>
        </w:rPr>
        <w:t>)</w:t>
      </w:r>
      <w:r w:rsidRPr="00C80716">
        <w:rPr>
          <w:sz w:val="24"/>
          <w:szCs w:val="24"/>
          <w:u w:val="single"/>
        </w:rPr>
        <w:t> :</w:t>
      </w:r>
    </w:p>
    <w:p w14:paraId="55DA77A1" w14:textId="52210370" w:rsidR="00F27412" w:rsidRDefault="00F27412" w:rsidP="00B80ED1">
      <w:pPr>
        <w:pStyle w:val="Paragraphedeliste"/>
        <w:numPr>
          <w:ilvl w:val="0"/>
          <w:numId w:val="96"/>
        </w:numPr>
        <w:tabs>
          <w:tab w:val="center" w:pos="4680"/>
        </w:tabs>
        <w:rPr>
          <w:sz w:val="24"/>
          <w:szCs w:val="24"/>
        </w:rPr>
      </w:pPr>
      <w:r w:rsidRPr="00F27412">
        <w:rPr>
          <w:sz w:val="24"/>
          <w:szCs w:val="24"/>
        </w:rPr>
        <w:t>Attribuer la propriété de certains biens à un conjoin</w:t>
      </w:r>
      <w:r>
        <w:rPr>
          <w:sz w:val="24"/>
          <w:szCs w:val="24"/>
        </w:rPr>
        <w:t>t</w:t>
      </w:r>
      <w:r w:rsidR="00F26B61">
        <w:rPr>
          <w:sz w:val="24"/>
          <w:szCs w:val="24"/>
        </w:rPr>
        <w:t xml:space="preserve"> (obj</w:t>
      </w:r>
      <w:r w:rsidR="001B7196">
        <w:rPr>
          <w:sz w:val="24"/>
          <w:szCs w:val="24"/>
        </w:rPr>
        <w:t xml:space="preserve">ectif alimentaire, intérêt de l’enfant ou </w:t>
      </w:r>
      <w:proofErr w:type="gramStart"/>
      <w:r w:rsidR="001B7196">
        <w:rPr>
          <w:sz w:val="24"/>
          <w:szCs w:val="24"/>
        </w:rPr>
        <w:t>pallier à</w:t>
      </w:r>
      <w:proofErr w:type="gramEnd"/>
      <w:r w:rsidR="001B7196">
        <w:rPr>
          <w:sz w:val="24"/>
          <w:szCs w:val="24"/>
        </w:rPr>
        <w:t xml:space="preserve"> une situation financière particulière)</w:t>
      </w:r>
    </w:p>
    <w:p w14:paraId="1C5F18D1" w14:textId="343FFB0E" w:rsidR="00F27412" w:rsidRDefault="00F27412" w:rsidP="00B80ED1">
      <w:pPr>
        <w:pStyle w:val="Paragraphedeliste"/>
        <w:numPr>
          <w:ilvl w:val="0"/>
          <w:numId w:val="96"/>
        </w:numPr>
        <w:tabs>
          <w:tab w:val="center" w:pos="4680"/>
        </w:tabs>
        <w:rPr>
          <w:sz w:val="24"/>
          <w:szCs w:val="24"/>
        </w:rPr>
      </w:pPr>
      <w:r w:rsidRPr="00F27412">
        <w:rPr>
          <w:sz w:val="24"/>
          <w:szCs w:val="24"/>
        </w:rPr>
        <w:t>Ordonner le paiement de la créance par versements périodiques</w:t>
      </w:r>
      <w:r w:rsidR="001B7196">
        <w:rPr>
          <w:sz w:val="24"/>
          <w:szCs w:val="24"/>
        </w:rPr>
        <w:t xml:space="preserve"> d’au plus 10 ans (</w:t>
      </w:r>
      <w:r w:rsidR="001B7196" w:rsidRPr="001B7196">
        <w:rPr>
          <w:sz w:val="24"/>
          <w:szCs w:val="24"/>
          <w:highlight w:val="yellow"/>
        </w:rPr>
        <w:t>art. 420, al 2 CcQ</w:t>
      </w:r>
      <w:r w:rsidR="001B7196">
        <w:rPr>
          <w:sz w:val="24"/>
          <w:szCs w:val="24"/>
        </w:rPr>
        <w:t>)</w:t>
      </w:r>
    </w:p>
    <w:p w14:paraId="5B2E219C" w14:textId="7FAE9146" w:rsidR="00B171A0" w:rsidRDefault="00F27412" w:rsidP="00B80ED1">
      <w:pPr>
        <w:pStyle w:val="Paragraphedeliste"/>
        <w:numPr>
          <w:ilvl w:val="0"/>
          <w:numId w:val="96"/>
        </w:numPr>
        <w:tabs>
          <w:tab w:val="center" w:pos="4680"/>
        </w:tabs>
        <w:rPr>
          <w:sz w:val="24"/>
          <w:szCs w:val="24"/>
        </w:rPr>
      </w:pPr>
      <w:r w:rsidRPr="00F27412">
        <w:rPr>
          <w:sz w:val="24"/>
          <w:szCs w:val="24"/>
        </w:rPr>
        <w:t>Ordonner toute autre mesure appropriée pour assurer la bonne exécution du jugement</w:t>
      </w:r>
    </w:p>
    <w:p w14:paraId="67082F0D" w14:textId="0B01A0FF" w:rsidR="00C80716" w:rsidRDefault="00C80716" w:rsidP="00C80716">
      <w:pPr>
        <w:tabs>
          <w:tab w:val="center" w:pos="4680"/>
        </w:tabs>
        <w:rPr>
          <w:sz w:val="24"/>
          <w:szCs w:val="24"/>
        </w:rPr>
      </w:pPr>
    </w:p>
    <w:p w14:paraId="588A0577" w14:textId="01EB6607" w:rsidR="00C80716" w:rsidRPr="00C90FEE" w:rsidRDefault="00C80716" w:rsidP="00C80716">
      <w:pPr>
        <w:tabs>
          <w:tab w:val="center" w:pos="4680"/>
        </w:tabs>
        <w:rPr>
          <w:sz w:val="24"/>
          <w:szCs w:val="24"/>
          <w:u w:val="single"/>
        </w:rPr>
      </w:pPr>
      <w:r w:rsidRPr="00C90FEE">
        <w:rPr>
          <w:sz w:val="24"/>
          <w:szCs w:val="24"/>
          <w:u w:val="single"/>
        </w:rPr>
        <w:t xml:space="preserve">Protection de la créance : </w:t>
      </w:r>
    </w:p>
    <w:p w14:paraId="38280EEE" w14:textId="4B404AAA" w:rsidR="00A217BB" w:rsidRPr="00A217BB" w:rsidRDefault="00C80716" w:rsidP="00B80ED1">
      <w:pPr>
        <w:pStyle w:val="Paragraphedeliste"/>
        <w:numPr>
          <w:ilvl w:val="0"/>
          <w:numId w:val="97"/>
        </w:numPr>
        <w:tabs>
          <w:tab w:val="center" w:pos="4680"/>
        </w:tabs>
        <w:rPr>
          <w:sz w:val="24"/>
          <w:szCs w:val="24"/>
        </w:rPr>
      </w:pPr>
      <w:r w:rsidRPr="00C80716">
        <w:rPr>
          <w:sz w:val="24"/>
          <w:szCs w:val="24"/>
        </w:rPr>
        <w:t>Saisie avant jugement (</w:t>
      </w:r>
      <w:r w:rsidRPr="00C80716">
        <w:rPr>
          <w:sz w:val="24"/>
          <w:szCs w:val="24"/>
          <w:highlight w:val="yellow"/>
        </w:rPr>
        <w:t xml:space="preserve">art. 519 </w:t>
      </w:r>
      <w:proofErr w:type="spellStart"/>
      <w:r w:rsidRPr="00C80716">
        <w:rPr>
          <w:sz w:val="24"/>
          <w:szCs w:val="24"/>
          <w:highlight w:val="yellow"/>
        </w:rPr>
        <w:t>C.p.c</w:t>
      </w:r>
      <w:proofErr w:type="spellEnd"/>
      <w:r w:rsidRPr="00C80716">
        <w:rPr>
          <w:sz w:val="24"/>
          <w:szCs w:val="24"/>
          <w:highlight w:val="yellow"/>
        </w:rPr>
        <w:t>.</w:t>
      </w:r>
      <w:r w:rsidRPr="00C80716">
        <w:rPr>
          <w:sz w:val="24"/>
          <w:szCs w:val="24"/>
        </w:rPr>
        <w:t>)</w:t>
      </w:r>
      <w:r w:rsidR="00A217BB">
        <w:rPr>
          <w:sz w:val="24"/>
          <w:szCs w:val="24"/>
        </w:rPr>
        <w:t> : elle doit p</w:t>
      </w:r>
      <w:r w:rsidR="00C62D1F">
        <w:rPr>
          <w:sz w:val="24"/>
          <w:szCs w:val="24"/>
        </w:rPr>
        <w:t>o</w:t>
      </w:r>
      <w:r w:rsidR="00A217BB">
        <w:rPr>
          <w:sz w:val="24"/>
          <w:szCs w:val="24"/>
        </w:rPr>
        <w:t>rter sur des biens faisant partie du partage du patrimoine familial</w:t>
      </w:r>
      <w:r w:rsidR="00C62D1F">
        <w:rPr>
          <w:sz w:val="24"/>
          <w:szCs w:val="24"/>
        </w:rPr>
        <w:t>, si le but est de protéger la créance</w:t>
      </w:r>
      <w:r w:rsidR="00177BAA">
        <w:rPr>
          <w:sz w:val="24"/>
          <w:szCs w:val="24"/>
        </w:rPr>
        <w:t xml:space="preserve"> résultant du partage. L’autorisation de la saisie est laissée à la </w:t>
      </w:r>
      <w:r w:rsidR="00530DA0">
        <w:rPr>
          <w:sz w:val="24"/>
          <w:szCs w:val="24"/>
        </w:rPr>
        <w:t>discrétion</w:t>
      </w:r>
      <w:r w:rsidR="00177BAA">
        <w:rPr>
          <w:sz w:val="24"/>
          <w:szCs w:val="24"/>
        </w:rPr>
        <w:t xml:space="preserve"> du tribunal. </w:t>
      </w:r>
    </w:p>
    <w:p w14:paraId="3EB5CADF" w14:textId="1538F5D1" w:rsidR="00C80716" w:rsidRDefault="00C80716" w:rsidP="00B80ED1">
      <w:pPr>
        <w:pStyle w:val="Paragraphedeliste"/>
        <w:numPr>
          <w:ilvl w:val="0"/>
          <w:numId w:val="97"/>
        </w:numPr>
        <w:tabs>
          <w:tab w:val="center" w:pos="4680"/>
        </w:tabs>
        <w:rPr>
          <w:sz w:val="24"/>
          <w:szCs w:val="24"/>
        </w:rPr>
      </w:pPr>
      <w:r w:rsidRPr="00C80716">
        <w:rPr>
          <w:sz w:val="24"/>
          <w:szCs w:val="24"/>
        </w:rPr>
        <w:t>Hypothèque légale résultant d’un jugement (</w:t>
      </w:r>
      <w:r w:rsidRPr="00C80716">
        <w:rPr>
          <w:sz w:val="24"/>
          <w:szCs w:val="24"/>
          <w:highlight w:val="yellow"/>
        </w:rPr>
        <w:t xml:space="preserve">art. 2724 </w:t>
      </w:r>
      <w:r w:rsidR="009B2F9E">
        <w:rPr>
          <w:sz w:val="24"/>
          <w:szCs w:val="24"/>
          <w:highlight w:val="yellow"/>
        </w:rPr>
        <w:t>(4)</w:t>
      </w:r>
      <w:r w:rsidRPr="00C80716">
        <w:rPr>
          <w:sz w:val="24"/>
          <w:szCs w:val="24"/>
          <w:highlight w:val="yellow"/>
        </w:rPr>
        <w:t xml:space="preserve"> et 2730 C.c.Q.</w:t>
      </w:r>
      <w:r w:rsidRPr="00C80716">
        <w:rPr>
          <w:sz w:val="24"/>
          <w:szCs w:val="24"/>
        </w:rPr>
        <w:t>)</w:t>
      </w:r>
      <w:r w:rsidR="00530DA0">
        <w:rPr>
          <w:sz w:val="24"/>
          <w:szCs w:val="24"/>
        </w:rPr>
        <w:t> : tant sur les biens meubles qu’immeubles du débiteur</w:t>
      </w:r>
      <w:r w:rsidR="009A65D3">
        <w:rPr>
          <w:sz w:val="24"/>
          <w:szCs w:val="24"/>
        </w:rPr>
        <w:t xml:space="preserve">. </w:t>
      </w:r>
      <w:proofErr w:type="gramStart"/>
      <w:r w:rsidR="009A65D3">
        <w:rPr>
          <w:sz w:val="24"/>
          <w:szCs w:val="24"/>
        </w:rPr>
        <w:t xml:space="preserve">Cet hypothèque </w:t>
      </w:r>
      <w:r w:rsidR="00E9335F">
        <w:rPr>
          <w:sz w:val="24"/>
          <w:szCs w:val="24"/>
        </w:rPr>
        <w:t>légale</w:t>
      </w:r>
      <w:proofErr w:type="gramEnd"/>
      <w:r w:rsidR="00E9335F">
        <w:rPr>
          <w:sz w:val="24"/>
          <w:szCs w:val="24"/>
        </w:rPr>
        <w:t xml:space="preserve"> s’acquiert </w:t>
      </w:r>
      <w:r w:rsidR="009A65D3">
        <w:rPr>
          <w:sz w:val="24"/>
          <w:szCs w:val="24"/>
        </w:rPr>
        <w:t>par l’</w:t>
      </w:r>
      <w:r w:rsidR="00E9335F">
        <w:rPr>
          <w:sz w:val="24"/>
          <w:szCs w:val="24"/>
        </w:rPr>
        <w:t xml:space="preserve">inscription d’un avis désignant l’objet grevé par l’hypothèque et indiquant le </w:t>
      </w:r>
      <w:r w:rsidR="00EC2790">
        <w:rPr>
          <w:sz w:val="24"/>
          <w:szCs w:val="24"/>
        </w:rPr>
        <w:t>montant de l’obligation. L’avis doit être accompagné d’une copie du jugement et doit être signifié au débiteur. Elle doit également être publiée au registre approprié</w:t>
      </w:r>
      <w:r w:rsidR="009A65D3">
        <w:rPr>
          <w:sz w:val="24"/>
          <w:szCs w:val="24"/>
        </w:rPr>
        <w:t xml:space="preserve"> </w:t>
      </w:r>
      <w:r w:rsidR="00EC2790">
        <w:rPr>
          <w:sz w:val="24"/>
          <w:szCs w:val="24"/>
        </w:rPr>
        <w:t xml:space="preserve">(immeuble </w:t>
      </w:r>
      <w:r w:rsidR="00E43229">
        <w:rPr>
          <w:sz w:val="24"/>
          <w:szCs w:val="24"/>
        </w:rPr>
        <w:t>=</w:t>
      </w:r>
      <w:r w:rsidR="00EC2790">
        <w:rPr>
          <w:sz w:val="24"/>
          <w:szCs w:val="24"/>
        </w:rPr>
        <w:t xml:space="preserve"> Registre foncier, meuble </w:t>
      </w:r>
      <w:r w:rsidR="00E43229">
        <w:rPr>
          <w:sz w:val="24"/>
          <w:szCs w:val="24"/>
        </w:rPr>
        <w:t>=</w:t>
      </w:r>
      <w:r w:rsidR="00EC2790">
        <w:rPr>
          <w:sz w:val="24"/>
          <w:szCs w:val="24"/>
        </w:rPr>
        <w:t xml:space="preserve"> RDPRM).</w:t>
      </w:r>
    </w:p>
    <w:p w14:paraId="3E37F8EC" w14:textId="18CD6524" w:rsidR="00E43229" w:rsidRDefault="00E43229" w:rsidP="00E43229">
      <w:pPr>
        <w:tabs>
          <w:tab w:val="center" w:pos="4680"/>
        </w:tabs>
        <w:rPr>
          <w:sz w:val="24"/>
          <w:szCs w:val="24"/>
        </w:rPr>
      </w:pPr>
    </w:p>
    <w:p w14:paraId="1AADC968" w14:textId="311CFE07" w:rsidR="00E43229" w:rsidRDefault="00E43229" w:rsidP="00E43229">
      <w:pPr>
        <w:tabs>
          <w:tab w:val="center" w:pos="4680"/>
        </w:tabs>
        <w:rPr>
          <w:sz w:val="24"/>
          <w:szCs w:val="24"/>
        </w:rPr>
      </w:pPr>
    </w:p>
    <w:p w14:paraId="404A1D3F" w14:textId="7650D765" w:rsidR="00D97956" w:rsidRDefault="00D97956" w:rsidP="00E43229">
      <w:pPr>
        <w:tabs>
          <w:tab w:val="center" w:pos="4680"/>
        </w:tabs>
        <w:rPr>
          <w:sz w:val="24"/>
          <w:szCs w:val="24"/>
        </w:rPr>
      </w:pPr>
    </w:p>
    <w:p w14:paraId="166431E8" w14:textId="1CDB60A2" w:rsidR="00D97956" w:rsidRDefault="00D97956" w:rsidP="00E43229">
      <w:pPr>
        <w:tabs>
          <w:tab w:val="center" w:pos="4680"/>
        </w:tabs>
        <w:rPr>
          <w:sz w:val="24"/>
          <w:szCs w:val="24"/>
        </w:rPr>
      </w:pPr>
    </w:p>
    <w:p w14:paraId="2716E80B" w14:textId="34D0A286" w:rsidR="00D97956" w:rsidRDefault="00D97956" w:rsidP="00E43229">
      <w:pPr>
        <w:tabs>
          <w:tab w:val="center" w:pos="4680"/>
        </w:tabs>
        <w:rPr>
          <w:sz w:val="24"/>
          <w:szCs w:val="24"/>
        </w:rPr>
      </w:pPr>
    </w:p>
    <w:p w14:paraId="42F7AED2" w14:textId="77777777" w:rsidR="00D97956" w:rsidRDefault="00D97956" w:rsidP="00E43229">
      <w:pPr>
        <w:tabs>
          <w:tab w:val="center" w:pos="4680"/>
        </w:tabs>
        <w:rPr>
          <w:sz w:val="24"/>
          <w:szCs w:val="24"/>
        </w:rPr>
      </w:pPr>
    </w:p>
    <w:p w14:paraId="55D99F9E" w14:textId="627A7AF7" w:rsidR="00E43229" w:rsidRDefault="00E43229" w:rsidP="00E43229">
      <w:pPr>
        <w:rPr>
          <w:b/>
          <w:sz w:val="24"/>
          <w:szCs w:val="24"/>
          <w:shd w:val="clear" w:color="auto" w:fill="D5A6BD"/>
        </w:rPr>
      </w:pPr>
      <w:r>
        <w:rPr>
          <w:b/>
          <w:sz w:val="24"/>
          <w:szCs w:val="24"/>
          <w:shd w:val="clear" w:color="auto" w:fill="D5A6BD"/>
        </w:rPr>
        <w:lastRenderedPageBreak/>
        <w:t>Cours 9</w:t>
      </w:r>
    </w:p>
    <w:p w14:paraId="2E498755" w14:textId="16DE1857" w:rsidR="00E43229" w:rsidRDefault="00E43229" w:rsidP="00E43229">
      <w:pPr>
        <w:tabs>
          <w:tab w:val="center" w:pos="4680"/>
        </w:tabs>
        <w:rPr>
          <w:sz w:val="24"/>
          <w:szCs w:val="24"/>
        </w:rPr>
      </w:pPr>
    </w:p>
    <w:p w14:paraId="61587754" w14:textId="60A43D78" w:rsidR="00D7567C" w:rsidRPr="009F1CA0" w:rsidRDefault="009F1CA0" w:rsidP="00E43229">
      <w:pPr>
        <w:tabs>
          <w:tab w:val="center" w:pos="4680"/>
        </w:tabs>
        <w:rPr>
          <w:b/>
          <w:bCs/>
          <w:sz w:val="24"/>
          <w:szCs w:val="24"/>
          <w:u w:val="single"/>
        </w:rPr>
      </w:pPr>
      <w:r w:rsidRPr="009F1CA0">
        <w:rPr>
          <w:b/>
          <w:bCs/>
          <w:sz w:val="24"/>
          <w:szCs w:val="24"/>
          <w:u w:val="single"/>
        </w:rPr>
        <w:t xml:space="preserve">Le rétablissement d’une équité économique </w:t>
      </w:r>
    </w:p>
    <w:p w14:paraId="4D4E4DCD" w14:textId="77777777" w:rsidR="00D97956" w:rsidRDefault="00D97956" w:rsidP="004C4006">
      <w:pPr>
        <w:tabs>
          <w:tab w:val="center" w:pos="4680"/>
        </w:tabs>
        <w:rPr>
          <w:sz w:val="24"/>
          <w:szCs w:val="24"/>
        </w:rPr>
      </w:pPr>
    </w:p>
    <w:p w14:paraId="54E17424" w14:textId="32FA7459" w:rsidR="004C4006" w:rsidRDefault="004C4006" w:rsidP="004C4006">
      <w:pPr>
        <w:tabs>
          <w:tab w:val="center" w:pos="4680"/>
        </w:tabs>
        <w:rPr>
          <w:sz w:val="24"/>
          <w:szCs w:val="24"/>
        </w:rPr>
      </w:pPr>
      <w:r w:rsidRPr="00685FD8">
        <w:rPr>
          <w:sz w:val="24"/>
          <w:szCs w:val="24"/>
        </w:rPr>
        <w:t>L’application rigoureuse des dispositions du patrimoine familial ainsi que le comportement des conjoints pourraient engendrer certaines injustices économiques lors de leur rupture ou du décès de l’un d’entre eux.</w:t>
      </w:r>
    </w:p>
    <w:p w14:paraId="6B7E72DC" w14:textId="6D094C64" w:rsidR="00D7567C" w:rsidRDefault="00D7567C" w:rsidP="004C4006">
      <w:pPr>
        <w:tabs>
          <w:tab w:val="center" w:pos="4680"/>
        </w:tabs>
        <w:rPr>
          <w:sz w:val="24"/>
          <w:szCs w:val="24"/>
        </w:rPr>
      </w:pPr>
    </w:p>
    <w:p w14:paraId="2406BCC0" w14:textId="77777777" w:rsidR="00D7567C" w:rsidRPr="00D7567C" w:rsidRDefault="00D7567C" w:rsidP="00D7567C">
      <w:pPr>
        <w:tabs>
          <w:tab w:val="center" w:pos="4680"/>
        </w:tabs>
        <w:rPr>
          <w:sz w:val="24"/>
          <w:szCs w:val="24"/>
        </w:rPr>
      </w:pPr>
      <w:r w:rsidRPr="00D7567C">
        <w:rPr>
          <w:sz w:val="24"/>
          <w:szCs w:val="24"/>
        </w:rPr>
        <w:t>Le législateur a prévu des mécanismes afin de rétablir une équité économique lors du partage du patrimoine familial, quels sont-ils ?</w:t>
      </w:r>
    </w:p>
    <w:p w14:paraId="3183DE67" w14:textId="77777777" w:rsidR="00D7567C" w:rsidRPr="00D7567C" w:rsidRDefault="00D7567C" w:rsidP="00D7567C">
      <w:pPr>
        <w:tabs>
          <w:tab w:val="center" w:pos="4680"/>
        </w:tabs>
        <w:rPr>
          <w:sz w:val="24"/>
          <w:szCs w:val="24"/>
        </w:rPr>
      </w:pPr>
    </w:p>
    <w:p w14:paraId="5499444D" w14:textId="77777777" w:rsidR="00D7567C" w:rsidRDefault="00D7567C" w:rsidP="00B80ED1">
      <w:pPr>
        <w:pStyle w:val="Paragraphedeliste"/>
        <w:numPr>
          <w:ilvl w:val="0"/>
          <w:numId w:val="98"/>
        </w:numPr>
        <w:tabs>
          <w:tab w:val="center" w:pos="4680"/>
        </w:tabs>
        <w:rPr>
          <w:sz w:val="24"/>
          <w:szCs w:val="24"/>
        </w:rPr>
      </w:pPr>
      <w:r w:rsidRPr="00D7567C">
        <w:rPr>
          <w:sz w:val="24"/>
          <w:szCs w:val="24"/>
        </w:rPr>
        <w:t>Le partage inégal du patrimoine familial (</w:t>
      </w:r>
      <w:r w:rsidRPr="009F1CA0">
        <w:rPr>
          <w:sz w:val="24"/>
          <w:szCs w:val="24"/>
          <w:highlight w:val="yellow"/>
        </w:rPr>
        <w:t>art. 422 C.c.Q.</w:t>
      </w:r>
      <w:r w:rsidRPr="00D7567C">
        <w:rPr>
          <w:sz w:val="24"/>
          <w:szCs w:val="24"/>
        </w:rPr>
        <w:t>)</w:t>
      </w:r>
    </w:p>
    <w:p w14:paraId="18C49CE1" w14:textId="0E00ED38" w:rsidR="00D7567C" w:rsidRPr="00D7567C" w:rsidRDefault="00D7567C" w:rsidP="00B80ED1">
      <w:pPr>
        <w:pStyle w:val="Paragraphedeliste"/>
        <w:numPr>
          <w:ilvl w:val="0"/>
          <w:numId w:val="98"/>
        </w:numPr>
        <w:tabs>
          <w:tab w:val="center" w:pos="4680"/>
        </w:tabs>
        <w:rPr>
          <w:sz w:val="24"/>
          <w:szCs w:val="24"/>
        </w:rPr>
      </w:pPr>
      <w:r w:rsidRPr="00D7567C">
        <w:rPr>
          <w:sz w:val="24"/>
          <w:szCs w:val="24"/>
        </w:rPr>
        <w:t>L’attribution d’un paiement compensatoire (</w:t>
      </w:r>
      <w:r w:rsidRPr="009F1CA0">
        <w:rPr>
          <w:sz w:val="24"/>
          <w:szCs w:val="24"/>
          <w:highlight w:val="yellow"/>
        </w:rPr>
        <w:t>art. 421 C.c.Q.</w:t>
      </w:r>
      <w:r w:rsidRPr="00D7567C">
        <w:rPr>
          <w:sz w:val="24"/>
          <w:szCs w:val="24"/>
        </w:rPr>
        <w:t>)</w:t>
      </w:r>
    </w:p>
    <w:p w14:paraId="51CB280D" w14:textId="4505BBF9" w:rsidR="00685FD8" w:rsidRDefault="00685FD8" w:rsidP="00E43229">
      <w:pPr>
        <w:tabs>
          <w:tab w:val="center" w:pos="4680"/>
        </w:tabs>
        <w:rPr>
          <w:sz w:val="24"/>
          <w:szCs w:val="24"/>
        </w:rPr>
      </w:pPr>
    </w:p>
    <w:p w14:paraId="08091661" w14:textId="77777777" w:rsidR="009F1CA0" w:rsidRDefault="009F1CA0" w:rsidP="00E43229">
      <w:pPr>
        <w:tabs>
          <w:tab w:val="center" w:pos="4680"/>
        </w:tabs>
        <w:rPr>
          <w:sz w:val="24"/>
          <w:szCs w:val="24"/>
        </w:rPr>
      </w:pPr>
    </w:p>
    <w:p w14:paraId="49B92EAF" w14:textId="1A4F09CC" w:rsidR="006436F8" w:rsidRPr="009F1CA0" w:rsidRDefault="006436F8" w:rsidP="00B80ED1">
      <w:pPr>
        <w:pStyle w:val="Paragraphedeliste"/>
        <w:numPr>
          <w:ilvl w:val="0"/>
          <w:numId w:val="99"/>
        </w:numPr>
        <w:tabs>
          <w:tab w:val="center" w:pos="4680"/>
        </w:tabs>
        <w:rPr>
          <w:b/>
          <w:bCs/>
          <w:sz w:val="24"/>
          <w:szCs w:val="24"/>
        </w:rPr>
      </w:pPr>
      <w:r w:rsidRPr="009F1CA0">
        <w:rPr>
          <w:b/>
          <w:bCs/>
          <w:sz w:val="24"/>
          <w:szCs w:val="24"/>
        </w:rPr>
        <w:t>Le partage inégal du patrimoine familial</w:t>
      </w:r>
    </w:p>
    <w:p w14:paraId="6BBA3360" w14:textId="77777777" w:rsidR="002145EE" w:rsidRDefault="002145EE" w:rsidP="002145EE">
      <w:pPr>
        <w:tabs>
          <w:tab w:val="center" w:pos="4680"/>
        </w:tabs>
        <w:rPr>
          <w:sz w:val="24"/>
          <w:szCs w:val="24"/>
        </w:rPr>
      </w:pPr>
    </w:p>
    <w:p w14:paraId="545D3668" w14:textId="3755A57B" w:rsidR="002145EE" w:rsidRPr="002145EE" w:rsidRDefault="002145EE" w:rsidP="002145EE">
      <w:pPr>
        <w:tabs>
          <w:tab w:val="center" w:pos="4680"/>
        </w:tabs>
        <w:rPr>
          <w:sz w:val="24"/>
          <w:szCs w:val="24"/>
        </w:rPr>
      </w:pPr>
      <w:r w:rsidRPr="002145EE">
        <w:rPr>
          <w:sz w:val="24"/>
          <w:szCs w:val="24"/>
          <w:u w:val="single"/>
        </w:rPr>
        <w:t>Principe</w:t>
      </w:r>
      <w:r w:rsidRPr="002145EE">
        <w:rPr>
          <w:sz w:val="24"/>
          <w:szCs w:val="24"/>
        </w:rPr>
        <w:t xml:space="preserve"> : le partage du patrimoine familial s’opère en parts égales (</w:t>
      </w:r>
      <w:r w:rsidRPr="002145EE">
        <w:rPr>
          <w:sz w:val="24"/>
          <w:szCs w:val="24"/>
          <w:highlight w:val="yellow"/>
        </w:rPr>
        <w:t>art. 416 al. 1 C.c.Q.</w:t>
      </w:r>
      <w:r w:rsidRPr="002145EE">
        <w:rPr>
          <w:sz w:val="24"/>
          <w:szCs w:val="24"/>
        </w:rPr>
        <w:t>)</w:t>
      </w:r>
    </w:p>
    <w:p w14:paraId="16FD083A" w14:textId="77777777" w:rsidR="002145EE" w:rsidRPr="002145EE" w:rsidRDefault="002145EE" w:rsidP="002145EE">
      <w:pPr>
        <w:tabs>
          <w:tab w:val="center" w:pos="4680"/>
        </w:tabs>
        <w:rPr>
          <w:sz w:val="24"/>
          <w:szCs w:val="24"/>
        </w:rPr>
      </w:pPr>
      <w:r w:rsidRPr="002145EE">
        <w:rPr>
          <w:sz w:val="24"/>
          <w:szCs w:val="24"/>
          <w:u w:val="single"/>
        </w:rPr>
        <w:t>Exception</w:t>
      </w:r>
      <w:r w:rsidRPr="002145EE">
        <w:rPr>
          <w:sz w:val="24"/>
          <w:szCs w:val="24"/>
        </w:rPr>
        <w:t xml:space="preserve"> : le partage inégal du patrimoine familial (</w:t>
      </w:r>
      <w:r w:rsidRPr="002145EE">
        <w:rPr>
          <w:sz w:val="24"/>
          <w:szCs w:val="24"/>
          <w:highlight w:val="yellow"/>
        </w:rPr>
        <w:t>art. 422 C.c.Q.</w:t>
      </w:r>
      <w:r w:rsidRPr="002145EE">
        <w:rPr>
          <w:sz w:val="24"/>
          <w:szCs w:val="24"/>
        </w:rPr>
        <w:t>)</w:t>
      </w:r>
    </w:p>
    <w:p w14:paraId="043167C0" w14:textId="77777777" w:rsidR="002145EE" w:rsidRPr="002145EE" w:rsidRDefault="002145EE" w:rsidP="002145EE">
      <w:pPr>
        <w:tabs>
          <w:tab w:val="center" w:pos="4680"/>
        </w:tabs>
        <w:rPr>
          <w:sz w:val="24"/>
          <w:szCs w:val="24"/>
        </w:rPr>
      </w:pPr>
    </w:p>
    <w:p w14:paraId="7665D995" w14:textId="77777777" w:rsidR="002145EE" w:rsidRPr="002145EE" w:rsidRDefault="002145EE" w:rsidP="002145EE">
      <w:pPr>
        <w:tabs>
          <w:tab w:val="center" w:pos="4680"/>
        </w:tabs>
        <w:rPr>
          <w:sz w:val="24"/>
          <w:szCs w:val="24"/>
        </w:rPr>
      </w:pPr>
      <w:r w:rsidRPr="002145EE">
        <w:rPr>
          <w:sz w:val="24"/>
          <w:szCs w:val="24"/>
        </w:rPr>
        <w:t>Il sera donc possible de déroger au principe du partage égal (</w:t>
      </w:r>
      <w:r w:rsidRPr="002145EE">
        <w:rPr>
          <w:sz w:val="24"/>
          <w:szCs w:val="24"/>
          <w:highlight w:val="yellow"/>
        </w:rPr>
        <w:t>art. 416 C.c.Q.</w:t>
      </w:r>
      <w:r w:rsidRPr="002145EE">
        <w:rPr>
          <w:sz w:val="24"/>
          <w:szCs w:val="24"/>
        </w:rPr>
        <w:t>), en présence de circonstances exceptionnelles.</w:t>
      </w:r>
    </w:p>
    <w:p w14:paraId="3C59291B" w14:textId="77777777" w:rsidR="002145EE" w:rsidRPr="002145EE" w:rsidRDefault="002145EE" w:rsidP="002145EE">
      <w:pPr>
        <w:tabs>
          <w:tab w:val="center" w:pos="4680"/>
        </w:tabs>
        <w:rPr>
          <w:sz w:val="24"/>
          <w:szCs w:val="24"/>
        </w:rPr>
      </w:pPr>
    </w:p>
    <w:p w14:paraId="438AD3F0" w14:textId="77777777" w:rsidR="002145EE" w:rsidRPr="002145EE" w:rsidRDefault="002145EE" w:rsidP="002145EE">
      <w:pPr>
        <w:tabs>
          <w:tab w:val="center" w:pos="4680"/>
        </w:tabs>
        <w:rPr>
          <w:sz w:val="24"/>
          <w:szCs w:val="24"/>
        </w:rPr>
      </w:pPr>
      <w:r w:rsidRPr="002145EE">
        <w:rPr>
          <w:sz w:val="24"/>
          <w:szCs w:val="24"/>
        </w:rPr>
        <w:t xml:space="preserve">Pour qu’il y ait un partage inégal du patrimoine familial, les conditions suivantes doivent être accomplies : </w:t>
      </w:r>
    </w:p>
    <w:p w14:paraId="14DDD2A3" w14:textId="77777777" w:rsidR="005D4093" w:rsidRDefault="002145EE" w:rsidP="00B80ED1">
      <w:pPr>
        <w:pStyle w:val="Paragraphedeliste"/>
        <w:numPr>
          <w:ilvl w:val="0"/>
          <w:numId w:val="100"/>
        </w:numPr>
        <w:tabs>
          <w:tab w:val="center" w:pos="4680"/>
        </w:tabs>
        <w:rPr>
          <w:sz w:val="24"/>
          <w:szCs w:val="24"/>
        </w:rPr>
      </w:pPr>
      <w:r w:rsidRPr="005D4093">
        <w:rPr>
          <w:sz w:val="24"/>
          <w:szCs w:val="24"/>
        </w:rPr>
        <w:t>Le partage inégal devra faire l’objet d’une demande au tribunal par l’un des conjoints;</w:t>
      </w:r>
    </w:p>
    <w:p w14:paraId="2F5F81A7" w14:textId="786DB2D7" w:rsidR="002145EE" w:rsidRPr="005D4093" w:rsidRDefault="002145EE" w:rsidP="00B80ED1">
      <w:pPr>
        <w:pStyle w:val="Paragraphedeliste"/>
        <w:numPr>
          <w:ilvl w:val="0"/>
          <w:numId w:val="100"/>
        </w:numPr>
        <w:tabs>
          <w:tab w:val="center" w:pos="4680"/>
        </w:tabs>
        <w:rPr>
          <w:sz w:val="24"/>
          <w:szCs w:val="24"/>
        </w:rPr>
      </w:pPr>
      <w:r w:rsidRPr="005D4093">
        <w:rPr>
          <w:sz w:val="24"/>
          <w:szCs w:val="24"/>
        </w:rPr>
        <w:t>Une injust</w:t>
      </w:r>
      <w:r w:rsidR="00100C58">
        <w:rPr>
          <w:sz w:val="24"/>
          <w:szCs w:val="24"/>
        </w:rPr>
        <w:t>ice</w:t>
      </w:r>
      <w:r w:rsidRPr="005D4093">
        <w:rPr>
          <w:sz w:val="24"/>
          <w:szCs w:val="24"/>
        </w:rPr>
        <w:t xml:space="preserve"> doit résulter de l’application de la règle générale du partage égal.</w:t>
      </w:r>
    </w:p>
    <w:p w14:paraId="7DFDB9FB" w14:textId="77777777" w:rsidR="002145EE" w:rsidRPr="002145EE" w:rsidRDefault="002145EE" w:rsidP="002145EE">
      <w:pPr>
        <w:tabs>
          <w:tab w:val="center" w:pos="4680"/>
        </w:tabs>
        <w:rPr>
          <w:sz w:val="24"/>
          <w:szCs w:val="24"/>
        </w:rPr>
      </w:pPr>
    </w:p>
    <w:p w14:paraId="09D4DBFB" w14:textId="1C1B74AD" w:rsidR="002145EE" w:rsidRDefault="002145EE" w:rsidP="002145EE">
      <w:pPr>
        <w:tabs>
          <w:tab w:val="center" w:pos="4680"/>
        </w:tabs>
        <w:rPr>
          <w:sz w:val="24"/>
          <w:szCs w:val="24"/>
        </w:rPr>
      </w:pPr>
      <w:r w:rsidRPr="002145EE">
        <w:rPr>
          <w:sz w:val="24"/>
          <w:szCs w:val="24"/>
        </w:rPr>
        <w:t xml:space="preserve">Les tribunaux donneront une interprétation restrictive à l’article </w:t>
      </w:r>
      <w:r w:rsidRPr="002145EE">
        <w:rPr>
          <w:sz w:val="24"/>
          <w:szCs w:val="24"/>
          <w:highlight w:val="yellow"/>
        </w:rPr>
        <w:t>422 C.c.Q.</w:t>
      </w:r>
      <w:r w:rsidRPr="002145EE">
        <w:rPr>
          <w:sz w:val="24"/>
          <w:szCs w:val="24"/>
        </w:rPr>
        <w:t xml:space="preserve"> puisque cela déroge au principe général et à la finalité du législateur lors de l’adoption de ces dispositions.</w:t>
      </w:r>
    </w:p>
    <w:p w14:paraId="6457C632" w14:textId="165B5298" w:rsidR="002859EA" w:rsidRDefault="002859EA" w:rsidP="002145EE">
      <w:pPr>
        <w:tabs>
          <w:tab w:val="center" w:pos="4680"/>
        </w:tabs>
        <w:rPr>
          <w:sz w:val="24"/>
          <w:szCs w:val="24"/>
        </w:rPr>
      </w:pPr>
    </w:p>
    <w:p w14:paraId="487C504F" w14:textId="6C248C82" w:rsidR="002859EA" w:rsidRDefault="002859EA" w:rsidP="002145EE">
      <w:pPr>
        <w:tabs>
          <w:tab w:val="center" w:pos="4680"/>
        </w:tabs>
        <w:rPr>
          <w:sz w:val="24"/>
          <w:szCs w:val="24"/>
        </w:rPr>
      </w:pPr>
      <w:r w:rsidRPr="002859EA">
        <w:rPr>
          <w:sz w:val="24"/>
          <w:szCs w:val="24"/>
        </w:rPr>
        <w:t>Pour pouvoir obtenir un partage inégal du patrimoine familial, il faut préalablement en avoir fait la demande au tribunal lorsqu’il en résulte une injustice compte tenu, par exemple, de la dilapidation de certains biens par l’un des époux</w:t>
      </w:r>
      <w:r>
        <w:rPr>
          <w:sz w:val="24"/>
          <w:szCs w:val="24"/>
        </w:rPr>
        <w:t xml:space="preserve"> (</w:t>
      </w:r>
      <w:r w:rsidRPr="002859EA">
        <w:rPr>
          <w:sz w:val="24"/>
          <w:szCs w:val="24"/>
          <w:highlight w:val="yellow"/>
        </w:rPr>
        <w:t>art. 422 CcQ</w:t>
      </w:r>
      <w:r>
        <w:rPr>
          <w:sz w:val="24"/>
          <w:szCs w:val="24"/>
        </w:rPr>
        <w:t>)</w:t>
      </w:r>
      <w:r w:rsidRPr="002859EA">
        <w:rPr>
          <w:sz w:val="24"/>
          <w:szCs w:val="24"/>
        </w:rPr>
        <w:t>.</w:t>
      </w:r>
      <w:r w:rsidR="006811AB">
        <w:rPr>
          <w:sz w:val="24"/>
          <w:szCs w:val="24"/>
        </w:rPr>
        <w:t xml:space="preserve"> Les proportions sont laissées à la discrétion du tribunal (ex : 40% vs 60%, partage </w:t>
      </w:r>
      <w:r w:rsidR="00E00D78">
        <w:rPr>
          <w:sz w:val="24"/>
          <w:szCs w:val="24"/>
        </w:rPr>
        <w:t xml:space="preserve">inégal </w:t>
      </w:r>
      <w:r w:rsidR="006811AB">
        <w:rPr>
          <w:sz w:val="24"/>
          <w:szCs w:val="24"/>
        </w:rPr>
        <w:t>sur un bien en particulier</w:t>
      </w:r>
      <w:r w:rsidR="002428B2">
        <w:rPr>
          <w:sz w:val="24"/>
          <w:szCs w:val="24"/>
        </w:rPr>
        <w:t xml:space="preserve"> ou un bien ne sera pas partagé</w:t>
      </w:r>
      <w:r w:rsidR="006811AB">
        <w:rPr>
          <w:sz w:val="24"/>
          <w:szCs w:val="24"/>
        </w:rPr>
        <w:t xml:space="preserve">, </w:t>
      </w:r>
      <w:proofErr w:type="spellStart"/>
      <w:r w:rsidR="006811AB">
        <w:rPr>
          <w:sz w:val="24"/>
          <w:szCs w:val="24"/>
        </w:rPr>
        <w:t>etc</w:t>
      </w:r>
      <w:proofErr w:type="spellEnd"/>
      <w:r w:rsidR="006811AB">
        <w:rPr>
          <w:sz w:val="24"/>
          <w:szCs w:val="24"/>
        </w:rPr>
        <w:t>).</w:t>
      </w:r>
      <w:r w:rsidR="00892218">
        <w:rPr>
          <w:sz w:val="24"/>
          <w:szCs w:val="24"/>
        </w:rPr>
        <w:t xml:space="preserve"> Pour les </w:t>
      </w:r>
      <w:r w:rsidR="002428B2">
        <w:rPr>
          <w:sz w:val="24"/>
          <w:szCs w:val="24"/>
        </w:rPr>
        <w:t xml:space="preserve">gains sur les régimes de retraites et les </w:t>
      </w:r>
      <w:r w:rsidR="00892218">
        <w:rPr>
          <w:sz w:val="24"/>
          <w:szCs w:val="24"/>
        </w:rPr>
        <w:t>régimes de rentes cependant, soit qu’il</w:t>
      </w:r>
      <w:r w:rsidR="00517EA4">
        <w:rPr>
          <w:sz w:val="24"/>
          <w:szCs w:val="24"/>
        </w:rPr>
        <w:t>s</w:t>
      </w:r>
      <w:r w:rsidR="00892218">
        <w:rPr>
          <w:sz w:val="24"/>
          <w:szCs w:val="24"/>
        </w:rPr>
        <w:t xml:space="preserve"> </w:t>
      </w:r>
      <w:r w:rsidR="00517EA4">
        <w:rPr>
          <w:sz w:val="24"/>
          <w:szCs w:val="24"/>
        </w:rPr>
        <w:t>sont</w:t>
      </w:r>
      <w:r w:rsidR="00892218">
        <w:rPr>
          <w:sz w:val="24"/>
          <w:szCs w:val="24"/>
        </w:rPr>
        <w:t xml:space="preserve"> partagé</w:t>
      </w:r>
      <w:r w:rsidR="00517EA4">
        <w:rPr>
          <w:sz w:val="24"/>
          <w:szCs w:val="24"/>
        </w:rPr>
        <w:t xml:space="preserve">s </w:t>
      </w:r>
      <w:r w:rsidR="00517EA4">
        <w:rPr>
          <w:sz w:val="24"/>
          <w:szCs w:val="24"/>
        </w:rPr>
        <w:lastRenderedPageBreak/>
        <w:t>également</w:t>
      </w:r>
      <w:r w:rsidR="00892218">
        <w:rPr>
          <w:sz w:val="24"/>
          <w:szCs w:val="24"/>
        </w:rPr>
        <w:t xml:space="preserve"> selon le principe général, soit il</w:t>
      </w:r>
      <w:r w:rsidR="00517EA4">
        <w:rPr>
          <w:sz w:val="24"/>
          <w:szCs w:val="24"/>
        </w:rPr>
        <w:t>s</w:t>
      </w:r>
      <w:r w:rsidR="00892218">
        <w:rPr>
          <w:sz w:val="24"/>
          <w:szCs w:val="24"/>
        </w:rPr>
        <w:t xml:space="preserve"> n</w:t>
      </w:r>
      <w:r w:rsidR="00517EA4">
        <w:rPr>
          <w:sz w:val="24"/>
          <w:szCs w:val="24"/>
        </w:rPr>
        <w:t>e sont</w:t>
      </w:r>
      <w:r w:rsidR="00892218">
        <w:rPr>
          <w:sz w:val="24"/>
          <w:szCs w:val="24"/>
        </w:rPr>
        <w:t xml:space="preserve"> pas partagé</w:t>
      </w:r>
      <w:r w:rsidR="00517EA4">
        <w:rPr>
          <w:sz w:val="24"/>
          <w:szCs w:val="24"/>
        </w:rPr>
        <w:t>s</w:t>
      </w:r>
      <w:r w:rsidR="00892218">
        <w:rPr>
          <w:sz w:val="24"/>
          <w:szCs w:val="24"/>
        </w:rPr>
        <w:t xml:space="preserve"> du tout</w:t>
      </w:r>
      <w:r w:rsidR="00517EA4">
        <w:rPr>
          <w:sz w:val="24"/>
          <w:szCs w:val="24"/>
        </w:rPr>
        <w:t>, le</w:t>
      </w:r>
      <w:r w:rsidR="00892218">
        <w:rPr>
          <w:sz w:val="24"/>
          <w:szCs w:val="24"/>
        </w:rPr>
        <w:t xml:space="preserve"> juge ne peut pas changer les proportions autrement. </w:t>
      </w:r>
    </w:p>
    <w:p w14:paraId="1E51F9C5" w14:textId="49E7CB57" w:rsidR="00DB489A" w:rsidRDefault="00DB489A" w:rsidP="002145EE">
      <w:pPr>
        <w:tabs>
          <w:tab w:val="center" w:pos="4680"/>
        </w:tabs>
        <w:rPr>
          <w:sz w:val="24"/>
          <w:szCs w:val="24"/>
        </w:rPr>
      </w:pPr>
    </w:p>
    <w:p w14:paraId="153299D3" w14:textId="1DDBEB10" w:rsidR="00DB489A" w:rsidRPr="00DB489A" w:rsidRDefault="00DB489A" w:rsidP="00DB489A">
      <w:pPr>
        <w:tabs>
          <w:tab w:val="center" w:pos="4680"/>
        </w:tabs>
        <w:rPr>
          <w:sz w:val="24"/>
          <w:szCs w:val="24"/>
        </w:rPr>
      </w:pPr>
      <w:r w:rsidRPr="00DF2AD3">
        <w:rPr>
          <w:color w:val="00B0F0"/>
          <w:sz w:val="24"/>
          <w:szCs w:val="24"/>
        </w:rPr>
        <w:t>Question</w:t>
      </w:r>
      <w:r>
        <w:rPr>
          <w:sz w:val="24"/>
          <w:szCs w:val="24"/>
        </w:rPr>
        <w:t xml:space="preserve"> : </w:t>
      </w:r>
      <w:r w:rsidRPr="00DB489A">
        <w:rPr>
          <w:sz w:val="24"/>
          <w:szCs w:val="24"/>
        </w:rPr>
        <w:t>Vrai ou faux ?</w:t>
      </w:r>
      <w:r>
        <w:rPr>
          <w:sz w:val="24"/>
          <w:szCs w:val="24"/>
        </w:rPr>
        <w:t xml:space="preserve"> </w:t>
      </w:r>
      <w:r w:rsidRPr="00DB489A">
        <w:rPr>
          <w:sz w:val="24"/>
          <w:szCs w:val="24"/>
        </w:rPr>
        <w:t>Le tribunal jouit, dans tous les cas, d’une discrétion quant aux proportions de chacun des conjoints lorsqu’il conclut qu’un des conjoints a subi une injustice. Il pourrait déterminer que le conjoint A partagera la 25 % de la valeur des biens composant la masse du patrimoine et le conjoint B partagera 60 %.</w:t>
      </w:r>
    </w:p>
    <w:p w14:paraId="5143FEBB" w14:textId="77777777" w:rsidR="00DB489A" w:rsidRPr="00DB489A" w:rsidRDefault="00DB489A" w:rsidP="00DB489A">
      <w:pPr>
        <w:tabs>
          <w:tab w:val="center" w:pos="4680"/>
        </w:tabs>
        <w:rPr>
          <w:sz w:val="24"/>
          <w:szCs w:val="24"/>
        </w:rPr>
      </w:pPr>
    </w:p>
    <w:p w14:paraId="142C371E" w14:textId="3372FA01" w:rsidR="00DB489A" w:rsidRPr="00DB489A" w:rsidRDefault="00DB489A" w:rsidP="00DB489A">
      <w:pPr>
        <w:tabs>
          <w:tab w:val="center" w:pos="4680"/>
        </w:tabs>
        <w:rPr>
          <w:sz w:val="24"/>
          <w:szCs w:val="24"/>
        </w:rPr>
      </w:pPr>
      <w:r w:rsidRPr="00DF2AD3">
        <w:rPr>
          <w:color w:val="00B0F0"/>
          <w:sz w:val="24"/>
          <w:szCs w:val="24"/>
        </w:rPr>
        <w:t>Réponse</w:t>
      </w:r>
      <w:r w:rsidRPr="00DB489A">
        <w:rPr>
          <w:sz w:val="24"/>
          <w:szCs w:val="24"/>
        </w:rPr>
        <w:t xml:space="preserve"> : Faux. C’est vrai pour la majorité des biens composant le patrimoine familial. Par ailleurs, cela en matière de gains inscrits en vertu de la Loi sur le régime de rentes du Québec ou de programme équivalent, le tribunal peut uniquement décider qu’il n’y aura aucun partage (</w:t>
      </w:r>
      <w:r w:rsidRPr="00DF2AD3">
        <w:rPr>
          <w:sz w:val="24"/>
          <w:szCs w:val="24"/>
          <w:highlight w:val="yellow"/>
        </w:rPr>
        <w:t>art. 422 C.c.Q.</w:t>
      </w:r>
      <w:r w:rsidRPr="00DB489A">
        <w:rPr>
          <w:sz w:val="24"/>
          <w:szCs w:val="24"/>
        </w:rPr>
        <w:t>).</w:t>
      </w:r>
    </w:p>
    <w:p w14:paraId="7F4B48DF" w14:textId="77777777" w:rsidR="00DB489A" w:rsidRPr="00DB489A" w:rsidRDefault="00DB489A" w:rsidP="00DB489A">
      <w:pPr>
        <w:tabs>
          <w:tab w:val="center" w:pos="4680"/>
        </w:tabs>
        <w:rPr>
          <w:sz w:val="24"/>
          <w:szCs w:val="24"/>
        </w:rPr>
      </w:pPr>
    </w:p>
    <w:p w14:paraId="19ECDB33" w14:textId="3B5EDDD4" w:rsidR="00DB489A" w:rsidRPr="00DB489A" w:rsidRDefault="00DB489A" w:rsidP="00DB489A">
      <w:pPr>
        <w:tabs>
          <w:tab w:val="center" w:pos="4680"/>
        </w:tabs>
        <w:rPr>
          <w:sz w:val="24"/>
          <w:szCs w:val="24"/>
        </w:rPr>
      </w:pPr>
      <w:r w:rsidRPr="00DF2AD3">
        <w:rPr>
          <w:color w:val="00B0F0"/>
          <w:sz w:val="24"/>
          <w:szCs w:val="24"/>
        </w:rPr>
        <w:t>Question</w:t>
      </w:r>
      <w:r>
        <w:rPr>
          <w:sz w:val="24"/>
          <w:szCs w:val="24"/>
        </w:rPr>
        <w:t xml:space="preserve"> : </w:t>
      </w:r>
      <w:r w:rsidRPr="00DB489A">
        <w:rPr>
          <w:sz w:val="24"/>
          <w:szCs w:val="24"/>
        </w:rPr>
        <w:t>Vrai ou faux ?</w:t>
      </w:r>
      <w:r>
        <w:rPr>
          <w:sz w:val="24"/>
          <w:szCs w:val="24"/>
        </w:rPr>
        <w:t xml:space="preserve"> </w:t>
      </w:r>
      <w:r w:rsidRPr="00DB489A">
        <w:rPr>
          <w:sz w:val="24"/>
          <w:szCs w:val="24"/>
        </w:rPr>
        <w:t xml:space="preserve">Seules les injustices énumérées à l’article </w:t>
      </w:r>
      <w:r w:rsidRPr="00DF2AD3">
        <w:rPr>
          <w:sz w:val="24"/>
          <w:szCs w:val="24"/>
          <w:highlight w:val="yellow"/>
        </w:rPr>
        <w:t>422 C.c.Q</w:t>
      </w:r>
      <w:r w:rsidRPr="00DB489A">
        <w:rPr>
          <w:sz w:val="24"/>
          <w:szCs w:val="24"/>
        </w:rPr>
        <w:t>. pourront donner droit à un partage inégal du patrimoine familial.</w:t>
      </w:r>
    </w:p>
    <w:p w14:paraId="2EA1F8C3" w14:textId="77777777" w:rsidR="00DB489A" w:rsidRPr="00DB489A" w:rsidRDefault="00DB489A" w:rsidP="00DB489A">
      <w:pPr>
        <w:tabs>
          <w:tab w:val="center" w:pos="4680"/>
        </w:tabs>
        <w:rPr>
          <w:sz w:val="24"/>
          <w:szCs w:val="24"/>
        </w:rPr>
      </w:pPr>
    </w:p>
    <w:p w14:paraId="5C709B1A" w14:textId="3CA79FFA" w:rsidR="00DB489A" w:rsidRPr="002145EE" w:rsidRDefault="00DB489A" w:rsidP="00DB489A">
      <w:pPr>
        <w:tabs>
          <w:tab w:val="center" w:pos="4680"/>
        </w:tabs>
        <w:rPr>
          <w:sz w:val="24"/>
          <w:szCs w:val="24"/>
        </w:rPr>
      </w:pPr>
      <w:r w:rsidRPr="00DF2AD3">
        <w:rPr>
          <w:color w:val="00B0F0"/>
          <w:sz w:val="24"/>
          <w:szCs w:val="24"/>
        </w:rPr>
        <w:t>Réponse</w:t>
      </w:r>
      <w:r w:rsidRPr="00DB489A">
        <w:rPr>
          <w:sz w:val="24"/>
          <w:szCs w:val="24"/>
        </w:rPr>
        <w:t xml:space="preserve"> :</w:t>
      </w:r>
      <w:r>
        <w:rPr>
          <w:sz w:val="24"/>
          <w:szCs w:val="24"/>
        </w:rPr>
        <w:t xml:space="preserve"> </w:t>
      </w:r>
      <w:r w:rsidRPr="00DB489A">
        <w:rPr>
          <w:sz w:val="24"/>
          <w:szCs w:val="24"/>
        </w:rPr>
        <w:t xml:space="preserve">Faux.  Voir la décision suivante : </w:t>
      </w:r>
      <w:r w:rsidRPr="00DF2AD3">
        <w:rPr>
          <w:i/>
          <w:iCs/>
          <w:color w:val="FF0000"/>
          <w:sz w:val="24"/>
          <w:szCs w:val="24"/>
        </w:rPr>
        <w:t>M.T. c. J.-Y.T., 2008 CSC 50</w:t>
      </w:r>
      <w:r w:rsidRPr="00DB489A">
        <w:rPr>
          <w:sz w:val="24"/>
          <w:szCs w:val="24"/>
        </w:rPr>
        <w:t>, par. 24.</w:t>
      </w:r>
    </w:p>
    <w:p w14:paraId="5B4011A7" w14:textId="4F7B233D" w:rsidR="00E361A4" w:rsidRDefault="00E361A4" w:rsidP="002145EE">
      <w:pPr>
        <w:tabs>
          <w:tab w:val="center" w:pos="4680"/>
        </w:tabs>
        <w:rPr>
          <w:sz w:val="24"/>
          <w:szCs w:val="24"/>
        </w:rPr>
      </w:pPr>
    </w:p>
    <w:p w14:paraId="4203BEBD" w14:textId="77777777" w:rsidR="00E361A4" w:rsidRDefault="00E361A4" w:rsidP="002145EE">
      <w:pPr>
        <w:tabs>
          <w:tab w:val="center" w:pos="4680"/>
        </w:tabs>
        <w:rPr>
          <w:sz w:val="24"/>
          <w:szCs w:val="24"/>
        </w:rPr>
      </w:pPr>
    </w:p>
    <w:p w14:paraId="25D53F3B" w14:textId="77777777" w:rsidR="00E361A4" w:rsidRPr="00E361A4" w:rsidRDefault="00E361A4" w:rsidP="00E361A4">
      <w:pPr>
        <w:tabs>
          <w:tab w:val="center" w:pos="4680"/>
        </w:tabs>
        <w:rPr>
          <w:sz w:val="24"/>
          <w:szCs w:val="24"/>
          <w:u w:val="single"/>
        </w:rPr>
      </w:pPr>
      <w:r w:rsidRPr="00E361A4">
        <w:rPr>
          <w:sz w:val="24"/>
          <w:szCs w:val="24"/>
          <w:u w:val="single"/>
        </w:rPr>
        <w:t>Qu’est-ce qu’une injustice ?</w:t>
      </w:r>
    </w:p>
    <w:p w14:paraId="00E776D4" w14:textId="77777777" w:rsidR="00E361A4" w:rsidRPr="00E361A4" w:rsidRDefault="00E361A4" w:rsidP="00E361A4">
      <w:pPr>
        <w:tabs>
          <w:tab w:val="center" w:pos="4680"/>
        </w:tabs>
        <w:rPr>
          <w:sz w:val="24"/>
          <w:szCs w:val="24"/>
        </w:rPr>
      </w:pPr>
    </w:p>
    <w:p w14:paraId="4AC665ED" w14:textId="77777777" w:rsidR="00E361A4" w:rsidRPr="00E361A4" w:rsidRDefault="00E361A4" w:rsidP="00E361A4">
      <w:pPr>
        <w:tabs>
          <w:tab w:val="center" w:pos="4680"/>
        </w:tabs>
        <w:rPr>
          <w:sz w:val="24"/>
          <w:szCs w:val="24"/>
        </w:rPr>
      </w:pPr>
      <w:r w:rsidRPr="00E361A4">
        <w:rPr>
          <w:sz w:val="24"/>
          <w:szCs w:val="24"/>
        </w:rPr>
        <w:t xml:space="preserve">Afin d’appliquer cette exception, il faut résoudre le problème d’interprétation que pose l’article </w:t>
      </w:r>
      <w:r w:rsidRPr="006700DB">
        <w:rPr>
          <w:sz w:val="24"/>
          <w:szCs w:val="24"/>
          <w:highlight w:val="yellow"/>
        </w:rPr>
        <w:t>422 C.c.Q.</w:t>
      </w:r>
      <w:r w:rsidRPr="00E361A4">
        <w:rPr>
          <w:sz w:val="24"/>
          <w:szCs w:val="24"/>
        </w:rPr>
        <w:t>, en se demandant quelle est la nature de « l’injustice » qui permettra au tribunal d’ordonner un partage inégal (</w:t>
      </w:r>
      <w:r w:rsidRPr="006700DB">
        <w:rPr>
          <w:i/>
          <w:iCs/>
          <w:color w:val="FF0000"/>
          <w:sz w:val="24"/>
          <w:szCs w:val="24"/>
        </w:rPr>
        <w:t>M.T. c. J.-Y.T., 2008 CSC 50</w:t>
      </w:r>
      <w:r w:rsidRPr="00E361A4">
        <w:rPr>
          <w:sz w:val="24"/>
          <w:szCs w:val="24"/>
        </w:rPr>
        <w:t>)</w:t>
      </w:r>
    </w:p>
    <w:p w14:paraId="384116CE" w14:textId="77777777" w:rsidR="00E361A4" w:rsidRPr="00E361A4" w:rsidRDefault="00E361A4" w:rsidP="00E361A4">
      <w:pPr>
        <w:tabs>
          <w:tab w:val="center" w:pos="4680"/>
        </w:tabs>
        <w:rPr>
          <w:sz w:val="24"/>
          <w:szCs w:val="24"/>
        </w:rPr>
      </w:pPr>
    </w:p>
    <w:p w14:paraId="3414BCBF" w14:textId="77777777" w:rsidR="00E361A4" w:rsidRPr="00E361A4" w:rsidRDefault="00E361A4" w:rsidP="00E361A4">
      <w:pPr>
        <w:tabs>
          <w:tab w:val="center" w:pos="4680"/>
        </w:tabs>
        <w:rPr>
          <w:sz w:val="24"/>
          <w:szCs w:val="24"/>
        </w:rPr>
      </w:pPr>
      <w:r w:rsidRPr="006700DB">
        <w:rPr>
          <w:b/>
          <w:bCs/>
          <w:sz w:val="24"/>
          <w:szCs w:val="24"/>
        </w:rPr>
        <w:t>1er principe</w:t>
      </w:r>
      <w:r w:rsidRPr="00E361A4">
        <w:rPr>
          <w:sz w:val="24"/>
          <w:szCs w:val="24"/>
        </w:rPr>
        <w:t xml:space="preserve"> : l’injustice ne peut guère résulter de la simple application des dispositions législatives en matière de patrimoine familial. « L’injustice mentionnée à </w:t>
      </w:r>
      <w:r w:rsidRPr="006700DB">
        <w:rPr>
          <w:sz w:val="24"/>
          <w:szCs w:val="24"/>
          <w:highlight w:val="yellow"/>
        </w:rPr>
        <w:t>l’art. 422</w:t>
      </w:r>
      <w:r w:rsidRPr="00E361A4">
        <w:rPr>
          <w:sz w:val="24"/>
          <w:szCs w:val="24"/>
        </w:rPr>
        <w:t xml:space="preserve"> ne saurait découler de l’existence et de l’application de la loi qui institue le patrimoine familial » (</w:t>
      </w:r>
      <w:r w:rsidRPr="006700DB">
        <w:rPr>
          <w:i/>
          <w:iCs/>
          <w:color w:val="FF0000"/>
          <w:sz w:val="24"/>
          <w:szCs w:val="24"/>
        </w:rPr>
        <w:t>M.T. c. J.-Y.T., 2008 CSC 50</w:t>
      </w:r>
      <w:r w:rsidRPr="00E361A4">
        <w:rPr>
          <w:sz w:val="24"/>
          <w:szCs w:val="24"/>
        </w:rPr>
        <w:t>, par. 23)</w:t>
      </w:r>
    </w:p>
    <w:p w14:paraId="1A99B20C" w14:textId="77777777" w:rsidR="00E361A4" w:rsidRPr="00E361A4" w:rsidRDefault="00E361A4" w:rsidP="00E361A4">
      <w:pPr>
        <w:tabs>
          <w:tab w:val="center" w:pos="4680"/>
        </w:tabs>
        <w:rPr>
          <w:sz w:val="24"/>
          <w:szCs w:val="24"/>
        </w:rPr>
      </w:pPr>
    </w:p>
    <w:p w14:paraId="155034DA" w14:textId="7A5F2E6F" w:rsidR="00E361A4" w:rsidRPr="00E361A4" w:rsidRDefault="00E361A4" w:rsidP="00E361A4">
      <w:pPr>
        <w:tabs>
          <w:tab w:val="center" w:pos="4680"/>
        </w:tabs>
        <w:rPr>
          <w:sz w:val="24"/>
          <w:szCs w:val="24"/>
        </w:rPr>
      </w:pPr>
      <w:r w:rsidRPr="006700DB">
        <w:rPr>
          <w:b/>
          <w:bCs/>
          <w:sz w:val="24"/>
          <w:szCs w:val="24"/>
        </w:rPr>
        <w:t>2e principe</w:t>
      </w:r>
      <w:r w:rsidRPr="00E361A4">
        <w:rPr>
          <w:sz w:val="24"/>
          <w:szCs w:val="24"/>
        </w:rPr>
        <w:t xml:space="preserve"> : L’énumération prévue à l’article </w:t>
      </w:r>
      <w:r w:rsidRPr="006700DB">
        <w:rPr>
          <w:sz w:val="24"/>
          <w:szCs w:val="24"/>
          <w:highlight w:val="yellow"/>
        </w:rPr>
        <w:t>422 C.c.Q</w:t>
      </w:r>
      <w:r w:rsidRPr="00E361A4">
        <w:rPr>
          <w:sz w:val="24"/>
          <w:szCs w:val="24"/>
        </w:rPr>
        <w:t xml:space="preserve">. n’est pas limitative. Elle ne s’ouvre pas cependant à n’importe quelle situation. « En effet, elle demeure toujours située dans le contexte d’une institution créée pour assurer une forme d’égalité économique entre les conjoints. L’énumération n’a rien à voir avec un jugement moral sur la conduite des conjoints durant leur mariage, leur humeur, leur ingratitude ou leur fidélité. […] Encore faut-il maintenant déterminer comment seront identifiés les facteurs de nature à créer une injustice susceptible de justifier un partage inégal.  Il faut toutefois que le tribunal demeure conscient que cette analyse s’effectuera à partir de l’étude des faits propres à chaque espèce et ne se bornera pas à un simple exercice de </w:t>
      </w:r>
      <w:r w:rsidRPr="00E361A4">
        <w:rPr>
          <w:sz w:val="24"/>
          <w:szCs w:val="24"/>
        </w:rPr>
        <w:lastRenderedPageBreak/>
        <w:t>classification à l’intérieur d’une liste de facteurs prédéterminés » (</w:t>
      </w:r>
      <w:r w:rsidRPr="006700DB">
        <w:rPr>
          <w:i/>
          <w:iCs/>
          <w:color w:val="FF0000"/>
          <w:sz w:val="24"/>
          <w:szCs w:val="24"/>
        </w:rPr>
        <w:t>M.T. c. J.-Y.T., 2008 CSC 50</w:t>
      </w:r>
      <w:r w:rsidRPr="00E361A4">
        <w:rPr>
          <w:sz w:val="24"/>
          <w:szCs w:val="24"/>
        </w:rPr>
        <w:t>, par. 24)</w:t>
      </w:r>
    </w:p>
    <w:p w14:paraId="41085567" w14:textId="77777777" w:rsidR="00E361A4" w:rsidRPr="00E361A4" w:rsidRDefault="00E361A4" w:rsidP="00E361A4">
      <w:pPr>
        <w:tabs>
          <w:tab w:val="center" w:pos="4680"/>
        </w:tabs>
        <w:rPr>
          <w:sz w:val="24"/>
          <w:szCs w:val="24"/>
        </w:rPr>
      </w:pPr>
    </w:p>
    <w:p w14:paraId="77C131D2" w14:textId="77777777" w:rsidR="00E361A4" w:rsidRPr="00E361A4" w:rsidRDefault="00E361A4" w:rsidP="00E361A4">
      <w:pPr>
        <w:tabs>
          <w:tab w:val="center" w:pos="4680"/>
        </w:tabs>
        <w:rPr>
          <w:sz w:val="24"/>
          <w:szCs w:val="24"/>
        </w:rPr>
      </w:pPr>
      <w:r w:rsidRPr="006700DB">
        <w:rPr>
          <w:b/>
          <w:bCs/>
          <w:sz w:val="24"/>
          <w:szCs w:val="24"/>
        </w:rPr>
        <w:t>3e principe</w:t>
      </w:r>
      <w:r w:rsidRPr="00E361A4">
        <w:rPr>
          <w:sz w:val="24"/>
          <w:szCs w:val="24"/>
        </w:rPr>
        <w:t xml:space="preserve"> : L’approche interprétative de l’article </w:t>
      </w:r>
      <w:r w:rsidRPr="006700DB">
        <w:rPr>
          <w:sz w:val="24"/>
          <w:szCs w:val="24"/>
          <w:highlight w:val="yellow"/>
        </w:rPr>
        <w:t>422 C.c.Q.</w:t>
      </w:r>
      <w:r w:rsidRPr="00E361A4">
        <w:rPr>
          <w:sz w:val="24"/>
          <w:szCs w:val="24"/>
        </w:rPr>
        <w:t xml:space="preserve"> « doit toujours prendre en compte la nature de l’objectif du patrimoine familial, soit la création d’une union économique entre les conjoints. Cette méthode permet de déterminer la nature des circonstances susceptibles de provoquer une injustice au sens de </w:t>
      </w:r>
      <w:r w:rsidRPr="006700DB">
        <w:rPr>
          <w:sz w:val="24"/>
          <w:szCs w:val="24"/>
          <w:highlight w:val="yellow"/>
        </w:rPr>
        <w:t>l’art. 422</w:t>
      </w:r>
      <w:r w:rsidRPr="00E361A4">
        <w:rPr>
          <w:sz w:val="24"/>
          <w:szCs w:val="24"/>
        </w:rPr>
        <w:t>. Ces circonstances doivent se relier à la réalisation ou à l’échec de l’association économique entre les parties. Il faut déterminer si, par leurs actes ou leur comportement durant le mariage, les conjoints ont violé leur obligation fondamentale de contribuer à la formation et au maintien du patrimoine familial » (</w:t>
      </w:r>
      <w:r w:rsidRPr="006700DB">
        <w:rPr>
          <w:i/>
          <w:iCs/>
          <w:color w:val="FF0000"/>
          <w:sz w:val="24"/>
          <w:szCs w:val="24"/>
        </w:rPr>
        <w:t>M.T. c. J.-Y.T., 2008 CSC 50</w:t>
      </w:r>
      <w:r w:rsidRPr="00E361A4">
        <w:rPr>
          <w:sz w:val="24"/>
          <w:szCs w:val="24"/>
        </w:rPr>
        <w:t>, par. 25)</w:t>
      </w:r>
    </w:p>
    <w:p w14:paraId="49A14A96" w14:textId="77777777" w:rsidR="00E361A4" w:rsidRPr="00E361A4" w:rsidRDefault="00E361A4" w:rsidP="00E361A4">
      <w:pPr>
        <w:tabs>
          <w:tab w:val="center" w:pos="4680"/>
        </w:tabs>
        <w:rPr>
          <w:sz w:val="24"/>
          <w:szCs w:val="24"/>
        </w:rPr>
      </w:pPr>
    </w:p>
    <w:p w14:paraId="617AE167" w14:textId="7D331B33" w:rsidR="006436F8" w:rsidRDefault="00E361A4" w:rsidP="00E361A4">
      <w:pPr>
        <w:tabs>
          <w:tab w:val="center" w:pos="4680"/>
        </w:tabs>
        <w:rPr>
          <w:sz w:val="24"/>
          <w:szCs w:val="24"/>
        </w:rPr>
      </w:pPr>
      <w:r w:rsidRPr="006700DB">
        <w:rPr>
          <w:b/>
          <w:bCs/>
          <w:sz w:val="24"/>
          <w:szCs w:val="24"/>
        </w:rPr>
        <w:t>4e principe</w:t>
      </w:r>
      <w:r w:rsidRPr="00E361A4">
        <w:rPr>
          <w:sz w:val="24"/>
          <w:szCs w:val="24"/>
        </w:rPr>
        <w:t xml:space="preserve"> : Le comportement des conjoints ou actes préjudiciables doit conserver un lien clair avec le sort du patrimoine familial. « Les tribunaux doivent examiner la conduite des parties et l’importance de leur contribution dans la perspective de leur impact économique sur le patrimoine familial, non de leur effet sur le bonheur de la vie commune, bien que les mêmes actions puissent affecter l’ensemble des aspects de l’union conjugale. Lorsqu’on les invoque comme source d’injustice au sens de </w:t>
      </w:r>
      <w:r w:rsidRPr="006700DB">
        <w:rPr>
          <w:sz w:val="24"/>
          <w:szCs w:val="24"/>
          <w:highlight w:val="yellow"/>
        </w:rPr>
        <w:t>l’art. 422</w:t>
      </w:r>
      <w:r w:rsidRPr="00E361A4">
        <w:rPr>
          <w:sz w:val="24"/>
          <w:szCs w:val="24"/>
        </w:rPr>
        <w:t>, les actes préjudiciables ou répréhensibles, ou fautes des conjoints, doivent conserver un lien clair avec le sort du patrimoine familial.  Ils doivent présenter en quelque sorte le caractère d’une faute économique. » (</w:t>
      </w:r>
      <w:r w:rsidRPr="006700DB">
        <w:rPr>
          <w:i/>
          <w:iCs/>
          <w:color w:val="FF0000"/>
          <w:sz w:val="24"/>
          <w:szCs w:val="24"/>
        </w:rPr>
        <w:t>M.T. c. J.-Y.T., 2008 CSC 50</w:t>
      </w:r>
      <w:r w:rsidRPr="00E361A4">
        <w:rPr>
          <w:sz w:val="24"/>
          <w:szCs w:val="24"/>
        </w:rPr>
        <w:t>, par. 28)</w:t>
      </w:r>
      <w:r w:rsidR="002D4003">
        <w:rPr>
          <w:sz w:val="24"/>
          <w:szCs w:val="24"/>
        </w:rPr>
        <w:t>.</w:t>
      </w:r>
    </w:p>
    <w:p w14:paraId="2CA76CFD" w14:textId="2E0CEA52" w:rsidR="002D4003" w:rsidRDefault="002D4003" w:rsidP="00E361A4">
      <w:pPr>
        <w:tabs>
          <w:tab w:val="center" w:pos="4680"/>
        </w:tabs>
        <w:rPr>
          <w:sz w:val="24"/>
          <w:szCs w:val="24"/>
        </w:rPr>
      </w:pPr>
    </w:p>
    <w:p w14:paraId="594A0A97" w14:textId="3EEFFF5A" w:rsidR="002D4003" w:rsidRPr="002D4003" w:rsidRDefault="002D4003" w:rsidP="002D4003">
      <w:pPr>
        <w:tabs>
          <w:tab w:val="center" w:pos="4680"/>
        </w:tabs>
        <w:rPr>
          <w:sz w:val="24"/>
          <w:szCs w:val="24"/>
        </w:rPr>
      </w:pPr>
      <w:r w:rsidRPr="002D4003">
        <w:rPr>
          <w:sz w:val="24"/>
          <w:szCs w:val="24"/>
        </w:rPr>
        <w:t xml:space="preserve">Le partage inégal s’opérera sur la valeur partageable du patrimoine familial donc après avoir accordé les déductions prévues à l’article </w:t>
      </w:r>
      <w:r w:rsidRPr="0036133F">
        <w:rPr>
          <w:sz w:val="24"/>
          <w:szCs w:val="24"/>
          <w:highlight w:val="yellow"/>
        </w:rPr>
        <w:t>418 C.c.Q</w:t>
      </w:r>
      <w:r w:rsidRPr="002D4003">
        <w:rPr>
          <w:sz w:val="24"/>
          <w:szCs w:val="24"/>
        </w:rPr>
        <w:t xml:space="preserve">. </w:t>
      </w:r>
      <w:r>
        <w:rPr>
          <w:sz w:val="24"/>
          <w:szCs w:val="24"/>
        </w:rPr>
        <w:t>(</w:t>
      </w:r>
      <w:r w:rsidRPr="0036133F">
        <w:rPr>
          <w:i/>
          <w:iCs/>
          <w:color w:val="FF0000"/>
          <w:sz w:val="24"/>
          <w:szCs w:val="24"/>
        </w:rPr>
        <w:t>Droit de la famille – 151069, 2015 QCCS 2105</w:t>
      </w:r>
      <w:r>
        <w:rPr>
          <w:sz w:val="24"/>
          <w:szCs w:val="24"/>
        </w:rPr>
        <w:t>)</w:t>
      </w:r>
      <w:r w:rsidRPr="002D4003">
        <w:rPr>
          <w:sz w:val="24"/>
          <w:szCs w:val="24"/>
        </w:rPr>
        <w:t>.</w:t>
      </w:r>
    </w:p>
    <w:p w14:paraId="08851714" w14:textId="77777777" w:rsidR="002D4003" w:rsidRPr="002D4003" w:rsidRDefault="002D4003" w:rsidP="002D4003">
      <w:pPr>
        <w:tabs>
          <w:tab w:val="center" w:pos="4680"/>
        </w:tabs>
        <w:rPr>
          <w:sz w:val="24"/>
          <w:szCs w:val="24"/>
        </w:rPr>
      </w:pPr>
    </w:p>
    <w:p w14:paraId="068C5C06" w14:textId="76D652E0" w:rsidR="002D4003" w:rsidRPr="002D4003" w:rsidRDefault="002D4003" w:rsidP="002D4003">
      <w:pPr>
        <w:tabs>
          <w:tab w:val="center" w:pos="4680"/>
        </w:tabs>
        <w:rPr>
          <w:sz w:val="24"/>
          <w:szCs w:val="24"/>
        </w:rPr>
      </w:pPr>
      <w:r w:rsidRPr="0036133F">
        <w:rPr>
          <w:color w:val="00B0F0"/>
          <w:sz w:val="24"/>
          <w:szCs w:val="24"/>
        </w:rPr>
        <w:t>Question </w:t>
      </w:r>
      <w:r>
        <w:rPr>
          <w:sz w:val="24"/>
          <w:szCs w:val="24"/>
        </w:rPr>
        <w:t xml:space="preserve">: </w:t>
      </w:r>
      <w:r w:rsidRPr="002D4003">
        <w:rPr>
          <w:sz w:val="24"/>
          <w:szCs w:val="24"/>
        </w:rPr>
        <w:t>Vrai ou faux ?</w:t>
      </w:r>
      <w:r>
        <w:rPr>
          <w:sz w:val="24"/>
          <w:szCs w:val="24"/>
        </w:rPr>
        <w:t xml:space="preserve"> </w:t>
      </w:r>
      <w:r w:rsidRPr="002D4003">
        <w:rPr>
          <w:sz w:val="24"/>
          <w:szCs w:val="24"/>
        </w:rPr>
        <w:t>Si un des conjoints contribue davantage monétairement aux charges du mariage, cela constituera systématiquement une injustice amenant, si cela est demandé au tribunal, un partage inégal du patrimoine familial.</w:t>
      </w:r>
    </w:p>
    <w:p w14:paraId="51B30116" w14:textId="77777777" w:rsidR="002D4003" w:rsidRPr="002D4003" w:rsidRDefault="002D4003" w:rsidP="002D4003">
      <w:pPr>
        <w:tabs>
          <w:tab w:val="center" w:pos="4680"/>
        </w:tabs>
        <w:rPr>
          <w:sz w:val="24"/>
          <w:szCs w:val="24"/>
        </w:rPr>
      </w:pPr>
    </w:p>
    <w:p w14:paraId="40861F69" w14:textId="023919DD" w:rsidR="002D4003" w:rsidRDefault="002D4003" w:rsidP="002D4003">
      <w:pPr>
        <w:tabs>
          <w:tab w:val="center" w:pos="4680"/>
        </w:tabs>
        <w:rPr>
          <w:sz w:val="24"/>
          <w:szCs w:val="24"/>
        </w:rPr>
      </w:pPr>
      <w:r w:rsidRPr="0036133F">
        <w:rPr>
          <w:color w:val="00B0F0"/>
          <w:sz w:val="24"/>
          <w:szCs w:val="24"/>
        </w:rPr>
        <w:t>Réponse</w:t>
      </w:r>
      <w:r w:rsidRPr="002D4003">
        <w:rPr>
          <w:sz w:val="24"/>
          <w:szCs w:val="24"/>
        </w:rPr>
        <w:t xml:space="preserve"> : Faux. « En application de l'article </w:t>
      </w:r>
      <w:r w:rsidRPr="0036133F">
        <w:rPr>
          <w:sz w:val="24"/>
          <w:szCs w:val="24"/>
          <w:highlight w:val="yellow"/>
        </w:rPr>
        <w:t>396 C.c.Q.</w:t>
      </w:r>
      <w:r w:rsidRPr="002D4003">
        <w:rPr>
          <w:sz w:val="24"/>
          <w:szCs w:val="24"/>
        </w:rPr>
        <w:t>, une contribution inégale des époux, en quotité, ne signifie pas pour autant que le partage égal du patrimoine familial emporte une injustice. L'insuffisance de la contribution doit découler d'une faute rattachée à l'exécution de l'obligation de contribuer. » Christiane Lalonde</w:t>
      </w:r>
    </w:p>
    <w:p w14:paraId="14778C8B" w14:textId="62649F39" w:rsidR="00A44FAA" w:rsidRDefault="00A44FAA" w:rsidP="002D4003">
      <w:pPr>
        <w:tabs>
          <w:tab w:val="center" w:pos="4680"/>
        </w:tabs>
        <w:rPr>
          <w:sz w:val="24"/>
          <w:szCs w:val="24"/>
        </w:rPr>
      </w:pPr>
    </w:p>
    <w:p w14:paraId="493D3841" w14:textId="4CA3FAB1" w:rsidR="00D97956" w:rsidRDefault="00D97956" w:rsidP="002D4003">
      <w:pPr>
        <w:tabs>
          <w:tab w:val="center" w:pos="4680"/>
        </w:tabs>
        <w:rPr>
          <w:sz w:val="24"/>
          <w:szCs w:val="24"/>
        </w:rPr>
      </w:pPr>
    </w:p>
    <w:p w14:paraId="49D5336A" w14:textId="13223E8E" w:rsidR="00D97956" w:rsidRDefault="00D97956" w:rsidP="002D4003">
      <w:pPr>
        <w:tabs>
          <w:tab w:val="center" w:pos="4680"/>
        </w:tabs>
        <w:rPr>
          <w:sz w:val="24"/>
          <w:szCs w:val="24"/>
        </w:rPr>
      </w:pPr>
    </w:p>
    <w:p w14:paraId="23C68748" w14:textId="1240A9C1" w:rsidR="00D97956" w:rsidRDefault="00D97956" w:rsidP="002D4003">
      <w:pPr>
        <w:tabs>
          <w:tab w:val="center" w:pos="4680"/>
        </w:tabs>
        <w:rPr>
          <w:sz w:val="24"/>
          <w:szCs w:val="24"/>
        </w:rPr>
      </w:pPr>
    </w:p>
    <w:p w14:paraId="0376F064" w14:textId="77777777" w:rsidR="00D97956" w:rsidRDefault="00D97956" w:rsidP="002D4003">
      <w:pPr>
        <w:tabs>
          <w:tab w:val="center" w:pos="4680"/>
        </w:tabs>
        <w:rPr>
          <w:sz w:val="24"/>
          <w:szCs w:val="24"/>
        </w:rPr>
      </w:pPr>
    </w:p>
    <w:p w14:paraId="326C675B" w14:textId="77777777" w:rsidR="00A44FAA" w:rsidRDefault="00A44FAA" w:rsidP="002D4003">
      <w:pPr>
        <w:tabs>
          <w:tab w:val="center" w:pos="4680"/>
        </w:tabs>
        <w:rPr>
          <w:sz w:val="24"/>
          <w:szCs w:val="24"/>
        </w:rPr>
      </w:pPr>
      <w:r w:rsidRPr="00A44FAA">
        <w:rPr>
          <w:sz w:val="24"/>
          <w:szCs w:val="24"/>
        </w:rPr>
        <w:lastRenderedPageBreak/>
        <w:t>Les causes pouvant menées à une injustice autorisant un partage inégal du patrimoine familial</w:t>
      </w:r>
      <w:r>
        <w:rPr>
          <w:sz w:val="24"/>
          <w:szCs w:val="24"/>
        </w:rPr>
        <w:t xml:space="preserve"> : </w:t>
      </w:r>
    </w:p>
    <w:p w14:paraId="570B5A82" w14:textId="77777777" w:rsidR="00A44FAA" w:rsidRDefault="00A44FAA" w:rsidP="002D4003">
      <w:pPr>
        <w:tabs>
          <w:tab w:val="center" w:pos="4680"/>
        </w:tabs>
        <w:rPr>
          <w:sz w:val="24"/>
          <w:szCs w:val="24"/>
        </w:rPr>
      </w:pPr>
    </w:p>
    <w:p w14:paraId="11C5580B" w14:textId="617833AC" w:rsidR="00A44FAA" w:rsidRPr="00A44FAA" w:rsidRDefault="00A44FAA" w:rsidP="00B80ED1">
      <w:pPr>
        <w:pStyle w:val="Paragraphedeliste"/>
        <w:numPr>
          <w:ilvl w:val="0"/>
          <w:numId w:val="101"/>
        </w:numPr>
        <w:tabs>
          <w:tab w:val="center" w:pos="4680"/>
        </w:tabs>
        <w:rPr>
          <w:sz w:val="24"/>
          <w:szCs w:val="24"/>
          <w:u w:val="single"/>
        </w:rPr>
      </w:pPr>
      <w:r w:rsidRPr="00A44FAA">
        <w:rPr>
          <w:sz w:val="24"/>
          <w:szCs w:val="24"/>
          <w:u w:val="single"/>
        </w:rPr>
        <w:t>La brève durée du mariage (</w:t>
      </w:r>
      <w:r w:rsidRPr="003363A2">
        <w:rPr>
          <w:sz w:val="24"/>
          <w:szCs w:val="24"/>
          <w:highlight w:val="yellow"/>
          <w:u w:val="single"/>
        </w:rPr>
        <w:t>art. 422 C.c.Q.</w:t>
      </w:r>
      <w:r w:rsidRPr="00A44FAA">
        <w:rPr>
          <w:sz w:val="24"/>
          <w:szCs w:val="24"/>
          <w:u w:val="single"/>
        </w:rPr>
        <w:t>)</w:t>
      </w:r>
    </w:p>
    <w:p w14:paraId="5B63309D" w14:textId="77777777" w:rsidR="00A44FAA" w:rsidRPr="00A44FAA" w:rsidRDefault="00A44FAA" w:rsidP="00A44FAA">
      <w:pPr>
        <w:tabs>
          <w:tab w:val="center" w:pos="4680"/>
        </w:tabs>
        <w:rPr>
          <w:sz w:val="24"/>
          <w:szCs w:val="24"/>
        </w:rPr>
      </w:pPr>
    </w:p>
    <w:p w14:paraId="42CB7B28" w14:textId="77777777" w:rsidR="00C80113" w:rsidRDefault="002820CE" w:rsidP="00BA3BCA">
      <w:pPr>
        <w:tabs>
          <w:tab w:val="center" w:pos="4680"/>
        </w:tabs>
        <w:rPr>
          <w:sz w:val="24"/>
          <w:szCs w:val="24"/>
        </w:rPr>
      </w:pPr>
      <w:r>
        <w:rPr>
          <w:sz w:val="24"/>
          <w:szCs w:val="24"/>
        </w:rPr>
        <w:t xml:space="preserve">La brièveté du mariage ne mène pas systématiquement à un partage inégal du patrimoine familial. </w:t>
      </w:r>
      <w:r w:rsidR="00077072">
        <w:rPr>
          <w:sz w:val="24"/>
          <w:szCs w:val="24"/>
        </w:rPr>
        <w:t>Elle peut être invoquée que si elle est liée à une injustice économique</w:t>
      </w:r>
      <w:r w:rsidR="00485CD2">
        <w:rPr>
          <w:sz w:val="24"/>
          <w:szCs w:val="24"/>
        </w:rPr>
        <w:t xml:space="preserve"> découlant du partage </w:t>
      </w:r>
      <w:r w:rsidR="00DE50D0">
        <w:rPr>
          <w:sz w:val="24"/>
          <w:szCs w:val="24"/>
        </w:rPr>
        <w:t xml:space="preserve">égal du patrimoine. Cette situation constitue néanmoins un indice important </w:t>
      </w:r>
      <w:r w:rsidR="00E51B41">
        <w:rPr>
          <w:sz w:val="24"/>
          <w:szCs w:val="24"/>
        </w:rPr>
        <w:t>révélant un association économique faible ou absente impliquant le patrimoine familial</w:t>
      </w:r>
      <w:r w:rsidR="00272CC1">
        <w:rPr>
          <w:sz w:val="24"/>
          <w:szCs w:val="24"/>
        </w:rPr>
        <w:t xml:space="preserve"> qui ne résulte guère </w:t>
      </w:r>
      <w:r w:rsidR="00E1567A">
        <w:rPr>
          <w:sz w:val="24"/>
          <w:szCs w:val="24"/>
        </w:rPr>
        <w:t>des efforts communs</w:t>
      </w:r>
      <w:r w:rsidR="00272CC1">
        <w:rPr>
          <w:sz w:val="24"/>
          <w:szCs w:val="24"/>
        </w:rPr>
        <w:t xml:space="preserve"> des époux</w:t>
      </w:r>
      <w:r w:rsidR="00E51B41">
        <w:rPr>
          <w:sz w:val="24"/>
          <w:szCs w:val="24"/>
        </w:rPr>
        <w:t>.</w:t>
      </w:r>
      <w:r w:rsidR="00DE50D0">
        <w:rPr>
          <w:sz w:val="24"/>
          <w:szCs w:val="24"/>
        </w:rPr>
        <w:t xml:space="preserve"> </w:t>
      </w:r>
      <w:r w:rsidR="00E1567A">
        <w:rPr>
          <w:sz w:val="24"/>
          <w:szCs w:val="24"/>
        </w:rPr>
        <w:t>En effet, les objectifs du patrimoine familial</w:t>
      </w:r>
      <w:r w:rsidR="0042630C">
        <w:rPr>
          <w:sz w:val="24"/>
          <w:szCs w:val="24"/>
        </w:rPr>
        <w:t xml:space="preserve"> sont de former une association économique entre les époux</w:t>
      </w:r>
      <w:r w:rsidR="00FC79FC">
        <w:rPr>
          <w:sz w:val="24"/>
          <w:szCs w:val="24"/>
        </w:rPr>
        <w:t xml:space="preserve"> qui contribuent tous deux au patrimoine familial. </w:t>
      </w:r>
    </w:p>
    <w:p w14:paraId="2D625B83" w14:textId="77777777" w:rsidR="00C80113" w:rsidRDefault="00C80113" w:rsidP="00BA3BCA">
      <w:pPr>
        <w:tabs>
          <w:tab w:val="center" w:pos="4680"/>
        </w:tabs>
        <w:rPr>
          <w:sz w:val="24"/>
          <w:szCs w:val="24"/>
        </w:rPr>
      </w:pPr>
    </w:p>
    <w:p w14:paraId="25BB6BCF" w14:textId="1B05D31F" w:rsidR="002820CE" w:rsidRDefault="00FC79FC" w:rsidP="00BA3BCA">
      <w:pPr>
        <w:tabs>
          <w:tab w:val="center" w:pos="4680"/>
        </w:tabs>
        <w:rPr>
          <w:sz w:val="24"/>
          <w:szCs w:val="24"/>
        </w:rPr>
      </w:pPr>
      <w:r>
        <w:rPr>
          <w:sz w:val="24"/>
          <w:szCs w:val="24"/>
        </w:rPr>
        <w:t xml:space="preserve">La </w:t>
      </w:r>
      <w:r w:rsidR="00C80113">
        <w:rPr>
          <w:sz w:val="24"/>
          <w:szCs w:val="24"/>
        </w:rPr>
        <w:t>brièveté</w:t>
      </w:r>
      <w:r>
        <w:rPr>
          <w:sz w:val="24"/>
          <w:szCs w:val="24"/>
        </w:rPr>
        <w:t xml:space="preserve"> du mariage pourrait avoir une incidence notamment dans le cas où la majorité des biens </w:t>
      </w:r>
      <w:r w:rsidR="00C80113">
        <w:rPr>
          <w:sz w:val="24"/>
          <w:szCs w:val="24"/>
        </w:rPr>
        <w:t xml:space="preserve">inclus au patrimoine familial ont été acquis avant le mariage. </w:t>
      </w:r>
      <w:r w:rsidR="00AD59A2">
        <w:rPr>
          <w:sz w:val="24"/>
          <w:szCs w:val="24"/>
        </w:rPr>
        <w:t>Le fait de partager également pourrait provoquer une injustice. Dans ce cas</w:t>
      </w:r>
      <w:r w:rsidR="00E858E7">
        <w:rPr>
          <w:sz w:val="24"/>
          <w:szCs w:val="24"/>
        </w:rPr>
        <w:t xml:space="preserve">, et sur demande de l’un des conjoints, le tribunal pourra déterminer s’il est possible </w:t>
      </w:r>
      <w:r w:rsidR="00D660ED">
        <w:rPr>
          <w:sz w:val="24"/>
          <w:szCs w:val="24"/>
        </w:rPr>
        <w:t xml:space="preserve">d’octroyer un partage inégal. </w:t>
      </w:r>
    </w:p>
    <w:p w14:paraId="4C6183CB" w14:textId="77777777" w:rsidR="002820CE" w:rsidRDefault="002820CE" w:rsidP="00BA3BCA">
      <w:pPr>
        <w:tabs>
          <w:tab w:val="center" w:pos="4680"/>
        </w:tabs>
        <w:rPr>
          <w:sz w:val="24"/>
          <w:szCs w:val="24"/>
        </w:rPr>
      </w:pPr>
    </w:p>
    <w:p w14:paraId="4E0C8F2C" w14:textId="2223A444" w:rsidR="002820CE" w:rsidRDefault="00A44FAA" w:rsidP="00BA3BCA">
      <w:pPr>
        <w:tabs>
          <w:tab w:val="center" w:pos="4680"/>
        </w:tabs>
        <w:rPr>
          <w:sz w:val="24"/>
          <w:szCs w:val="24"/>
        </w:rPr>
      </w:pPr>
      <w:r w:rsidRPr="00A44FAA">
        <w:rPr>
          <w:sz w:val="24"/>
          <w:szCs w:val="24"/>
        </w:rPr>
        <w:t xml:space="preserve">« La brièveté du mariage peut être invoquée dans la mesure où elle est liée à une injustice économique découlant du partage égal. Il faut donc éviter d’énoncer une règle générale selon laquelle « le seul motif de la brève durée du mariage ne peut pas être retenu, compte tenu que le partage inégal demeure l’exception », comme l’écrit l’appelante. » </w:t>
      </w:r>
      <w:r w:rsidRPr="003363A2">
        <w:rPr>
          <w:i/>
          <w:iCs/>
          <w:color w:val="FF0000"/>
          <w:sz w:val="24"/>
          <w:szCs w:val="24"/>
        </w:rPr>
        <w:t>Droit de la famille 151855, 2015 QCCA 1244</w:t>
      </w:r>
      <w:r w:rsidRPr="00A44FAA">
        <w:rPr>
          <w:sz w:val="24"/>
          <w:szCs w:val="24"/>
        </w:rPr>
        <w:t>, par. 31.</w:t>
      </w:r>
    </w:p>
    <w:p w14:paraId="5B866A32" w14:textId="7AF4338B" w:rsidR="00BA3BCA" w:rsidRDefault="00A44FAA" w:rsidP="00BA3BCA">
      <w:pPr>
        <w:tabs>
          <w:tab w:val="center" w:pos="4680"/>
        </w:tabs>
        <w:rPr>
          <w:sz w:val="24"/>
          <w:szCs w:val="24"/>
        </w:rPr>
      </w:pPr>
      <w:r w:rsidRPr="00A44FAA">
        <w:rPr>
          <w:sz w:val="24"/>
          <w:szCs w:val="24"/>
        </w:rPr>
        <w:br/>
      </w:r>
    </w:p>
    <w:p w14:paraId="6BE3504A" w14:textId="6ABC794D" w:rsidR="00BA3BCA" w:rsidRPr="00BA3BCA" w:rsidRDefault="00BA3BCA" w:rsidP="00B80ED1">
      <w:pPr>
        <w:pStyle w:val="Paragraphedeliste"/>
        <w:numPr>
          <w:ilvl w:val="0"/>
          <w:numId w:val="101"/>
        </w:numPr>
        <w:tabs>
          <w:tab w:val="center" w:pos="4680"/>
        </w:tabs>
        <w:rPr>
          <w:sz w:val="24"/>
          <w:szCs w:val="24"/>
          <w:u w:val="single"/>
        </w:rPr>
      </w:pPr>
      <w:r w:rsidRPr="00BA3BCA">
        <w:rPr>
          <w:sz w:val="24"/>
          <w:szCs w:val="24"/>
          <w:u w:val="single"/>
        </w:rPr>
        <w:t>La dilapidation de certains biens par l’un des conjoints (</w:t>
      </w:r>
      <w:r w:rsidRPr="003363A2">
        <w:rPr>
          <w:sz w:val="24"/>
          <w:szCs w:val="24"/>
          <w:highlight w:val="yellow"/>
          <w:u w:val="single"/>
        </w:rPr>
        <w:t>art. 422 C.c.Q.</w:t>
      </w:r>
      <w:r w:rsidRPr="00BA3BCA">
        <w:rPr>
          <w:sz w:val="24"/>
          <w:szCs w:val="24"/>
          <w:u w:val="single"/>
        </w:rPr>
        <w:t>)</w:t>
      </w:r>
    </w:p>
    <w:p w14:paraId="7D165CD0" w14:textId="77777777" w:rsidR="00870513" w:rsidRDefault="00870513" w:rsidP="00BA3BCA">
      <w:pPr>
        <w:tabs>
          <w:tab w:val="center" w:pos="4680"/>
        </w:tabs>
        <w:rPr>
          <w:sz w:val="24"/>
          <w:szCs w:val="24"/>
        </w:rPr>
      </w:pPr>
    </w:p>
    <w:p w14:paraId="4ED456C7" w14:textId="03E7E3DD" w:rsidR="00A44FAA" w:rsidRDefault="00BA3BCA" w:rsidP="00BA3BCA">
      <w:pPr>
        <w:tabs>
          <w:tab w:val="center" w:pos="4680"/>
        </w:tabs>
        <w:rPr>
          <w:sz w:val="24"/>
          <w:szCs w:val="24"/>
        </w:rPr>
      </w:pPr>
      <w:r w:rsidRPr="00BA3BCA">
        <w:rPr>
          <w:sz w:val="24"/>
          <w:szCs w:val="24"/>
        </w:rPr>
        <w:t xml:space="preserve">« Pour justifier un partage inégal, selon l’article </w:t>
      </w:r>
      <w:r w:rsidRPr="003363A2">
        <w:rPr>
          <w:sz w:val="24"/>
          <w:szCs w:val="24"/>
          <w:highlight w:val="yellow"/>
        </w:rPr>
        <w:t>422 C.c.Q.</w:t>
      </w:r>
      <w:r w:rsidRPr="00BA3BCA">
        <w:rPr>
          <w:sz w:val="24"/>
          <w:szCs w:val="24"/>
        </w:rPr>
        <w:t>, la diminution ou le gaspillage des éléments d’actifs administrés par l’une des parties doit être tel qu’il en résulterait une injustice si le partage égal était ordonné… » Christiane Lalonde</w:t>
      </w:r>
    </w:p>
    <w:p w14:paraId="721D3DF8" w14:textId="66DF4522" w:rsidR="00CF6CC5" w:rsidRDefault="00CF6CC5" w:rsidP="00BA3BCA">
      <w:pPr>
        <w:tabs>
          <w:tab w:val="center" w:pos="4680"/>
        </w:tabs>
        <w:rPr>
          <w:sz w:val="24"/>
          <w:szCs w:val="24"/>
        </w:rPr>
      </w:pPr>
    </w:p>
    <w:p w14:paraId="48529D2A" w14:textId="0D2F1D9E" w:rsidR="00DE7EEE" w:rsidRPr="004D7788" w:rsidRDefault="00CF6CC5" w:rsidP="004D7788">
      <w:pPr>
        <w:tabs>
          <w:tab w:val="center" w:pos="4680"/>
        </w:tabs>
        <w:rPr>
          <w:sz w:val="24"/>
          <w:szCs w:val="24"/>
        </w:rPr>
      </w:pPr>
      <w:r>
        <w:rPr>
          <w:sz w:val="24"/>
          <w:szCs w:val="24"/>
        </w:rPr>
        <w:t>Donc</w:t>
      </w:r>
      <w:r w:rsidR="004D7788">
        <w:rPr>
          <w:sz w:val="24"/>
          <w:szCs w:val="24"/>
        </w:rPr>
        <w:t>,</w:t>
      </w:r>
      <w:r>
        <w:rPr>
          <w:sz w:val="24"/>
          <w:szCs w:val="24"/>
        </w:rPr>
        <w:t xml:space="preserve"> </w:t>
      </w:r>
      <w:r w:rsidR="00617E61">
        <w:rPr>
          <w:sz w:val="24"/>
          <w:szCs w:val="24"/>
        </w:rPr>
        <w:t xml:space="preserve">la </w:t>
      </w:r>
      <w:r w:rsidR="00DE7EEE">
        <w:rPr>
          <w:sz w:val="24"/>
          <w:szCs w:val="24"/>
        </w:rPr>
        <w:t>diminution ou le gaspillage doi</w:t>
      </w:r>
      <w:r w:rsidR="00DD61CF">
        <w:rPr>
          <w:sz w:val="24"/>
          <w:szCs w:val="24"/>
        </w:rPr>
        <w:t>t</w:t>
      </w:r>
      <w:r w:rsidR="00DE7EEE">
        <w:rPr>
          <w:sz w:val="24"/>
          <w:szCs w:val="24"/>
        </w:rPr>
        <w:t xml:space="preserve"> </w:t>
      </w:r>
      <w:r w:rsidR="004D7788">
        <w:rPr>
          <w:sz w:val="24"/>
          <w:szCs w:val="24"/>
        </w:rPr>
        <w:t>v</w:t>
      </w:r>
      <w:r w:rsidR="00C006FF" w:rsidRPr="004D7788">
        <w:rPr>
          <w:sz w:val="24"/>
          <w:szCs w:val="24"/>
        </w:rPr>
        <w:t>iser des biens inclus au patrimoine familial.</w:t>
      </w:r>
    </w:p>
    <w:p w14:paraId="34EFAFBC" w14:textId="1D1F6D0E" w:rsidR="003363A2" w:rsidRDefault="003363A2" w:rsidP="00BA3BCA">
      <w:pPr>
        <w:tabs>
          <w:tab w:val="center" w:pos="4680"/>
        </w:tabs>
        <w:rPr>
          <w:sz w:val="24"/>
          <w:szCs w:val="24"/>
        </w:rPr>
      </w:pPr>
    </w:p>
    <w:p w14:paraId="59A77825" w14:textId="77777777" w:rsidR="005672CE" w:rsidRDefault="005672CE" w:rsidP="00BA3BCA">
      <w:pPr>
        <w:tabs>
          <w:tab w:val="center" w:pos="4680"/>
        </w:tabs>
        <w:rPr>
          <w:sz w:val="24"/>
          <w:szCs w:val="24"/>
        </w:rPr>
      </w:pPr>
    </w:p>
    <w:p w14:paraId="28086333" w14:textId="77777777" w:rsidR="003363A2" w:rsidRPr="003363A2" w:rsidRDefault="003363A2" w:rsidP="00B80ED1">
      <w:pPr>
        <w:pStyle w:val="Paragraphedeliste"/>
        <w:numPr>
          <w:ilvl w:val="0"/>
          <w:numId w:val="102"/>
        </w:numPr>
        <w:tabs>
          <w:tab w:val="center" w:pos="4680"/>
        </w:tabs>
        <w:rPr>
          <w:sz w:val="24"/>
          <w:szCs w:val="24"/>
          <w:u w:val="single"/>
        </w:rPr>
      </w:pPr>
      <w:r w:rsidRPr="003363A2">
        <w:rPr>
          <w:sz w:val="24"/>
          <w:szCs w:val="24"/>
          <w:u w:val="single"/>
        </w:rPr>
        <w:t>La mauvaise foi d’un des conjoints (</w:t>
      </w:r>
      <w:r w:rsidRPr="003363A2">
        <w:rPr>
          <w:sz w:val="24"/>
          <w:szCs w:val="24"/>
          <w:highlight w:val="yellow"/>
          <w:u w:val="single"/>
        </w:rPr>
        <w:t>art. 422 C.c.Q.</w:t>
      </w:r>
      <w:r w:rsidRPr="003363A2">
        <w:rPr>
          <w:sz w:val="24"/>
          <w:szCs w:val="24"/>
          <w:u w:val="single"/>
        </w:rPr>
        <w:t>)</w:t>
      </w:r>
    </w:p>
    <w:p w14:paraId="4948BAD4" w14:textId="77777777" w:rsidR="003363A2" w:rsidRDefault="003363A2" w:rsidP="003363A2">
      <w:pPr>
        <w:tabs>
          <w:tab w:val="center" w:pos="4680"/>
        </w:tabs>
        <w:rPr>
          <w:sz w:val="24"/>
          <w:szCs w:val="24"/>
        </w:rPr>
      </w:pPr>
    </w:p>
    <w:p w14:paraId="64D274D7" w14:textId="70A6C7B7" w:rsidR="003363A2" w:rsidRPr="003363A2" w:rsidRDefault="003363A2" w:rsidP="003363A2">
      <w:pPr>
        <w:tabs>
          <w:tab w:val="center" w:pos="4680"/>
        </w:tabs>
        <w:rPr>
          <w:sz w:val="24"/>
          <w:szCs w:val="24"/>
        </w:rPr>
      </w:pPr>
      <w:r w:rsidRPr="003363A2">
        <w:rPr>
          <w:sz w:val="24"/>
          <w:szCs w:val="24"/>
        </w:rPr>
        <w:t xml:space="preserve">En l’absence de corrélation entre la mauvaise foi d’un des conjoints et l’acquisition, l’amélioration, l’entretien ou la conservation du patrimoine familial, il n’y aura pas lieu au partage inégal. (Voir, </w:t>
      </w:r>
      <w:r w:rsidRPr="003363A2">
        <w:rPr>
          <w:i/>
          <w:iCs/>
          <w:color w:val="FF0000"/>
          <w:sz w:val="24"/>
          <w:szCs w:val="24"/>
        </w:rPr>
        <w:t>Dubé-Charlebois c. Charlebois [1994] R.D.F. 734</w:t>
      </w:r>
      <w:r w:rsidRPr="003363A2">
        <w:rPr>
          <w:sz w:val="24"/>
          <w:szCs w:val="24"/>
        </w:rPr>
        <w:t>)</w:t>
      </w:r>
    </w:p>
    <w:p w14:paraId="2B54BBEB" w14:textId="77777777" w:rsidR="000722EC" w:rsidRDefault="000722EC" w:rsidP="003363A2">
      <w:pPr>
        <w:tabs>
          <w:tab w:val="center" w:pos="4680"/>
        </w:tabs>
        <w:rPr>
          <w:sz w:val="24"/>
          <w:szCs w:val="24"/>
        </w:rPr>
      </w:pPr>
    </w:p>
    <w:p w14:paraId="2637DA44" w14:textId="3C38340C" w:rsidR="003363A2" w:rsidRDefault="003363A2" w:rsidP="003363A2">
      <w:pPr>
        <w:tabs>
          <w:tab w:val="center" w:pos="4680"/>
        </w:tabs>
        <w:rPr>
          <w:i/>
          <w:iCs/>
          <w:color w:val="FF0000"/>
          <w:sz w:val="24"/>
          <w:szCs w:val="24"/>
        </w:rPr>
      </w:pPr>
      <w:r w:rsidRPr="003363A2">
        <w:rPr>
          <w:sz w:val="24"/>
          <w:szCs w:val="24"/>
        </w:rPr>
        <w:t>Les actes ou comportements préjudiciables ou répréhensibles doivent posséder un lien clair avec le sort du patrimoine familial. Ils devront avoir un caractère de «</w:t>
      </w:r>
      <w:r w:rsidR="00BE3791">
        <w:rPr>
          <w:sz w:val="24"/>
          <w:szCs w:val="24"/>
        </w:rPr>
        <w:t xml:space="preserve"> </w:t>
      </w:r>
      <w:r w:rsidRPr="003363A2">
        <w:rPr>
          <w:sz w:val="24"/>
          <w:szCs w:val="24"/>
        </w:rPr>
        <w:t>faute économique rattachée à l’exécution des obligations de contribution</w:t>
      </w:r>
      <w:r w:rsidR="00BE3791">
        <w:rPr>
          <w:sz w:val="24"/>
          <w:szCs w:val="24"/>
        </w:rPr>
        <w:t xml:space="preserve"> </w:t>
      </w:r>
      <w:r w:rsidRPr="003363A2">
        <w:rPr>
          <w:sz w:val="24"/>
          <w:szCs w:val="24"/>
        </w:rPr>
        <w:t xml:space="preserve">». </w:t>
      </w:r>
      <w:r w:rsidRPr="003363A2">
        <w:rPr>
          <w:i/>
          <w:iCs/>
          <w:color w:val="FF0000"/>
          <w:sz w:val="24"/>
          <w:szCs w:val="24"/>
        </w:rPr>
        <w:t>Droit de la famille -082897, 2008 QCCA 2176</w:t>
      </w:r>
    </w:p>
    <w:p w14:paraId="53318D45" w14:textId="2F0572E6" w:rsidR="00BE3791" w:rsidRDefault="00BE3791" w:rsidP="003363A2">
      <w:pPr>
        <w:tabs>
          <w:tab w:val="center" w:pos="4680"/>
        </w:tabs>
        <w:rPr>
          <w:color w:val="FF0000"/>
          <w:sz w:val="24"/>
          <w:szCs w:val="24"/>
        </w:rPr>
      </w:pPr>
    </w:p>
    <w:p w14:paraId="6B1632E6" w14:textId="5803824E" w:rsidR="00FF2800" w:rsidRDefault="00FF2800" w:rsidP="003363A2">
      <w:pPr>
        <w:tabs>
          <w:tab w:val="center" w:pos="4680"/>
        </w:tabs>
        <w:rPr>
          <w:sz w:val="24"/>
          <w:szCs w:val="24"/>
        </w:rPr>
      </w:pPr>
      <w:r>
        <w:rPr>
          <w:sz w:val="24"/>
          <w:szCs w:val="24"/>
        </w:rPr>
        <w:t>En effet, l’une des obligations des époux est de contribuer au mariage selon leurs facultés respectives</w:t>
      </w:r>
      <w:r w:rsidR="002B3F4F">
        <w:rPr>
          <w:sz w:val="24"/>
          <w:szCs w:val="24"/>
        </w:rPr>
        <w:t xml:space="preserve"> (</w:t>
      </w:r>
      <w:r w:rsidR="002B3F4F" w:rsidRPr="00C822B2">
        <w:rPr>
          <w:sz w:val="24"/>
          <w:szCs w:val="24"/>
          <w:highlight w:val="yellow"/>
        </w:rPr>
        <w:t>art. 396 CcQ</w:t>
      </w:r>
      <w:r w:rsidR="002B3F4F">
        <w:rPr>
          <w:sz w:val="24"/>
          <w:szCs w:val="24"/>
        </w:rPr>
        <w:t>)</w:t>
      </w:r>
      <w:r>
        <w:rPr>
          <w:sz w:val="24"/>
          <w:szCs w:val="24"/>
        </w:rPr>
        <w:t xml:space="preserve">. </w:t>
      </w:r>
    </w:p>
    <w:p w14:paraId="4BFF0615" w14:textId="77777777" w:rsidR="00FF2800" w:rsidRDefault="00FF2800" w:rsidP="003363A2">
      <w:pPr>
        <w:tabs>
          <w:tab w:val="center" w:pos="4680"/>
        </w:tabs>
        <w:rPr>
          <w:sz w:val="24"/>
          <w:szCs w:val="24"/>
        </w:rPr>
      </w:pPr>
    </w:p>
    <w:p w14:paraId="7F15AB6E" w14:textId="0CD76115" w:rsidR="00BE3791" w:rsidRDefault="00BE3791" w:rsidP="003363A2">
      <w:pPr>
        <w:tabs>
          <w:tab w:val="center" w:pos="4680"/>
        </w:tabs>
        <w:rPr>
          <w:sz w:val="24"/>
          <w:szCs w:val="24"/>
        </w:rPr>
      </w:pPr>
      <w:r>
        <w:rPr>
          <w:sz w:val="24"/>
          <w:szCs w:val="24"/>
        </w:rPr>
        <w:t xml:space="preserve">Les circonstances susceptibles de provoquer une injustice au sens de l’article </w:t>
      </w:r>
      <w:r w:rsidRPr="002B4055">
        <w:rPr>
          <w:sz w:val="24"/>
          <w:szCs w:val="24"/>
          <w:highlight w:val="yellow"/>
        </w:rPr>
        <w:t>422 CcQ</w:t>
      </w:r>
      <w:r>
        <w:rPr>
          <w:sz w:val="24"/>
          <w:szCs w:val="24"/>
        </w:rPr>
        <w:t xml:space="preserve"> doivent se relier à la </w:t>
      </w:r>
      <w:r w:rsidR="002B4055">
        <w:rPr>
          <w:sz w:val="24"/>
          <w:szCs w:val="24"/>
        </w:rPr>
        <w:t xml:space="preserve">réalisation ou à l’échec de l’association économique entre les parties. La mauvaise foi </w:t>
      </w:r>
      <w:r w:rsidR="002B7425">
        <w:rPr>
          <w:sz w:val="24"/>
          <w:szCs w:val="24"/>
        </w:rPr>
        <w:t xml:space="preserve">dont parle l’article </w:t>
      </w:r>
      <w:r w:rsidR="002B7425" w:rsidRPr="002B7425">
        <w:rPr>
          <w:sz w:val="24"/>
          <w:szCs w:val="24"/>
          <w:highlight w:val="yellow"/>
        </w:rPr>
        <w:t>422 CcQ</w:t>
      </w:r>
      <w:r w:rsidR="002B7425">
        <w:rPr>
          <w:sz w:val="24"/>
          <w:szCs w:val="24"/>
        </w:rPr>
        <w:t xml:space="preserve"> </w:t>
      </w:r>
      <w:r w:rsidR="002B4055">
        <w:rPr>
          <w:sz w:val="24"/>
          <w:szCs w:val="24"/>
        </w:rPr>
        <w:t xml:space="preserve">conserve </w:t>
      </w:r>
      <w:r w:rsidR="002B7425">
        <w:rPr>
          <w:sz w:val="24"/>
          <w:szCs w:val="24"/>
        </w:rPr>
        <w:t xml:space="preserve">son caractère économique, cela ne peut pas être </w:t>
      </w:r>
      <w:r w:rsidR="00FF2800">
        <w:rPr>
          <w:sz w:val="24"/>
          <w:szCs w:val="24"/>
        </w:rPr>
        <w:t>une mauvaise foi rattachée</w:t>
      </w:r>
      <w:r w:rsidR="002B7425">
        <w:rPr>
          <w:sz w:val="24"/>
          <w:szCs w:val="24"/>
        </w:rPr>
        <w:t xml:space="preserve"> par exemple à un mauvais comportement moral (ex : adultère)</w:t>
      </w:r>
      <w:r w:rsidR="00100017">
        <w:rPr>
          <w:sz w:val="24"/>
          <w:szCs w:val="24"/>
        </w:rPr>
        <w:t xml:space="preserve"> ou à la qualité de la vie conjugale des époux</w:t>
      </w:r>
      <w:r w:rsidR="002B7425">
        <w:rPr>
          <w:sz w:val="24"/>
          <w:szCs w:val="24"/>
        </w:rPr>
        <w:t xml:space="preserve">. </w:t>
      </w:r>
    </w:p>
    <w:p w14:paraId="3DB420E5" w14:textId="03A4511A" w:rsidR="008421A2" w:rsidRDefault="008421A2" w:rsidP="003363A2">
      <w:pPr>
        <w:tabs>
          <w:tab w:val="center" w:pos="4680"/>
        </w:tabs>
        <w:rPr>
          <w:sz w:val="24"/>
          <w:szCs w:val="24"/>
        </w:rPr>
      </w:pPr>
    </w:p>
    <w:p w14:paraId="51C7FF8D" w14:textId="73EF9C0B" w:rsidR="000E337A" w:rsidRDefault="000E337A" w:rsidP="003363A2">
      <w:pPr>
        <w:tabs>
          <w:tab w:val="center" w:pos="4680"/>
        </w:tabs>
        <w:rPr>
          <w:sz w:val="24"/>
          <w:szCs w:val="24"/>
        </w:rPr>
      </w:pPr>
    </w:p>
    <w:p w14:paraId="4A425113" w14:textId="1E3E764E" w:rsidR="00AF1BA6" w:rsidRDefault="00AF1BA6" w:rsidP="003363A2">
      <w:pPr>
        <w:tabs>
          <w:tab w:val="center" w:pos="4680"/>
        </w:tabs>
        <w:rPr>
          <w:sz w:val="24"/>
          <w:szCs w:val="24"/>
        </w:rPr>
      </w:pPr>
      <w:r>
        <w:rPr>
          <w:sz w:val="24"/>
          <w:szCs w:val="24"/>
        </w:rPr>
        <w:t xml:space="preserve">Cette liste n’est pas </w:t>
      </w:r>
      <w:r w:rsidR="00DB7A2B">
        <w:rPr>
          <w:sz w:val="24"/>
          <w:szCs w:val="24"/>
        </w:rPr>
        <w:t>limitative</w:t>
      </w:r>
      <w:r>
        <w:rPr>
          <w:sz w:val="24"/>
          <w:szCs w:val="24"/>
        </w:rPr>
        <w:t xml:space="preserve"> selon l’utilisation du terme </w:t>
      </w:r>
      <w:r w:rsidR="006C2EB9">
        <w:rPr>
          <w:sz w:val="24"/>
          <w:szCs w:val="24"/>
        </w:rPr>
        <w:t>« notamment</w:t>
      </w:r>
      <w:r w:rsidR="00B37AF7">
        <w:rPr>
          <w:sz w:val="24"/>
          <w:szCs w:val="24"/>
        </w:rPr>
        <w:t xml:space="preserve"> </w:t>
      </w:r>
      <w:r w:rsidR="006C2EB9">
        <w:rPr>
          <w:sz w:val="24"/>
          <w:szCs w:val="24"/>
        </w:rPr>
        <w:t xml:space="preserve">» de la part du législateur. </w:t>
      </w:r>
    </w:p>
    <w:p w14:paraId="12C718EA" w14:textId="77777777" w:rsidR="006C2EB9" w:rsidRDefault="006C2EB9" w:rsidP="003363A2">
      <w:pPr>
        <w:tabs>
          <w:tab w:val="center" w:pos="4680"/>
        </w:tabs>
        <w:rPr>
          <w:sz w:val="24"/>
          <w:szCs w:val="24"/>
        </w:rPr>
      </w:pPr>
    </w:p>
    <w:p w14:paraId="494C6754" w14:textId="3738AAA6" w:rsidR="008421A2" w:rsidRDefault="00C9373B" w:rsidP="003363A2">
      <w:pPr>
        <w:tabs>
          <w:tab w:val="center" w:pos="4680"/>
        </w:tabs>
        <w:rPr>
          <w:sz w:val="24"/>
          <w:szCs w:val="24"/>
        </w:rPr>
      </w:pPr>
      <w:r>
        <w:rPr>
          <w:sz w:val="24"/>
          <w:szCs w:val="24"/>
        </w:rPr>
        <w:t xml:space="preserve">Selon </w:t>
      </w:r>
      <w:r w:rsidR="000A4A97" w:rsidRPr="00DB7A2B">
        <w:rPr>
          <w:i/>
          <w:iCs/>
          <w:color w:val="FF0000"/>
          <w:sz w:val="24"/>
          <w:szCs w:val="24"/>
        </w:rPr>
        <w:t>Droit de la famille – 1511, 1997 CanLII 10807 (QC CA)</w:t>
      </w:r>
      <w:r w:rsidR="008421A2">
        <w:rPr>
          <w:sz w:val="24"/>
          <w:szCs w:val="24"/>
        </w:rPr>
        <w:t xml:space="preserve">, la jurisprudence reconnaît </w:t>
      </w:r>
      <w:r w:rsidR="000E337A">
        <w:rPr>
          <w:sz w:val="24"/>
          <w:szCs w:val="24"/>
        </w:rPr>
        <w:t xml:space="preserve">d’autres motifs pouvant mener à une injustice et permettant ainsi un partage inégal du patrimoine familial : </w:t>
      </w:r>
    </w:p>
    <w:p w14:paraId="653DC8F6" w14:textId="0BF5AECB" w:rsidR="000E337A" w:rsidRDefault="00275E69" w:rsidP="00B80ED1">
      <w:pPr>
        <w:pStyle w:val="Paragraphedeliste"/>
        <w:numPr>
          <w:ilvl w:val="0"/>
          <w:numId w:val="102"/>
        </w:numPr>
        <w:tabs>
          <w:tab w:val="center" w:pos="4680"/>
        </w:tabs>
        <w:rPr>
          <w:sz w:val="24"/>
          <w:szCs w:val="24"/>
        </w:rPr>
      </w:pPr>
      <w:r>
        <w:rPr>
          <w:sz w:val="24"/>
          <w:szCs w:val="24"/>
        </w:rPr>
        <w:t>L’âge des époux</w:t>
      </w:r>
      <w:r w:rsidR="00DB6201">
        <w:rPr>
          <w:sz w:val="24"/>
          <w:szCs w:val="24"/>
        </w:rPr>
        <w:t xml:space="preserve"> (l</w:t>
      </w:r>
      <w:r w:rsidR="00DB6201" w:rsidRPr="00DB6201">
        <w:rPr>
          <w:sz w:val="24"/>
          <w:szCs w:val="24"/>
        </w:rPr>
        <w:t xml:space="preserve">a différence d’âge ne constitue </w:t>
      </w:r>
      <w:r w:rsidR="00DB6201">
        <w:rPr>
          <w:sz w:val="24"/>
          <w:szCs w:val="24"/>
        </w:rPr>
        <w:t xml:space="preserve">maintenant </w:t>
      </w:r>
      <w:r w:rsidR="00DB6201" w:rsidRPr="00DB6201">
        <w:rPr>
          <w:sz w:val="24"/>
          <w:szCs w:val="24"/>
        </w:rPr>
        <w:t xml:space="preserve">pas une cause d’injustice menant au partage inégal. : </w:t>
      </w:r>
      <w:r w:rsidR="00DB6201" w:rsidRPr="00DB6201">
        <w:rPr>
          <w:i/>
          <w:iCs/>
          <w:color w:val="FF0000"/>
          <w:sz w:val="24"/>
          <w:szCs w:val="24"/>
        </w:rPr>
        <w:t>Droit de la famille -- 09361, 2009 QCCA 337 (CanLII)</w:t>
      </w:r>
      <w:r w:rsidR="00DB6201">
        <w:rPr>
          <w:sz w:val="24"/>
          <w:szCs w:val="24"/>
        </w:rPr>
        <w:t>)</w:t>
      </w:r>
    </w:p>
    <w:p w14:paraId="596EA2DB" w14:textId="26BAEBE9" w:rsidR="00275E69" w:rsidRDefault="00275E69" w:rsidP="00B80ED1">
      <w:pPr>
        <w:pStyle w:val="Paragraphedeliste"/>
        <w:numPr>
          <w:ilvl w:val="0"/>
          <w:numId w:val="102"/>
        </w:numPr>
        <w:tabs>
          <w:tab w:val="center" w:pos="4680"/>
        </w:tabs>
        <w:rPr>
          <w:sz w:val="24"/>
          <w:szCs w:val="24"/>
        </w:rPr>
      </w:pPr>
      <w:r>
        <w:rPr>
          <w:sz w:val="24"/>
          <w:szCs w:val="24"/>
        </w:rPr>
        <w:t xml:space="preserve">La </w:t>
      </w:r>
      <w:r w:rsidR="00C734EE">
        <w:rPr>
          <w:sz w:val="24"/>
          <w:szCs w:val="24"/>
        </w:rPr>
        <w:t>disproportion</w:t>
      </w:r>
      <w:r>
        <w:rPr>
          <w:sz w:val="24"/>
          <w:szCs w:val="24"/>
        </w:rPr>
        <w:t xml:space="preserve"> du patrimoine</w:t>
      </w:r>
    </w:p>
    <w:p w14:paraId="7F1BB128" w14:textId="240FFCED" w:rsidR="00275E69" w:rsidRDefault="00275E69" w:rsidP="00B80ED1">
      <w:pPr>
        <w:pStyle w:val="Paragraphedeliste"/>
        <w:numPr>
          <w:ilvl w:val="0"/>
          <w:numId w:val="102"/>
        </w:numPr>
        <w:tabs>
          <w:tab w:val="center" w:pos="4680"/>
        </w:tabs>
        <w:rPr>
          <w:sz w:val="24"/>
          <w:szCs w:val="24"/>
        </w:rPr>
      </w:pPr>
      <w:r>
        <w:rPr>
          <w:sz w:val="24"/>
          <w:szCs w:val="24"/>
        </w:rPr>
        <w:t>La nature du patrimoine de chaque époux</w:t>
      </w:r>
    </w:p>
    <w:p w14:paraId="1466CBAB" w14:textId="37655597" w:rsidR="00275E69" w:rsidRDefault="005370A4" w:rsidP="00B80ED1">
      <w:pPr>
        <w:pStyle w:val="Paragraphedeliste"/>
        <w:numPr>
          <w:ilvl w:val="0"/>
          <w:numId w:val="102"/>
        </w:numPr>
        <w:tabs>
          <w:tab w:val="center" w:pos="4680"/>
        </w:tabs>
        <w:rPr>
          <w:sz w:val="24"/>
          <w:szCs w:val="24"/>
        </w:rPr>
      </w:pPr>
      <w:r>
        <w:rPr>
          <w:sz w:val="24"/>
          <w:szCs w:val="24"/>
        </w:rPr>
        <w:t>L’origine des biens ou des fonds ayant servis à leur acquisition</w:t>
      </w:r>
    </w:p>
    <w:p w14:paraId="45914B36" w14:textId="6397FA82" w:rsidR="005370A4" w:rsidRDefault="00C734EE" w:rsidP="00B80ED1">
      <w:pPr>
        <w:pStyle w:val="Paragraphedeliste"/>
        <w:numPr>
          <w:ilvl w:val="0"/>
          <w:numId w:val="102"/>
        </w:numPr>
        <w:tabs>
          <w:tab w:val="center" w:pos="4680"/>
        </w:tabs>
        <w:rPr>
          <w:sz w:val="24"/>
          <w:szCs w:val="24"/>
        </w:rPr>
      </w:pPr>
      <w:r>
        <w:rPr>
          <w:sz w:val="24"/>
          <w:szCs w:val="24"/>
        </w:rPr>
        <w:t>Les moyens et besoins de chaque partie</w:t>
      </w:r>
    </w:p>
    <w:p w14:paraId="5872390C" w14:textId="299176E1" w:rsidR="00C734EE" w:rsidRDefault="00C734EE" w:rsidP="00B80ED1">
      <w:pPr>
        <w:pStyle w:val="Paragraphedeliste"/>
        <w:numPr>
          <w:ilvl w:val="0"/>
          <w:numId w:val="102"/>
        </w:numPr>
        <w:tabs>
          <w:tab w:val="center" w:pos="4680"/>
        </w:tabs>
        <w:rPr>
          <w:sz w:val="24"/>
          <w:szCs w:val="24"/>
        </w:rPr>
      </w:pPr>
      <w:r>
        <w:rPr>
          <w:sz w:val="24"/>
          <w:szCs w:val="24"/>
        </w:rPr>
        <w:t>L’</w:t>
      </w:r>
      <w:proofErr w:type="spellStart"/>
      <w:r>
        <w:rPr>
          <w:sz w:val="24"/>
          <w:szCs w:val="24"/>
        </w:rPr>
        <w:t>assumation</w:t>
      </w:r>
      <w:proofErr w:type="spellEnd"/>
      <w:r>
        <w:rPr>
          <w:sz w:val="24"/>
          <w:szCs w:val="24"/>
        </w:rPr>
        <w:t xml:space="preserve"> inégale </w:t>
      </w:r>
      <w:r w:rsidR="00636884">
        <w:rPr>
          <w:sz w:val="24"/>
          <w:szCs w:val="24"/>
        </w:rPr>
        <w:t>des responsabilités</w:t>
      </w:r>
      <w:r>
        <w:rPr>
          <w:sz w:val="24"/>
          <w:szCs w:val="24"/>
        </w:rPr>
        <w:t xml:space="preserve"> à l’intérieur du couple</w:t>
      </w:r>
    </w:p>
    <w:p w14:paraId="4C8A6430" w14:textId="10F37081" w:rsidR="00636884" w:rsidRDefault="00636884" w:rsidP="00B80ED1">
      <w:pPr>
        <w:pStyle w:val="Paragraphedeliste"/>
        <w:numPr>
          <w:ilvl w:val="0"/>
          <w:numId w:val="102"/>
        </w:numPr>
        <w:tabs>
          <w:tab w:val="center" w:pos="4680"/>
        </w:tabs>
        <w:rPr>
          <w:sz w:val="24"/>
          <w:szCs w:val="24"/>
        </w:rPr>
      </w:pPr>
      <w:r>
        <w:rPr>
          <w:sz w:val="24"/>
          <w:szCs w:val="24"/>
        </w:rPr>
        <w:t>La contribution exceptionnelle à la famille</w:t>
      </w:r>
    </w:p>
    <w:p w14:paraId="5A2CCE66" w14:textId="07FF276A" w:rsidR="005370A4" w:rsidRDefault="008F0D72" w:rsidP="00B80ED1">
      <w:pPr>
        <w:pStyle w:val="Paragraphedeliste"/>
        <w:numPr>
          <w:ilvl w:val="0"/>
          <w:numId w:val="102"/>
        </w:numPr>
        <w:tabs>
          <w:tab w:val="center" w:pos="4680"/>
        </w:tabs>
        <w:rPr>
          <w:sz w:val="24"/>
          <w:szCs w:val="24"/>
        </w:rPr>
      </w:pPr>
      <w:r>
        <w:rPr>
          <w:sz w:val="24"/>
          <w:szCs w:val="24"/>
        </w:rPr>
        <w:t>Les ententes des parties après la rupture, surtout si elles ont été faites dans le cours des procédures avec l’aide de conseillers juridiques indépendants.</w:t>
      </w:r>
    </w:p>
    <w:p w14:paraId="6297B571" w14:textId="252E5959" w:rsidR="00E645CD" w:rsidRDefault="00E645CD" w:rsidP="00E645CD">
      <w:pPr>
        <w:tabs>
          <w:tab w:val="center" w:pos="4680"/>
        </w:tabs>
        <w:rPr>
          <w:sz w:val="24"/>
          <w:szCs w:val="24"/>
        </w:rPr>
      </w:pPr>
    </w:p>
    <w:p w14:paraId="7E267728" w14:textId="66414865" w:rsidR="00E645CD" w:rsidRDefault="00E645CD" w:rsidP="00E645CD">
      <w:pPr>
        <w:tabs>
          <w:tab w:val="center" w:pos="4680"/>
        </w:tabs>
        <w:rPr>
          <w:sz w:val="24"/>
          <w:szCs w:val="24"/>
        </w:rPr>
      </w:pPr>
      <w:r>
        <w:rPr>
          <w:sz w:val="24"/>
          <w:szCs w:val="24"/>
        </w:rPr>
        <w:t xml:space="preserve">Autres exemples : </w:t>
      </w:r>
    </w:p>
    <w:p w14:paraId="619FEF89" w14:textId="263AB767" w:rsidR="00922D5F" w:rsidRPr="003B5F0D" w:rsidRDefault="00E645CD" w:rsidP="00B80ED1">
      <w:pPr>
        <w:pStyle w:val="Paragraphedeliste"/>
        <w:numPr>
          <w:ilvl w:val="0"/>
          <w:numId w:val="103"/>
        </w:numPr>
        <w:tabs>
          <w:tab w:val="center" w:pos="4680"/>
        </w:tabs>
        <w:rPr>
          <w:i/>
          <w:iCs/>
          <w:sz w:val="24"/>
          <w:szCs w:val="24"/>
        </w:rPr>
      </w:pPr>
      <w:r w:rsidRPr="00E645CD">
        <w:rPr>
          <w:sz w:val="24"/>
          <w:szCs w:val="24"/>
        </w:rPr>
        <w:t xml:space="preserve">Le conjoint de manière planifiée et égoïste a investi pendant le mariage dans des biens luxueux pour son bien-être, pendant sa conjointe acquittait les dépenses reliées à la famille (ex. l’achat des biens meubles, l’achat d’un véhicule automobile, etc.) – Voir </w:t>
      </w:r>
      <w:r w:rsidRPr="00922D5F">
        <w:rPr>
          <w:i/>
          <w:iCs/>
          <w:color w:val="FF0000"/>
          <w:sz w:val="24"/>
          <w:szCs w:val="24"/>
        </w:rPr>
        <w:t>M.G. c. A.B., 2001 CanLII 24961 (QC CS</w:t>
      </w:r>
      <w:r w:rsidR="00922D5F" w:rsidRPr="00922D5F">
        <w:rPr>
          <w:i/>
          <w:iCs/>
          <w:color w:val="FF0000"/>
          <w:sz w:val="24"/>
          <w:szCs w:val="24"/>
        </w:rPr>
        <w:t>)</w:t>
      </w:r>
    </w:p>
    <w:p w14:paraId="7183341D" w14:textId="1AF7116A" w:rsidR="00E645CD" w:rsidRPr="001103C0" w:rsidRDefault="00E645CD" w:rsidP="00B80ED1">
      <w:pPr>
        <w:pStyle w:val="Paragraphedeliste"/>
        <w:numPr>
          <w:ilvl w:val="0"/>
          <w:numId w:val="103"/>
        </w:numPr>
        <w:tabs>
          <w:tab w:val="center" w:pos="4680"/>
        </w:tabs>
        <w:rPr>
          <w:sz w:val="24"/>
          <w:szCs w:val="24"/>
        </w:rPr>
      </w:pPr>
      <w:r w:rsidRPr="00E645CD">
        <w:rPr>
          <w:sz w:val="24"/>
          <w:szCs w:val="24"/>
        </w:rPr>
        <w:lastRenderedPageBreak/>
        <w:t xml:space="preserve">Si l’un des conjoints, sciemment, dissimule des informations relatives à ses revenus ou à ses actifs, étant de mauvaise foi, un partage inégal du patrimoine familial pourra être autorisé. Voir </w:t>
      </w:r>
      <w:r w:rsidRPr="00922D5F">
        <w:rPr>
          <w:i/>
          <w:iCs/>
          <w:color w:val="FF0000"/>
          <w:sz w:val="24"/>
          <w:szCs w:val="24"/>
        </w:rPr>
        <w:t>Droit de la famille — 192628, 2019 QCCS 5523</w:t>
      </w:r>
    </w:p>
    <w:p w14:paraId="1363D5F2" w14:textId="1D72EC3A" w:rsidR="001103C0" w:rsidRDefault="001103C0" w:rsidP="00B80ED1">
      <w:pPr>
        <w:pStyle w:val="Paragraphedeliste"/>
        <w:numPr>
          <w:ilvl w:val="0"/>
          <w:numId w:val="103"/>
        </w:numPr>
        <w:tabs>
          <w:tab w:val="center" w:pos="4680"/>
        </w:tabs>
        <w:rPr>
          <w:sz w:val="24"/>
          <w:szCs w:val="24"/>
        </w:rPr>
      </w:pPr>
      <w:r>
        <w:rPr>
          <w:sz w:val="24"/>
          <w:szCs w:val="24"/>
        </w:rPr>
        <w:t xml:space="preserve">Mariage de courte durée dans le cas où l’un des conjoints a </w:t>
      </w:r>
      <w:r w:rsidR="0003390D">
        <w:rPr>
          <w:sz w:val="24"/>
          <w:szCs w:val="24"/>
        </w:rPr>
        <w:t>grandement</w:t>
      </w:r>
      <w:r>
        <w:rPr>
          <w:sz w:val="24"/>
          <w:szCs w:val="24"/>
        </w:rPr>
        <w:t xml:space="preserve"> contribué</w:t>
      </w:r>
      <w:r w:rsidR="003B5F0D">
        <w:rPr>
          <w:sz w:val="24"/>
          <w:szCs w:val="24"/>
        </w:rPr>
        <w:t xml:space="preserve"> au patrimoine familial, alors que l’autre très peu. </w:t>
      </w:r>
    </w:p>
    <w:p w14:paraId="5CDD1F59" w14:textId="6AA50719" w:rsidR="00747AC1" w:rsidRDefault="00747AC1" w:rsidP="00B80ED1">
      <w:pPr>
        <w:pStyle w:val="Paragraphedeliste"/>
        <w:numPr>
          <w:ilvl w:val="0"/>
          <w:numId w:val="103"/>
        </w:numPr>
        <w:tabs>
          <w:tab w:val="center" w:pos="4680"/>
        </w:tabs>
        <w:rPr>
          <w:sz w:val="24"/>
          <w:szCs w:val="24"/>
        </w:rPr>
      </w:pPr>
      <w:r>
        <w:rPr>
          <w:sz w:val="24"/>
          <w:szCs w:val="24"/>
        </w:rPr>
        <w:t>Dans le cas de dilapidation, il se peut que l’un des conjoints se soit efforcé d</w:t>
      </w:r>
      <w:r w:rsidR="00B76C10">
        <w:rPr>
          <w:sz w:val="24"/>
          <w:szCs w:val="24"/>
        </w:rPr>
        <w:t xml:space="preserve">’accumuler un patrimoine commun alors que l’autre gaspillait tout ce qui lui tombait sur la main. </w:t>
      </w:r>
    </w:p>
    <w:p w14:paraId="580E4197" w14:textId="1015207A" w:rsidR="00451673" w:rsidRDefault="00451673" w:rsidP="00B80ED1">
      <w:pPr>
        <w:pStyle w:val="Paragraphedeliste"/>
        <w:numPr>
          <w:ilvl w:val="0"/>
          <w:numId w:val="103"/>
        </w:numPr>
        <w:tabs>
          <w:tab w:val="center" w:pos="4680"/>
        </w:tabs>
        <w:rPr>
          <w:sz w:val="24"/>
          <w:szCs w:val="24"/>
        </w:rPr>
      </w:pPr>
      <w:r>
        <w:rPr>
          <w:sz w:val="24"/>
          <w:szCs w:val="24"/>
        </w:rPr>
        <w:t>La mauvaise foi suppose qu’un conjoint ait manœuvré pour faire sortir du patrimoine</w:t>
      </w:r>
      <w:r w:rsidR="008D23A0">
        <w:rPr>
          <w:sz w:val="24"/>
          <w:szCs w:val="24"/>
        </w:rPr>
        <w:t xml:space="preserve"> certains biens qui</w:t>
      </w:r>
      <w:r w:rsidR="00D720F0">
        <w:rPr>
          <w:sz w:val="24"/>
          <w:szCs w:val="24"/>
        </w:rPr>
        <w:t>, dans le cours normal des choses,</w:t>
      </w:r>
      <w:r w:rsidR="008D23A0">
        <w:rPr>
          <w:sz w:val="24"/>
          <w:szCs w:val="24"/>
        </w:rPr>
        <w:t xml:space="preserve"> aurait dû s’y retrouver </w:t>
      </w:r>
      <w:r w:rsidR="00D720F0">
        <w:rPr>
          <w:sz w:val="24"/>
          <w:szCs w:val="24"/>
        </w:rPr>
        <w:t xml:space="preserve">au moment du divorce. </w:t>
      </w:r>
      <w:r w:rsidR="00333B6C">
        <w:rPr>
          <w:sz w:val="24"/>
          <w:szCs w:val="24"/>
        </w:rPr>
        <w:t>Évidemment</w:t>
      </w:r>
      <w:r w:rsidR="00D720F0">
        <w:rPr>
          <w:sz w:val="24"/>
          <w:szCs w:val="24"/>
        </w:rPr>
        <w:t xml:space="preserve">, cela empêche l’autre conjoint de pouvoir bénéficier de la valeur de ces biens. </w:t>
      </w:r>
      <w:r w:rsidR="00333B6C">
        <w:rPr>
          <w:sz w:val="24"/>
          <w:szCs w:val="24"/>
        </w:rPr>
        <w:t xml:space="preserve">En procédant à un partage égal, il en résulterait une injustice et, dans ce cas, le tribunal pourrait autoriser un partage inégal. </w:t>
      </w:r>
    </w:p>
    <w:p w14:paraId="33664AFA" w14:textId="27091217" w:rsidR="00333B6C" w:rsidRDefault="00333B6C" w:rsidP="00333B6C">
      <w:pPr>
        <w:tabs>
          <w:tab w:val="center" w:pos="4680"/>
        </w:tabs>
        <w:rPr>
          <w:sz w:val="24"/>
          <w:szCs w:val="24"/>
        </w:rPr>
      </w:pPr>
    </w:p>
    <w:p w14:paraId="2207C770" w14:textId="47AA7811" w:rsidR="00333B6C" w:rsidRDefault="00333B6C" w:rsidP="00333B6C">
      <w:pPr>
        <w:tabs>
          <w:tab w:val="center" w:pos="4680"/>
        </w:tabs>
        <w:rPr>
          <w:sz w:val="24"/>
          <w:szCs w:val="24"/>
        </w:rPr>
      </w:pPr>
      <w:r>
        <w:rPr>
          <w:sz w:val="24"/>
          <w:szCs w:val="24"/>
        </w:rPr>
        <w:t xml:space="preserve">Cas où le tribunal a refusé de procéder par un partage inégal : </w:t>
      </w:r>
    </w:p>
    <w:p w14:paraId="71CD08BA" w14:textId="366046BD" w:rsidR="00333B6C" w:rsidRDefault="00333B6C" w:rsidP="00B80ED1">
      <w:pPr>
        <w:pStyle w:val="Paragraphedeliste"/>
        <w:numPr>
          <w:ilvl w:val="0"/>
          <w:numId w:val="104"/>
        </w:numPr>
        <w:tabs>
          <w:tab w:val="center" w:pos="4680"/>
        </w:tabs>
        <w:rPr>
          <w:sz w:val="24"/>
          <w:szCs w:val="24"/>
        </w:rPr>
      </w:pPr>
      <w:r>
        <w:rPr>
          <w:sz w:val="24"/>
          <w:szCs w:val="24"/>
        </w:rPr>
        <w:t xml:space="preserve">L’irresponsabilité d’un conjoint </w:t>
      </w:r>
      <w:r w:rsidR="00661992">
        <w:rPr>
          <w:sz w:val="24"/>
          <w:szCs w:val="24"/>
        </w:rPr>
        <w:t xml:space="preserve">sans qu’il n’ait d’intention malveillante, donc sans mauvaise foi. </w:t>
      </w:r>
    </w:p>
    <w:p w14:paraId="2686806D" w14:textId="41485B81" w:rsidR="00387CAC" w:rsidRDefault="00387CAC" w:rsidP="00B80ED1">
      <w:pPr>
        <w:pStyle w:val="Paragraphedeliste"/>
        <w:numPr>
          <w:ilvl w:val="0"/>
          <w:numId w:val="104"/>
        </w:numPr>
        <w:tabs>
          <w:tab w:val="center" w:pos="4680"/>
        </w:tabs>
        <w:rPr>
          <w:sz w:val="24"/>
          <w:szCs w:val="24"/>
        </w:rPr>
      </w:pPr>
      <w:r>
        <w:rPr>
          <w:sz w:val="24"/>
          <w:szCs w:val="24"/>
        </w:rPr>
        <w:t>La faillite d’un des conjoints</w:t>
      </w:r>
      <w:r w:rsidR="00AE3DAA">
        <w:rPr>
          <w:sz w:val="24"/>
          <w:szCs w:val="24"/>
        </w:rPr>
        <w:t xml:space="preserve"> à elle seule</w:t>
      </w:r>
      <w:r>
        <w:rPr>
          <w:sz w:val="24"/>
          <w:szCs w:val="24"/>
        </w:rPr>
        <w:t>.</w:t>
      </w:r>
    </w:p>
    <w:p w14:paraId="37D81F7B" w14:textId="327A82A6" w:rsidR="00387CAC" w:rsidRDefault="00387CAC" w:rsidP="00B80ED1">
      <w:pPr>
        <w:pStyle w:val="Paragraphedeliste"/>
        <w:numPr>
          <w:ilvl w:val="0"/>
          <w:numId w:val="104"/>
        </w:numPr>
        <w:tabs>
          <w:tab w:val="center" w:pos="4680"/>
        </w:tabs>
        <w:rPr>
          <w:sz w:val="24"/>
          <w:szCs w:val="24"/>
        </w:rPr>
      </w:pPr>
      <w:r>
        <w:rPr>
          <w:sz w:val="24"/>
          <w:szCs w:val="24"/>
        </w:rPr>
        <w:t xml:space="preserve">Le seul fait que l’un des conjoints </w:t>
      </w:r>
      <w:r w:rsidR="00C1091A">
        <w:rPr>
          <w:sz w:val="24"/>
          <w:szCs w:val="24"/>
        </w:rPr>
        <w:t xml:space="preserve">ait contribué presqu’exclusivement à l’acquisition </w:t>
      </w:r>
      <w:r w:rsidR="007D53E6">
        <w:rPr>
          <w:sz w:val="24"/>
          <w:szCs w:val="24"/>
        </w:rPr>
        <w:t xml:space="preserve">de </w:t>
      </w:r>
      <w:r w:rsidR="00C1091A">
        <w:rPr>
          <w:sz w:val="24"/>
          <w:szCs w:val="24"/>
        </w:rPr>
        <w:t xml:space="preserve">l’ensemble des biens inclus au patrimoine familial. </w:t>
      </w:r>
    </w:p>
    <w:p w14:paraId="20F2E6E2" w14:textId="0411A607" w:rsidR="007D53E6" w:rsidRDefault="007D53E6" w:rsidP="00B80ED1">
      <w:pPr>
        <w:pStyle w:val="Paragraphedeliste"/>
        <w:numPr>
          <w:ilvl w:val="0"/>
          <w:numId w:val="104"/>
        </w:numPr>
        <w:tabs>
          <w:tab w:val="center" w:pos="4680"/>
        </w:tabs>
        <w:rPr>
          <w:sz w:val="24"/>
          <w:szCs w:val="24"/>
        </w:rPr>
      </w:pPr>
      <w:r>
        <w:rPr>
          <w:sz w:val="24"/>
          <w:szCs w:val="24"/>
        </w:rPr>
        <w:t>Le seul fait de l’adultère.</w:t>
      </w:r>
    </w:p>
    <w:p w14:paraId="63E33DA3" w14:textId="36A79BF1" w:rsidR="007D53E6" w:rsidRDefault="007D53E6" w:rsidP="00B80ED1">
      <w:pPr>
        <w:pStyle w:val="Paragraphedeliste"/>
        <w:numPr>
          <w:ilvl w:val="0"/>
          <w:numId w:val="104"/>
        </w:numPr>
        <w:tabs>
          <w:tab w:val="center" w:pos="4680"/>
        </w:tabs>
        <w:rPr>
          <w:sz w:val="24"/>
          <w:szCs w:val="24"/>
        </w:rPr>
      </w:pPr>
      <w:r>
        <w:rPr>
          <w:sz w:val="24"/>
          <w:szCs w:val="24"/>
        </w:rPr>
        <w:t>Le seul fait qu</w:t>
      </w:r>
      <w:r w:rsidR="008B39BD">
        <w:rPr>
          <w:sz w:val="24"/>
          <w:szCs w:val="24"/>
        </w:rPr>
        <w:t>’</w:t>
      </w:r>
      <w:r>
        <w:rPr>
          <w:sz w:val="24"/>
          <w:szCs w:val="24"/>
        </w:rPr>
        <w:t xml:space="preserve">un </w:t>
      </w:r>
      <w:r w:rsidR="009E724A">
        <w:rPr>
          <w:sz w:val="24"/>
          <w:szCs w:val="24"/>
        </w:rPr>
        <w:t>des conjoints</w:t>
      </w:r>
      <w:r>
        <w:rPr>
          <w:sz w:val="24"/>
          <w:szCs w:val="24"/>
        </w:rPr>
        <w:t xml:space="preserve"> soit atteint d’une maladie grave (</w:t>
      </w:r>
      <w:r w:rsidR="008B39BD">
        <w:rPr>
          <w:sz w:val="24"/>
          <w:szCs w:val="24"/>
        </w:rPr>
        <w:t xml:space="preserve">ex : </w:t>
      </w:r>
      <w:r w:rsidR="00096E36">
        <w:rPr>
          <w:sz w:val="24"/>
          <w:szCs w:val="24"/>
        </w:rPr>
        <w:t>schizophrénie</w:t>
      </w:r>
      <w:r>
        <w:rPr>
          <w:sz w:val="24"/>
          <w:szCs w:val="24"/>
        </w:rPr>
        <w:t>, démence).</w:t>
      </w:r>
    </w:p>
    <w:p w14:paraId="7B874C0F" w14:textId="766FAAE1" w:rsidR="008B39BD" w:rsidRDefault="008B39BD" w:rsidP="00B80ED1">
      <w:pPr>
        <w:pStyle w:val="Paragraphedeliste"/>
        <w:numPr>
          <w:ilvl w:val="0"/>
          <w:numId w:val="104"/>
        </w:numPr>
        <w:tabs>
          <w:tab w:val="center" w:pos="4680"/>
        </w:tabs>
        <w:rPr>
          <w:sz w:val="24"/>
          <w:szCs w:val="24"/>
        </w:rPr>
      </w:pPr>
      <w:r>
        <w:rPr>
          <w:sz w:val="24"/>
          <w:szCs w:val="24"/>
        </w:rPr>
        <w:t xml:space="preserve">Le fait que les biens aient été acquis par succession ou </w:t>
      </w:r>
      <w:r w:rsidR="00DA0BF9">
        <w:rPr>
          <w:sz w:val="24"/>
          <w:szCs w:val="24"/>
        </w:rPr>
        <w:t xml:space="preserve">donation ou </w:t>
      </w:r>
      <w:r>
        <w:rPr>
          <w:sz w:val="24"/>
          <w:szCs w:val="24"/>
        </w:rPr>
        <w:t xml:space="preserve">que </w:t>
      </w:r>
      <w:r w:rsidR="009E724A">
        <w:rPr>
          <w:sz w:val="24"/>
          <w:szCs w:val="24"/>
        </w:rPr>
        <w:t>la résidence familiale</w:t>
      </w:r>
      <w:r w:rsidR="00DA0BF9">
        <w:rPr>
          <w:sz w:val="24"/>
          <w:szCs w:val="24"/>
        </w:rPr>
        <w:t xml:space="preserve"> ne sert qu’en partie de résidence de la famille, car la loi prévoie déjà des déductions pour ces situations.</w:t>
      </w:r>
    </w:p>
    <w:p w14:paraId="4083260E" w14:textId="053701DB" w:rsidR="009E724A" w:rsidRDefault="009E724A" w:rsidP="00B80ED1">
      <w:pPr>
        <w:pStyle w:val="Paragraphedeliste"/>
        <w:numPr>
          <w:ilvl w:val="0"/>
          <w:numId w:val="104"/>
        </w:numPr>
        <w:tabs>
          <w:tab w:val="center" w:pos="4680"/>
        </w:tabs>
        <w:rPr>
          <w:sz w:val="24"/>
          <w:szCs w:val="24"/>
        </w:rPr>
      </w:pPr>
      <w:r>
        <w:rPr>
          <w:sz w:val="24"/>
          <w:szCs w:val="24"/>
        </w:rPr>
        <w:t>Le fait de contribuer seul aux besoins matériels de la famille</w:t>
      </w:r>
      <w:r w:rsidR="00401D02">
        <w:rPr>
          <w:sz w:val="24"/>
          <w:szCs w:val="24"/>
        </w:rPr>
        <w:t xml:space="preserve"> alors que l’autre conjoint</w:t>
      </w:r>
      <w:r w:rsidR="00713605">
        <w:rPr>
          <w:sz w:val="24"/>
          <w:szCs w:val="24"/>
        </w:rPr>
        <w:t xml:space="preserve"> se serait consacré aux soins et à l’éducation des enfants issus du mariage ne </w:t>
      </w:r>
      <w:r w:rsidR="00BC78AC">
        <w:rPr>
          <w:sz w:val="24"/>
          <w:szCs w:val="24"/>
        </w:rPr>
        <w:t xml:space="preserve">donnera </w:t>
      </w:r>
      <w:r w:rsidR="00713605">
        <w:rPr>
          <w:sz w:val="24"/>
          <w:szCs w:val="24"/>
        </w:rPr>
        <w:t>pas</w:t>
      </w:r>
      <w:r w:rsidR="00BC78AC">
        <w:rPr>
          <w:sz w:val="24"/>
          <w:szCs w:val="24"/>
        </w:rPr>
        <w:t xml:space="preserve"> droit</w:t>
      </w:r>
      <w:r w:rsidR="00713605">
        <w:rPr>
          <w:sz w:val="24"/>
          <w:szCs w:val="24"/>
        </w:rPr>
        <w:t xml:space="preserve"> à un partage inégal, car </w:t>
      </w:r>
      <w:r w:rsidR="00BC78AC">
        <w:rPr>
          <w:sz w:val="24"/>
          <w:szCs w:val="24"/>
        </w:rPr>
        <w:t>ce dernier a contribué aux charges du mariage selon ses facultés</w:t>
      </w:r>
      <w:r>
        <w:rPr>
          <w:sz w:val="24"/>
          <w:szCs w:val="24"/>
        </w:rPr>
        <w:t>.</w:t>
      </w:r>
    </w:p>
    <w:p w14:paraId="2A4EDAB1" w14:textId="61E9DBFC" w:rsidR="00A22552" w:rsidRDefault="00A22552" w:rsidP="00A22552">
      <w:pPr>
        <w:tabs>
          <w:tab w:val="center" w:pos="4680"/>
        </w:tabs>
        <w:rPr>
          <w:sz w:val="24"/>
          <w:szCs w:val="24"/>
        </w:rPr>
      </w:pPr>
    </w:p>
    <w:p w14:paraId="63A94CAE" w14:textId="70EF8BE5" w:rsidR="00A22552" w:rsidRDefault="00A22552" w:rsidP="00A22552">
      <w:pPr>
        <w:tabs>
          <w:tab w:val="center" w:pos="4680"/>
        </w:tabs>
        <w:rPr>
          <w:sz w:val="24"/>
          <w:szCs w:val="24"/>
        </w:rPr>
      </w:pPr>
    </w:p>
    <w:p w14:paraId="30D6C47B" w14:textId="0FEB3670" w:rsidR="00A22552" w:rsidRDefault="00A22552" w:rsidP="00B80ED1">
      <w:pPr>
        <w:pStyle w:val="Paragraphedeliste"/>
        <w:numPr>
          <w:ilvl w:val="0"/>
          <w:numId w:val="99"/>
        </w:numPr>
        <w:tabs>
          <w:tab w:val="center" w:pos="4680"/>
        </w:tabs>
        <w:rPr>
          <w:b/>
          <w:bCs/>
          <w:sz w:val="24"/>
          <w:szCs w:val="24"/>
        </w:rPr>
      </w:pPr>
      <w:r w:rsidRPr="00A22552">
        <w:rPr>
          <w:b/>
          <w:bCs/>
          <w:sz w:val="24"/>
          <w:szCs w:val="24"/>
        </w:rPr>
        <w:t>Le paiement compensatoire</w:t>
      </w:r>
    </w:p>
    <w:p w14:paraId="4D94209B" w14:textId="59E31769" w:rsidR="00AE3DAA" w:rsidRDefault="00AE3DAA" w:rsidP="00AE3DAA">
      <w:pPr>
        <w:tabs>
          <w:tab w:val="center" w:pos="4680"/>
        </w:tabs>
        <w:rPr>
          <w:sz w:val="24"/>
          <w:szCs w:val="24"/>
        </w:rPr>
      </w:pPr>
    </w:p>
    <w:p w14:paraId="780600A4" w14:textId="085C033F" w:rsidR="00AE3DAA" w:rsidRDefault="00AE3DAA" w:rsidP="00AE3DAA">
      <w:pPr>
        <w:tabs>
          <w:tab w:val="center" w:pos="4680"/>
        </w:tabs>
        <w:rPr>
          <w:sz w:val="24"/>
          <w:szCs w:val="24"/>
        </w:rPr>
      </w:pPr>
      <w:r>
        <w:rPr>
          <w:sz w:val="24"/>
          <w:szCs w:val="24"/>
        </w:rPr>
        <w:t xml:space="preserve">Le paiement compensatoire est prévu à l’article </w:t>
      </w:r>
      <w:r w:rsidR="00E51E33" w:rsidRPr="00EE7318">
        <w:rPr>
          <w:sz w:val="24"/>
          <w:szCs w:val="24"/>
          <w:highlight w:val="yellow"/>
        </w:rPr>
        <w:t>421 CcQ</w:t>
      </w:r>
      <w:r w:rsidR="00E51E33">
        <w:rPr>
          <w:sz w:val="24"/>
          <w:szCs w:val="24"/>
        </w:rPr>
        <w:t xml:space="preserve">. </w:t>
      </w:r>
    </w:p>
    <w:p w14:paraId="4CF53525" w14:textId="76049B30" w:rsidR="00E51E33" w:rsidRDefault="00E51E33" w:rsidP="00AE3DAA">
      <w:pPr>
        <w:tabs>
          <w:tab w:val="center" w:pos="4680"/>
        </w:tabs>
        <w:rPr>
          <w:sz w:val="24"/>
          <w:szCs w:val="24"/>
        </w:rPr>
      </w:pPr>
    </w:p>
    <w:p w14:paraId="29C27CF8" w14:textId="1004EF6B" w:rsidR="00E51E33" w:rsidRDefault="00E51E33" w:rsidP="00AE3DAA">
      <w:pPr>
        <w:tabs>
          <w:tab w:val="center" w:pos="4680"/>
        </w:tabs>
        <w:rPr>
          <w:sz w:val="24"/>
          <w:szCs w:val="24"/>
        </w:rPr>
      </w:pPr>
      <w:r>
        <w:rPr>
          <w:sz w:val="24"/>
          <w:szCs w:val="24"/>
        </w:rPr>
        <w:t xml:space="preserve">Rappel : </w:t>
      </w:r>
      <w:r w:rsidR="001250ED">
        <w:rPr>
          <w:sz w:val="24"/>
          <w:szCs w:val="24"/>
        </w:rPr>
        <w:t>le patrimoine familial</w:t>
      </w:r>
      <w:r>
        <w:rPr>
          <w:sz w:val="24"/>
          <w:szCs w:val="24"/>
        </w:rPr>
        <w:t xml:space="preserve"> n’a aucune incidence sur les pouvoirs d</w:t>
      </w:r>
      <w:r w:rsidR="001250ED">
        <w:rPr>
          <w:sz w:val="24"/>
          <w:szCs w:val="24"/>
        </w:rPr>
        <w:t>u</w:t>
      </w:r>
      <w:r>
        <w:rPr>
          <w:sz w:val="24"/>
          <w:szCs w:val="24"/>
        </w:rPr>
        <w:t xml:space="preserve"> conjoint</w:t>
      </w:r>
      <w:r w:rsidR="001250ED">
        <w:rPr>
          <w:sz w:val="24"/>
          <w:szCs w:val="24"/>
        </w:rPr>
        <w:t xml:space="preserve"> propriétaire d’un bien, et ce, même si ce bien fait </w:t>
      </w:r>
      <w:r w:rsidR="00354E7D">
        <w:rPr>
          <w:sz w:val="24"/>
          <w:szCs w:val="24"/>
        </w:rPr>
        <w:t>partie</w:t>
      </w:r>
      <w:r w:rsidR="001250ED">
        <w:rPr>
          <w:sz w:val="24"/>
          <w:szCs w:val="24"/>
        </w:rPr>
        <w:t xml:space="preserve"> du patrimoine familial</w:t>
      </w:r>
      <w:r w:rsidR="00FB7F22">
        <w:rPr>
          <w:sz w:val="24"/>
          <w:szCs w:val="24"/>
        </w:rPr>
        <w:t xml:space="preserve">, compte tenu des restrictions des articles </w:t>
      </w:r>
      <w:r w:rsidR="00FB7F22" w:rsidRPr="00FB7F22">
        <w:rPr>
          <w:sz w:val="24"/>
          <w:szCs w:val="24"/>
          <w:highlight w:val="yellow"/>
        </w:rPr>
        <w:t xml:space="preserve">401 et </w:t>
      </w:r>
      <w:proofErr w:type="spellStart"/>
      <w:r w:rsidR="00FB7F22" w:rsidRPr="00FB7F22">
        <w:rPr>
          <w:sz w:val="24"/>
          <w:szCs w:val="24"/>
          <w:highlight w:val="yellow"/>
        </w:rPr>
        <w:t>ss</w:t>
      </w:r>
      <w:proofErr w:type="spellEnd"/>
      <w:r w:rsidR="00FB7F22" w:rsidRPr="00FB7F22">
        <w:rPr>
          <w:sz w:val="24"/>
          <w:szCs w:val="24"/>
          <w:highlight w:val="yellow"/>
        </w:rPr>
        <w:t>. CcQ</w:t>
      </w:r>
      <w:r w:rsidR="00FB7F22">
        <w:rPr>
          <w:sz w:val="24"/>
          <w:szCs w:val="24"/>
        </w:rPr>
        <w:t>.</w:t>
      </w:r>
    </w:p>
    <w:p w14:paraId="28619485" w14:textId="428B7215" w:rsidR="00FB7F22" w:rsidRDefault="00FB7F22" w:rsidP="00AE3DAA">
      <w:pPr>
        <w:tabs>
          <w:tab w:val="center" w:pos="4680"/>
        </w:tabs>
        <w:rPr>
          <w:sz w:val="24"/>
          <w:szCs w:val="24"/>
        </w:rPr>
      </w:pPr>
    </w:p>
    <w:p w14:paraId="4E44CBD5" w14:textId="79BDBCF6" w:rsidR="00CD5219" w:rsidRDefault="00CD5219" w:rsidP="00CD5219">
      <w:pPr>
        <w:tabs>
          <w:tab w:val="center" w:pos="4680"/>
        </w:tabs>
        <w:rPr>
          <w:sz w:val="24"/>
          <w:szCs w:val="24"/>
        </w:rPr>
      </w:pPr>
      <w:r w:rsidRPr="00CD5219">
        <w:rPr>
          <w:sz w:val="24"/>
          <w:szCs w:val="24"/>
        </w:rPr>
        <w:t>Lors du partage du patrimoine familial, si un bien a été aliéné ou diverti, le tribunal pourra sous certaines conditions attribué un paiement compensatoire (</w:t>
      </w:r>
      <w:r w:rsidRPr="00CD5219">
        <w:rPr>
          <w:sz w:val="24"/>
          <w:szCs w:val="24"/>
          <w:highlight w:val="yellow"/>
        </w:rPr>
        <w:t>art. 421 C.c.Q.</w:t>
      </w:r>
      <w:r w:rsidRPr="00CD5219">
        <w:rPr>
          <w:sz w:val="24"/>
          <w:szCs w:val="24"/>
        </w:rPr>
        <w:t>)</w:t>
      </w:r>
      <w:r>
        <w:rPr>
          <w:sz w:val="24"/>
          <w:szCs w:val="24"/>
        </w:rPr>
        <w:t>.</w:t>
      </w:r>
    </w:p>
    <w:p w14:paraId="7F07237F" w14:textId="4FE9C256" w:rsidR="00542B12" w:rsidRDefault="00542B12" w:rsidP="00CD5219">
      <w:pPr>
        <w:tabs>
          <w:tab w:val="center" w:pos="4680"/>
        </w:tabs>
        <w:rPr>
          <w:sz w:val="24"/>
          <w:szCs w:val="24"/>
        </w:rPr>
      </w:pPr>
    </w:p>
    <w:p w14:paraId="55D1392E" w14:textId="7EACB185" w:rsidR="00542B12" w:rsidRDefault="00542B12" w:rsidP="00CD5219">
      <w:pPr>
        <w:tabs>
          <w:tab w:val="center" w:pos="4680"/>
        </w:tabs>
        <w:rPr>
          <w:sz w:val="24"/>
          <w:szCs w:val="24"/>
        </w:rPr>
      </w:pPr>
      <w:r>
        <w:rPr>
          <w:sz w:val="24"/>
          <w:szCs w:val="24"/>
        </w:rPr>
        <w:t xml:space="preserve">Par exemple, l’un des conjoints est propriétaire de la voiture servant aux déplacements de la famille. </w:t>
      </w:r>
      <w:r w:rsidR="00963AD9">
        <w:rPr>
          <w:sz w:val="24"/>
          <w:szCs w:val="24"/>
        </w:rPr>
        <w:t>Au moment où sa conjointe souhaite intenter des procédures de divorce, il décide de vendre la voiture</w:t>
      </w:r>
      <w:r w:rsidR="000A6D38">
        <w:rPr>
          <w:sz w:val="24"/>
          <w:szCs w:val="24"/>
        </w:rPr>
        <w:t xml:space="preserve"> sans la remplacer. En vertu de l’article </w:t>
      </w:r>
      <w:r w:rsidR="000A6D38" w:rsidRPr="000A6D38">
        <w:rPr>
          <w:sz w:val="24"/>
          <w:szCs w:val="24"/>
          <w:highlight w:val="yellow"/>
        </w:rPr>
        <w:t>421 CcQ</w:t>
      </w:r>
      <w:r w:rsidR="000A6D38">
        <w:rPr>
          <w:sz w:val="24"/>
          <w:szCs w:val="24"/>
        </w:rPr>
        <w:t xml:space="preserve">, la valeur de la voiture vendue pourrait être incluse au partage du patrimoine familial, malgré le fait qu’elle ait été aliénée.  </w:t>
      </w:r>
    </w:p>
    <w:p w14:paraId="4223421D" w14:textId="5DAC23AE" w:rsidR="00856BEC" w:rsidRDefault="00856BEC" w:rsidP="00CD5219">
      <w:pPr>
        <w:tabs>
          <w:tab w:val="center" w:pos="4680"/>
        </w:tabs>
        <w:rPr>
          <w:sz w:val="24"/>
          <w:szCs w:val="24"/>
        </w:rPr>
      </w:pPr>
    </w:p>
    <w:p w14:paraId="7065A249" w14:textId="7921C455" w:rsidR="00856BEC" w:rsidRDefault="00856BEC" w:rsidP="00856BEC">
      <w:pPr>
        <w:tabs>
          <w:tab w:val="center" w:pos="4680"/>
        </w:tabs>
        <w:rPr>
          <w:sz w:val="24"/>
          <w:szCs w:val="24"/>
        </w:rPr>
      </w:pPr>
      <w:r>
        <w:rPr>
          <w:sz w:val="24"/>
          <w:szCs w:val="24"/>
        </w:rPr>
        <w:t>Il y a d</w:t>
      </w:r>
      <w:r w:rsidRPr="00856BEC">
        <w:rPr>
          <w:sz w:val="24"/>
          <w:szCs w:val="24"/>
        </w:rPr>
        <w:t xml:space="preserve">eux éventualités prévues à l’article </w:t>
      </w:r>
      <w:r w:rsidRPr="00856BEC">
        <w:rPr>
          <w:sz w:val="24"/>
          <w:szCs w:val="24"/>
          <w:highlight w:val="yellow"/>
        </w:rPr>
        <w:t>421 C.c.Q.</w:t>
      </w:r>
      <w:r w:rsidRPr="00856BEC">
        <w:rPr>
          <w:sz w:val="24"/>
          <w:szCs w:val="24"/>
        </w:rPr>
        <w:t xml:space="preserve"> pour l’attribution d’un paiement compensatoire</w:t>
      </w:r>
      <w:r>
        <w:rPr>
          <w:sz w:val="24"/>
          <w:szCs w:val="24"/>
        </w:rPr>
        <w:t> :</w:t>
      </w:r>
    </w:p>
    <w:p w14:paraId="1F75F0B5" w14:textId="77777777" w:rsidR="00D97956" w:rsidRPr="00856BEC" w:rsidRDefault="00D97956" w:rsidP="00856BEC">
      <w:pPr>
        <w:tabs>
          <w:tab w:val="center" w:pos="4680"/>
        </w:tabs>
        <w:rPr>
          <w:sz w:val="24"/>
          <w:szCs w:val="24"/>
        </w:rPr>
      </w:pPr>
    </w:p>
    <w:p w14:paraId="7B1E9AD6" w14:textId="3769B51B" w:rsidR="00B90F77" w:rsidRPr="00A33EA0" w:rsidRDefault="00856BEC" w:rsidP="00B80ED1">
      <w:pPr>
        <w:pStyle w:val="Paragraphedeliste"/>
        <w:numPr>
          <w:ilvl w:val="0"/>
          <w:numId w:val="106"/>
        </w:numPr>
        <w:tabs>
          <w:tab w:val="center" w:pos="4680"/>
        </w:tabs>
        <w:rPr>
          <w:b/>
          <w:bCs/>
          <w:sz w:val="24"/>
          <w:szCs w:val="24"/>
        </w:rPr>
      </w:pPr>
      <w:r w:rsidRPr="00B90F77">
        <w:rPr>
          <w:sz w:val="24"/>
          <w:szCs w:val="24"/>
        </w:rPr>
        <w:t xml:space="preserve">Le bien </w:t>
      </w:r>
      <w:r w:rsidR="00DC22A6">
        <w:rPr>
          <w:sz w:val="24"/>
          <w:szCs w:val="24"/>
        </w:rPr>
        <w:t xml:space="preserve">a été </w:t>
      </w:r>
      <w:r w:rsidRPr="00B90F77">
        <w:rPr>
          <w:sz w:val="24"/>
          <w:szCs w:val="24"/>
        </w:rPr>
        <w:t>aliéné ou diverti dans l’année précédant l’introduction de l’instance ou le décès (</w:t>
      </w:r>
      <w:r w:rsidRPr="00B90F77">
        <w:rPr>
          <w:sz w:val="24"/>
          <w:szCs w:val="24"/>
          <w:highlight w:val="yellow"/>
        </w:rPr>
        <w:t>art. 421 al. 1 C.c.Q.</w:t>
      </w:r>
      <w:r w:rsidRPr="00B90F77">
        <w:rPr>
          <w:sz w:val="24"/>
          <w:szCs w:val="24"/>
        </w:rPr>
        <w:t>)</w:t>
      </w:r>
      <w:r w:rsidR="00DE4633">
        <w:rPr>
          <w:sz w:val="24"/>
          <w:szCs w:val="24"/>
        </w:rPr>
        <w:t xml:space="preserve">. Conditions pour obtenir un paiement compensatoire : </w:t>
      </w:r>
    </w:p>
    <w:p w14:paraId="4ACFCF66" w14:textId="77777777" w:rsidR="002239EF" w:rsidRPr="002239EF" w:rsidRDefault="002239EF" w:rsidP="00B80ED1">
      <w:pPr>
        <w:pStyle w:val="Paragraphedeliste"/>
        <w:numPr>
          <w:ilvl w:val="1"/>
          <w:numId w:val="106"/>
        </w:numPr>
        <w:tabs>
          <w:tab w:val="center" w:pos="4680"/>
        </w:tabs>
        <w:rPr>
          <w:b/>
          <w:bCs/>
          <w:sz w:val="24"/>
          <w:szCs w:val="24"/>
        </w:rPr>
      </w:pPr>
      <w:r w:rsidRPr="002239EF">
        <w:rPr>
          <w:sz w:val="24"/>
          <w:szCs w:val="24"/>
        </w:rPr>
        <w:t>Aliénation ou divertissement d’un bien du patrimoine familial qui n’a pas été remplacé</w:t>
      </w:r>
    </w:p>
    <w:p w14:paraId="6D559304" w14:textId="29770714" w:rsidR="00DE4633" w:rsidRPr="00A33EA0" w:rsidRDefault="002239EF" w:rsidP="00B80ED1">
      <w:pPr>
        <w:pStyle w:val="Paragraphedeliste"/>
        <w:numPr>
          <w:ilvl w:val="1"/>
          <w:numId w:val="106"/>
        </w:numPr>
        <w:tabs>
          <w:tab w:val="center" w:pos="4680"/>
        </w:tabs>
        <w:rPr>
          <w:b/>
          <w:bCs/>
          <w:sz w:val="24"/>
          <w:szCs w:val="24"/>
        </w:rPr>
      </w:pPr>
      <w:r w:rsidRPr="002239EF">
        <w:rPr>
          <w:sz w:val="24"/>
          <w:szCs w:val="24"/>
        </w:rPr>
        <w:t>Un an avant le décès ou l’introduction de l’instance en divorce, séparation de corps ou annulation du mariage</w:t>
      </w:r>
      <w:r w:rsidR="00AC09E3">
        <w:rPr>
          <w:sz w:val="24"/>
          <w:szCs w:val="24"/>
        </w:rPr>
        <w:t xml:space="preserve"> (ou date de cessation de vie commune selon un certain </w:t>
      </w:r>
      <w:r w:rsidR="004425C7">
        <w:rPr>
          <w:sz w:val="24"/>
          <w:szCs w:val="24"/>
        </w:rPr>
        <w:t>auteur de doctrine</w:t>
      </w:r>
      <w:r w:rsidR="00A33EA0">
        <w:rPr>
          <w:sz w:val="24"/>
          <w:szCs w:val="24"/>
        </w:rPr>
        <w:t xml:space="preserve">, Pierre </w:t>
      </w:r>
      <w:proofErr w:type="spellStart"/>
      <w:r w:rsidR="00A33EA0">
        <w:rPr>
          <w:sz w:val="24"/>
          <w:szCs w:val="24"/>
        </w:rPr>
        <w:t>Ciatoll</w:t>
      </w:r>
      <w:r w:rsidR="00767674">
        <w:rPr>
          <w:sz w:val="24"/>
          <w:szCs w:val="24"/>
        </w:rPr>
        <w:t>a</w:t>
      </w:r>
      <w:proofErr w:type="spellEnd"/>
      <w:r w:rsidR="004425C7">
        <w:rPr>
          <w:sz w:val="24"/>
          <w:szCs w:val="24"/>
        </w:rPr>
        <w:t>)</w:t>
      </w:r>
    </w:p>
    <w:p w14:paraId="7AA45935" w14:textId="29888F09" w:rsidR="00FB7F22" w:rsidRDefault="00FB7F22" w:rsidP="00AE3DAA">
      <w:pPr>
        <w:tabs>
          <w:tab w:val="center" w:pos="4680"/>
        </w:tabs>
        <w:rPr>
          <w:sz w:val="24"/>
          <w:szCs w:val="24"/>
        </w:rPr>
      </w:pPr>
    </w:p>
    <w:p w14:paraId="76E424D5" w14:textId="0615DB8C" w:rsidR="00C02825" w:rsidRDefault="00C02825" w:rsidP="00AE3DAA">
      <w:pPr>
        <w:tabs>
          <w:tab w:val="center" w:pos="4680"/>
        </w:tabs>
        <w:rPr>
          <w:sz w:val="24"/>
          <w:szCs w:val="24"/>
        </w:rPr>
      </w:pPr>
      <w:r>
        <w:rPr>
          <w:sz w:val="24"/>
          <w:szCs w:val="24"/>
        </w:rPr>
        <w:t xml:space="preserve">Divertissement = </w:t>
      </w:r>
      <w:r w:rsidR="00951B4E">
        <w:rPr>
          <w:sz w:val="24"/>
          <w:szCs w:val="24"/>
        </w:rPr>
        <w:t>retirer le bien</w:t>
      </w:r>
      <w:r w:rsidR="0090484C">
        <w:rPr>
          <w:sz w:val="24"/>
          <w:szCs w:val="24"/>
        </w:rPr>
        <w:t xml:space="preserve"> de l’application du patrimoine familial (ex :</w:t>
      </w:r>
      <w:r w:rsidR="00951B4E">
        <w:rPr>
          <w:sz w:val="24"/>
          <w:szCs w:val="24"/>
        </w:rPr>
        <w:t xml:space="preserve"> </w:t>
      </w:r>
      <w:r>
        <w:rPr>
          <w:sz w:val="24"/>
          <w:szCs w:val="24"/>
        </w:rPr>
        <w:t>transfert, cession</w:t>
      </w:r>
      <w:r w:rsidR="00951B4E">
        <w:rPr>
          <w:sz w:val="24"/>
          <w:szCs w:val="24"/>
        </w:rPr>
        <w:t xml:space="preserve">, </w:t>
      </w:r>
      <w:r w:rsidR="0090484C">
        <w:rPr>
          <w:sz w:val="24"/>
          <w:szCs w:val="24"/>
        </w:rPr>
        <w:t xml:space="preserve">transfert à une fiducie, destruction du bien, </w:t>
      </w:r>
      <w:proofErr w:type="spellStart"/>
      <w:r w:rsidR="000D06F6">
        <w:rPr>
          <w:sz w:val="24"/>
          <w:szCs w:val="24"/>
        </w:rPr>
        <w:t>etc</w:t>
      </w:r>
      <w:proofErr w:type="spellEnd"/>
      <w:r w:rsidR="0090484C">
        <w:rPr>
          <w:sz w:val="24"/>
          <w:szCs w:val="24"/>
        </w:rPr>
        <w:t>).</w:t>
      </w:r>
    </w:p>
    <w:p w14:paraId="25D84EB3" w14:textId="77777777" w:rsidR="008C0780" w:rsidRDefault="008C0780" w:rsidP="00650852">
      <w:pPr>
        <w:tabs>
          <w:tab w:val="left" w:pos="904"/>
        </w:tabs>
        <w:rPr>
          <w:sz w:val="24"/>
          <w:szCs w:val="24"/>
        </w:rPr>
      </w:pPr>
    </w:p>
    <w:p w14:paraId="6F2826B5" w14:textId="72913E19" w:rsidR="00650852" w:rsidRDefault="00650852" w:rsidP="00650852">
      <w:pPr>
        <w:tabs>
          <w:tab w:val="left" w:pos="904"/>
        </w:tabs>
        <w:rPr>
          <w:sz w:val="24"/>
          <w:szCs w:val="24"/>
        </w:rPr>
      </w:pPr>
      <w:r>
        <w:rPr>
          <w:sz w:val="24"/>
          <w:szCs w:val="24"/>
        </w:rPr>
        <w:t xml:space="preserve">Le juge a une discrétion judiciaire sur la valeur du paiement compensatoire qui sera attribué au bénéfice du conjoint lésé </w:t>
      </w:r>
      <w:proofErr w:type="gramStart"/>
      <w:r>
        <w:rPr>
          <w:sz w:val="24"/>
          <w:szCs w:val="24"/>
        </w:rPr>
        <w:t>suite à</w:t>
      </w:r>
      <w:proofErr w:type="gramEnd"/>
      <w:r>
        <w:rPr>
          <w:sz w:val="24"/>
          <w:szCs w:val="24"/>
        </w:rPr>
        <w:t xml:space="preserve"> l’aliénation. Il pourrait donc accorder autre chose que la moitié de la valeur partageable auxquels le conjoint </w:t>
      </w:r>
      <w:r w:rsidR="008C0780">
        <w:rPr>
          <w:sz w:val="24"/>
          <w:szCs w:val="24"/>
        </w:rPr>
        <w:t>non-propriétaire</w:t>
      </w:r>
      <w:r>
        <w:rPr>
          <w:sz w:val="24"/>
          <w:szCs w:val="24"/>
        </w:rPr>
        <w:t xml:space="preserve"> aurait normalement eut droit. </w:t>
      </w:r>
    </w:p>
    <w:p w14:paraId="6491317F" w14:textId="77777777" w:rsidR="0090484C" w:rsidRDefault="0090484C" w:rsidP="00AE3DAA">
      <w:pPr>
        <w:tabs>
          <w:tab w:val="center" w:pos="4680"/>
        </w:tabs>
        <w:rPr>
          <w:sz w:val="24"/>
          <w:szCs w:val="24"/>
        </w:rPr>
      </w:pPr>
    </w:p>
    <w:p w14:paraId="3B91E359" w14:textId="4B624AE7" w:rsidR="00FB261B" w:rsidRDefault="00B34F92" w:rsidP="00AE3DAA">
      <w:pPr>
        <w:tabs>
          <w:tab w:val="center" w:pos="4680"/>
        </w:tabs>
        <w:rPr>
          <w:sz w:val="24"/>
          <w:szCs w:val="24"/>
        </w:rPr>
      </w:pPr>
      <w:r>
        <w:rPr>
          <w:sz w:val="24"/>
          <w:szCs w:val="24"/>
        </w:rPr>
        <w:t xml:space="preserve">Qu’arrive-t-il </w:t>
      </w:r>
      <w:r w:rsidR="00CE6A95">
        <w:rPr>
          <w:sz w:val="24"/>
          <w:szCs w:val="24"/>
        </w:rPr>
        <w:t>si le bien acquis en remplacement a une valeur moindre que celui</w:t>
      </w:r>
      <w:r w:rsidR="00FB261B">
        <w:rPr>
          <w:sz w:val="24"/>
          <w:szCs w:val="24"/>
        </w:rPr>
        <w:t xml:space="preserve"> aliéné</w:t>
      </w:r>
      <w:r w:rsidR="00CE6A95">
        <w:rPr>
          <w:sz w:val="24"/>
          <w:szCs w:val="24"/>
        </w:rPr>
        <w:t>?</w:t>
      </w:r>
      <w:r w:rsidR="0090484C">
        <w:rPr>
          <w:sz w:val="24"/>
          <w:szCs w:val="24"/>
        </w:rPr>
        <w:t xml:space="preserve"> </w:t>
      </w:r>
      <w:r w:rsidR="00B9674E">
        <w:rPr>
          <w:sz w:val="24"/>
          <w:szCs w:val="24"/>
        </w:rPr>
        <w:t xml:space="preserve">Il y a deux options : </w:t>
      </w:r>
    </w:p>
    <w:p w14:paraId="14E05437" w14:textId="75A8DBE9" w:rsidR="00B9674E" w:rsidRDefault="00B9674E" w:rsidP="00B80ED1">
      <w:pPr>
        <w:pStyle w:val="Paragraphedeliste"/>
        <w:numPr>
          <w:ilvl w:val="0"/>
          <w:numId w:val="105"/>
        </w:numPr>
        <w:tabs>
          <w:tab w:val="center" w:pos="4680"/>
        </w:tabs>
        <w:rPr>
          <w:sz w:val="24"/>
          <w:szCs w:val="24"/>
        </w:rPr>
      </w:pPr>
      <w:r>
        <w:rPr>
          <w:sz w:val="24"/>
          <w:szCs w:val="24"/>
        </w:rPr>
        <w:t xml:space="preserve">Si le tribunal </w:t>
      </w:r>
      <w:r w:rsidR="00C15D40">
        <w:rPr>
          <w:sz w:val="24"/>
          <w:szCs w:val="24"/>
        </w:rPr>
        <w:t>est d’avis</w:t>
      </w:r>
      <w:r>
        <w:rPr>
          <w:sz w:val="24"/>
          <w:szCs w:val="24"/>
        </w:rPr>
        <w:t xml:space="preserve"> qu</w:t>
      </w:r>
      <w:r w:rsidR="00C15D40">
        <w:rPr>
          <w:sz w:val="24"/>
          <w:szCs w:val="24"/>
        </w:rPr>
        <w:t xml:space="preserve">e le bien ne constitue pas un remplacement, </w:t>
      </w:r>
      <w:r w:rsidR="0039431E">
        <w:rPr>
          <w:sz w:val="24"/>
          <w:szCs w:val="24"/>
        </w:rPr>
        <w:t xml:space="preserve">le tribunal pourrait </w:t>
      </w:r>
      <w:r w:rsidR="00EC7F14">
        <w:rPr>
          <w:sz w:val="24"/>
          <w:szCs w:val="24"/>
        </w:rPr>
        <w:t xml:space="preserve">attribuer </w:t>
      </w:r>
      <w:r w:rsidR="0039431E">
        <w:rPr>
          <w:sz w:val="24"/>
          <w:szCs w:val="24"/>
        </w:rPr>
        <w:t xml:space="preserve">la différence </w:t>
      </w:r>
      <w:r w:rsidR="00EC7F14">
        <w:rPr>
          <w:sz w:val="24"/>
          <w:szCs w:val="24"/>
        </w:rPr>
        <w:t>à titre de</w:t>
      </w:r>
      <w:r w:rsidR="00515FBA">
        <w:rPr>
          <w:sz w:val="24"/>
          <w:szCs w:val="24"/>
        </w:rPr>
        <w:t xml:space="preserve"> paiement compensatoire</w:t>
      </w:r>
      <w:r w:rsidR="0039431E">
        <w:rPr>
          <w:sz w:val="24"/>
          <w:szCs w:val="24"/>
        </w:rPr>
        <w:t>.</w:t>
      </w:r>
    </w:p>
    <w:p w14:paraId="6A096CBB" w14:textId="33A4FB0D" w:rsidR="006E2C74" w:rsidRDefault="003E79C2" w:rsidP="00B80ED1">
      <w:pPr>
        <w:pStyle w:val="Paragraphedeliste"/>
        <w:numPr>
          <w:ilvl w:val="0"/>
          <w:numId w:val="105"/>
        </w:numPr>
        <w:tabs>
          <w:tab w:val="center" w:pos="4680"/>
        </w:tabs>
        <w:rPr>
          <w:sz w:val="24"/>
          <w:szCs w:val="24"/>
        </w:rPr>
      </w:pPr>
      <w:r>
        <w:rPr>
          <w:sz w:val="24"/>
          <w:szCs w:val="24"/>
        </w:rPr>
        <w:t xml:space="preserve">Si le conjoint </w:t>
      </w:r>
      <w:r w:rsidR="00EF6DCF">
        <w:rPr>
          <w:sz w:val="24"/>
          <w:szCs w:val="24"/>
        </w:rPr>
        <w:t>non-propriétaire</w:t>
      </w:r>
      <w:r>
        <w:rPr>
          <w:sz w:val="24"/>
          <w:szCs w:val="24"/>
        </w:rPr>
        <w:t xml:space="preserve"> est capable de démontrer qu’il en résulte une injustice, il pourrait demander un partage inégal du patrimoine familial</w:t>
      </w:r>
    </w:p>
    <w:p w14:paraId="677FEA48" w14:textId="5927072F" w:rsidR="003D3F61" w:rsidRDefault="003D3F61" w:rsidP="003D3F61">
      <w:pPr>
        <w:tabs>
          <w:tab w:val="left" w:pos="904"/>
        </w:tabs>
        <w:rPr>
          <w:sz w:val="24"/>
          <w:szCs w:val="24"/>
        </w:rPr>
      </w:pPr>
      <w:r>
        <w:rPr>
          <w:sz w:val="24"/>
          <w:szCs w:val="24"/>
        </w:rPr>
        <w:tab/>
      </w:r>
    </w:p>
    <w:p w14:paraId="548B58AD" w14:textId="60BD28D2" w:rsidR="00515FBA" w:rsidRPr="006E2C74" w:rsidRDefault="00515FBA" w:rsidP="006E2C74">
      <w:pPr>
        <w:tabs>
          <w:tab w:val="center" w:pos="4680"/>
        </w:tabs>
        <w:rPr>
          <w:sz w:val="24"/>
          <w:szCs w:val="24"/>
        </w:rPr>
      </w:pPr>
      <w:r w:rsidRPr="006E2C74">
        <w:rPr>
          <w:sz w:val="24"/>
          <w:szCs w:val="24"/>
        </w:rPr>
        <w:t>Si le bien a été saisi</w:t>
      </w:r>
      <w:r w:rsidR="000D06F6" w:rsidRPr="006E2C74">
        <w:rPr>
          <w:sz w:val="24"/>
          <w:szCs w:val="24"/>
        </w:rPr>
        <w:t xml:space="preserve"> par le créancier hypothécaire afin </w:t>
      </w:r>
      <w:r w:rsidR="00DF581F" w:rsidRPr="006E2C74">
        <w:rPr>
          <w:sz w:val="24"/>
          <w:szCs w:val="24"/>
        </w:rPr>
        <w:t>d</w:t>
      </w:r>
      <w:r w:rsidR="003E79C2">
        <w:rPr>
          <w:sz w:val="24"/>
          <w:szCs w:val="24"/>
        </w:rPr>
        <w:t>’acquitter</w:t>
      </w:r>
      <w:r w:rsidR="00DF581F" w:rsidRPr="006E2C74">
        <w:rPr>
          <w:sz w:val="24"/>
          <w:szCs w:val="24"/>
        </w:rPr>
        <w:t xml:space="preserve"> </w:t>
      </w:r>
      <w:r w:rsidR="003E79C2">
        <w:rPr>
          <w:sz w:val="24"/>
          <w:szCs w:val="24"/>
        </w:rPr>
        <w:t>une dette</w:t>
      </w:r>
      <w:r w:rsidR="00DF581F" w:rsidRPr="006E2C74">
        <w:rPr>
          <w:sz w:val="24"/>
          <w:szCs w:val="24"/>
        </w:rPr>
        <w:t xml:space="preserve">, ceci ne donnera pas </w:t>
      </w:r>
      <w:r w:rsidR="003E79C2">
        <w:rPr>
          <w:sz w:val="24"/>
          <w:szCs w:val="24"/>
        </w:rPr>
        <w:t xml:space="preserve">droit à l’attribution d’un paiement compensatoire. </w:t>
      </w:r>
    </w:p>
    <w:p w14:paraId="2C41CE00" w14:textId="494B898A" w:rsidR="00C02825" w:rsidRDefault="00C02825" w:rsidP="00AE3DAA">
      <w:pPr>
        <w:tabs>
          <w:tab w:val="center" w:pos="4680"/>
        </w:tabs>
        <w:rPr>
          <w:sz w:val="24"/>
          <w:szCs w:val="24"/>
        </w:rPr>
      </w:pPr>
    </w:p>
    <w:p w14:paraId="71E84973" w14:textId="25831C38" w:rsidR="008C0780" w:rsidRDefault="008C0780" w:rsidP="00AE3DAA">
      <w:pPr>
        <w:tabs>
          <w:tab w:val="center" w:pos="4680"/>
        </w:tabs>
        <w:rPr>
          <w:sz w:val="24"/>
          <w:szCs w:val="24"/>
        </w:rPr>
      </w:pPr>
      <w:r>
        <w:rPr>
          <w:sz w:val="24"/>
          <w:szCs w:val="24"/>
        </w:rPr>
        <w:lastRenderedPageBreak/>
        <w:t xml:space="preserve">Si le produit de la vente du bien faisant parti du patrimoine familial a </w:t>
      </w:r>
      <w:r w:rsidR="00AC4E1F">
        <w:rPr>
          <w:sz w:val="24"/>
          <w:szCs w:val="24"/>
        </w:rPr>
        <w:t>bénéficié</w:t>
      </w:r>
      <w:r>
        <w:rPr>
          <w:sz w:val="24"/>
          <w:szCs w:val="24"/>
        </w:rPr>
        <w:t xml:space="preserve"> à la famille, </w:t>
      </w:r>
      <w:r w:rsidR="00AC4E1F">
        <w:rPr>
          <w:sz w:val="24"/>
          <w:szCs w:val="24"/>
        </w:rPr>
        <w:t>aucun paiement compensatoire ne sera accordé.</w:t>
      </w:r>
      <w:r w:rsidR="00457DB4">
        <w:rPr>
          <w:sz w:val="24"/>
          <w:szCs w:val="24"/>
        </w:rPr>
        <w:t xml:space="preserve"> Ex : vente d’une voiture servant aux déplacement</w:t>
      </w:r>
      <w:r w:rsidR="007B71C0">
        <w:rPr>
          <w:sz w:val="24"/>
          <w:szCs w:val="24"/>
        </w:rPr>
        <w:t>s</w:t>
      </w:r>
      <w:r w:rsidR="00457DB4">
        <w:rPr>
          <w:sz w:val="24"/>
          <w:szCs w:val="24"/>
        </w:rPr>
        <w:t xml:space="preserve"> de la famille pour le paiement d’un voyage familial.</w:t>
      </w:r>
    </w:p>
    <w:p w14:paraId="5A1374A7" w14:textId="60A02E76" w:rsidR="00A33EA0" w:rsidRDefault="00A33EA0" w:rsidP="00AE3DAA">
      <w:pPr>
        <w:tabs>
          <w:tab w:val="center" w:pos="4680"/>
        </w:tabs>
        <w:rPr>
          <w:sz w:val="24"/>
          <w:szCs w:val="24"/>
        </w:rPr>
      </w:pPr>
    </w:p>
    <w:p w14:paraId="7C234718" w14:textId="77777777" w:rsidR="00A33EA0" w:rsidRDefault="00A33EA0" w:rsidP="00AE3DAA">
      <w:pPr>
        <w:tabs>
          <w:tab w:val="center" w:pos="4680"/>
        </w:tabs>
        <w:rPr>
          <w:sz w:val="24"/>
          <w:szCs w:val="24"/>
        </w:rPr>
      </w:pPr>
    </w:p>
    <w:p w14:paraId="46DB9D74" w14:textId="691A0AFD" w:rsidR="00767674" w:rsidRPr="00767674" w:rsidRDefault="00A33EA0" w:rsidP="00B80ED1">
      <w:pPr>
        <w:pStyle w:val="Paragraphedeliste"/>
        <w:numPr>
          <w:ilvl w:val="0"/>
          <w:numId w:val="106"/>
        </w:numPr>
        <w:tabs>
          <w:tab w:val="center" w:pos="4680"/>
        </w:tabs>
        <w:rPr>
          <w:b/>
          <w:bCs/>
          <w:sz w:val="24"/>
          <w:szCs w:val="24"/>
        </w:rPr>
      </w:pPr>
      <w:r w:rsidRPr="00A33EA0">
        <w:rPr>
          <w:sz w:val="24"/>
          <w:szCs w:val="24"/>
        </w:rPr>
        <w:t>Le bien a été aliéné plus d’un an avant l’introduction de l’instance ou le décès (</w:t>
      </w:r>
      <w:r w:rsidRPr="00A33EA0">
        <w:rPr>
          <w:sz w:val="24"/>
          <w:szCs w:val="24"/>
          <w:highlight w:val="yellow"/>
        </w:rPr>
        <w:t>art. 421 al. 2 C.c.Q.</w:t>
      </w:r>
      <w:r w:rsidRPr="00A33EA0">
        <w:rPr>
          <w:sz w:val="24"/>
          <w:szCs w:val="24"/>
        </w:rPr>
        <w:t>)</w:t>
      </w:r>
      <w:r w:rsidR="00767674" w:rsidRPr="00767674">
        <w:t xml:space="preserve"> </w:t>
      </w:r>
      <w:r w:rsidR="00767674" w:rsidRPr="00767674">
        <w:rPr>
          <w:sz w:val="24"/>
          <w:szCs w:val="24"/>
        </w:rPr>
        <w:t xml:space="preserve">Trois conditions essentielles afin d’obtenir un paiement compensatoire prévu au 2e aliéna de l’article </w:t>
      </w:r>
      <w:r w:rsidR="00767674" w:rsidRPr="00767674">
        <w:rPr>
          <w:sz w:val="24"/>
          <w:szCs w:val="24"/>
          <w:highlight w:val="yellow"/>
        </w:rPr>
        <w:t>421 C.c.Q</w:t>
      </w:r>
      <w:r w:rsidR="00767674" w:rsidRPr="00767674">
        <w:rPr>
          <w:sz w:val="24"/>
          <w:szCs w:val="24"/>
        </w:rPr>
        <w:t xml:space="preserve">. : </w:t>
      </w:r>
    </w:p>
    <w:p w14:paraId="723438B0" w14:textId="77777777" w:rsidR="00767674" w:rsidRPr="00767674" w:rsidRDefault="00767674" w:rsidP="00B80ED1">
      <w:pPr>
        <w:pStyle w:val="Paragraphedeliste"/>
        <w:numPr>
          <w:ilvl w:val="1"/>
          <w:numId w:val="106"/>
        </w:numPr>
        <w:tabs>
          <w:tab w:val="center" w:pos="4680"/>
        </w:tabs>
        <w:rPr>
          <w:b/>
          <w:bCs/>
          <w:sz w:val="24"/>
          <w:szCs w:val="24"/>
        </w:rPr>
      </w:pPr>
      <w:r w:rsidRPr="00767674">
        <w:rPr>
          <w:sz w:val="24"/>
          <w:szCs w:val="24"/>
        </w:rPr>
        <w:t>Aliénation d’un bien du patrimoine familial qui n’a pas été remplacé</w:t>
      </w:r>
    </w:p>
    <w:p w14:paraId="586FB810" w14:textId="77777777" w:rsidR="00767674" w:rsidRPr="00767674" w:rsidRDefault="00767674" w:rsidP="00B80ED1">
      <w:pPr>
        <w:pStyle w:val="Paragraphedeliste"/>
        <w:numPr>
          <w:ilvl w:val="1"/>
          <w:numId w:val="106"/>
        </w:numPr>
        <w:tabs>
          <w:tab w:val="center" w:pos="4680"/>
        </w:tabs>
        <w:rPr>
          <w:b/>
          <w:bCs/>
          <w:sz w:val="24"/>
          <w:szCs w:val="24"/>
        </w:rPr>
      </w:pPr>
      <w:r w:rsidRPr="00767674">
        <w:rPr>
          <w:sz w:val="24"/>
          <w:szCs w:val="24"/>
        </w:rPr>
        <w:t>Aliénation a eu lieu plus d’un (1) an avant le décès ou l’introduction de l’instance en divorce, séparation de corps ou annulation du mariage</w:t>
      </w:r>
    </w:p>
    <w:p w14:paraId="610575AC" w14:textId="05BE2C8E" w:rsidR="00A33EA0" w:rsidRPr="003F2340" w:rsidRDefault="00767674" w:rsidP="00B80ED1">
      <w:pPr>
        <w:pStyle w:val="Paragraphedeliste"/>
        <w:numPr>
          <w:ilvl w:val="1"/>
          <w:numId w:val="106"/>
        </w:numPr>
        <w:tabs>
          <w:tab w:val="center" w:pos="4680"/>
        </w:tabs>
        <w:rPr>
          <w:b/>
          <w:bCs/>
          <w:sz w:val="24"/>
          <w:szCs w:val="24"/>
        </w:rPr>
      </w:pPr>
      <w:r w:rsidRPr="00767674">
        <w:rPr>
          <w:sz w:val="24"/>
          <w:szCs w:val="24"/>
        </w:rPr>
        <w:t>Une preuve devra être faite afin de démontrer que cette aliénation a été faite dans une intention préjudiciable par le conjoint ayant aliéné le bien</w:t>
      </w:r>
    </w:p>
    <w:p w14:paraId="6BBFF736" w14:textId="3BC8A91E" w:rsidR="003F2340" w:rsidRDefault="003F2340" w:rsidP="003F2340">
      <w:pPr>
        <w:tabs>
          <w:tab w:val="center" w:pos="4680"/>
        </w:tabs>
        <w:rPr>
          <w:sz w:val="24"/>
          <w:szCs w:val="24"/>
        </w:rPr>
      </w:pPr>
    </w:p>
    <w:p w14:paraId="1C0CBB91" w14:textId="31DE471E" w:rsidR="003F2340" w:rsidRDefault="003F2340" w:rsidP="003F2340">
      <w:pPr>
        <w:tabs>
          <w:tab w:val="center" w:pos="4680"/>
        </w:tabs>
        <w:rPr>
          <w:sz w:val="24"/>
          <w:szCs w:val="24"/>
        </w:rPr>
      </w:pPr>
      <w:r>
        <w:rPr>
          <w:sz w:val="24"/>
          <w:szCs w:val="24"/>
        </w:rPr>
        <w:t>Dans ce cas, le conjoint avait une intention de se soustraire à l’application d</w:t>
      </w:r>
      <w:r w:rsidR="00FC2E93">
        <w:rPr>
          <w:sz w:val="24"/>
          <w:szCs w:val="24"/>
        </w:rPr>
        <w:t xml:space="preserve">u patrimoine familial. Si l’intention </w:t>
      </w:r>
      <w:r w:rsidR="00C82595">
        <w:rPr>
          <w:sz w:val="24"/>
          <w:szCs w:val="24"/>
        </w:rPr>
        <w:t>préjudiciable</w:t>
      </w:r>
      <w:r w:rsidR="00FC2E93">
        <w:rPr>
          <w:sz w:val="24"/>
          <w:szCs w:val="24"/>
        </w:rPr>
        <w:t xml:space="preserve"> n’est pas démontré</w:t>
      </w:r>
      <w:r w:rsidR="007B71C0">
        <w:rPr>
          <w:sz w:val="24"/>
          <w:szCs w:val="24"/>
        </w:rPr>
        <w:t>e</w:t>
      </w:r>
      <w:r w:rsidR="00FC2E93">
        <w:rPr>
          <w:sz w:val="24"/>
          <w:szCs w:val="24"/>
        </w:rPr>
        <w:t xml:space="preserve"> au tribunal, </w:t>
      </w:r>
      <w:r w:rsidR="00C82595">
        <w:rPr>
          <w:sz w:val="24"/>
          <w:szCs w:val="24"/>
        </w:rPr>
        <w:t>le paiement compensatoire ne pourra pas être accordé.</w:t>
      </w:r>
    </w:p>
    <w:p w14:paraId="031AC501" w14:textId="3504637F" w:rsidR="00C82595" w:rsidRDefault="00C82595" w:rsidP="003F2340">
      <w:pPr>
        <w:tabs>
          <w:tab w:val="center" w:pos="4680"/>
        </w:tabs>
        <w:rPr>
          <w:sz w:val="24"/>
          <w:szCs w:val="24"/>
        </w:rPr>
      </w:pPr>
    </w:p>
    <w:p w14:paraId="0469D875" w14:textId="3440673D" w:rsidR="00C82595" w:rsidRDefault="00C82595" w:rsidP="003F2340">
      <w:pPr>
        <w:tabs>
          <w:tab w:val="center" w:pos="4680"/>
        </w:tabs>
        <w:rPr>
          <w:sz w:val="24"/>
          <w:szCs w:val="24"/>
        </w:rPr>
      </w:pPr>
      <w:r>
        <w:rPr>
          <w:sz w:val="24"/>
          <w:szCs w:val="24"/>
        </w:rPr>
        <w:t>Comment l’intention préjudiciable peut-elle être prouvée?</w:t>
      </w:r>
    </w:p>
    <w:p w14:paraId="25C54CAE" w14:textId="3E1F76F2" w:rsidR="000104FB" w:rsidRDefault="000104FB" w:rsidP="00B80ED1">
      <w:pPr>
        <w:pStyle w:val="Paragraphedeliste"/>
        <w:numPr>
          <w:ilvl w:val="0"/>
          <w:numId w:val="107"/>
        </w:numPr>
        <w:tabs>
          <w:tab w:val="center" w:pos="4680"/>
        </w:tabs>
        <w:rPr>
          <w:sz w:val="24"/>
          <w:szCs w:val="24"/>
        </w:rPr>
      </w:pPr>
      <w:r>
        <w:rPr>
          <w:sz w:val="24"/>
          <w:szCs w:val="24"/>
        </w:rPr>
        <w:t>Aveux judiciaires</w:t>
      </w:r>
    </w:p>
    <w:p w14:paraId="5822EA5E" w14:textId="6A7CB2A1" w:rsidR="000104FB" w:rsidRDefault="000104FB" w:rsidP="00B80ED1">
      <w:pPr>
        <w:pStyle w:val="Paragraphedeliste"/>
        <w:numPr>
          <w:ilvl w:val="0"/>
          <w:numId w:val="107"/>
        </w:numPr>
        <w:tabs>
          <w:tab w:val="center" w:pos="4680"/>
        </w:tabs>
        <w:rPr>
          <w:sz w:val="24"/>
          <w:szCs w:val="24"/>
        </w:rPr>
      </w:pPr>
      <w:r>
        <w:rPr>
          <w:sz w:val="24"/>
          <w:szCs w:val="24"/>
        </w:rPr>
        <w:t>Aveux extra-judiciaires</w:t>
      </w:r>
    </w:p>
    <w:p w14:paraId="4CDDAE84" w14:textId="1D763AFD" w:rsidR="000104FB" w:rsidRDefault="000104FB" w:rsidP="00B80ED1">
      <w:pPr>
        <w:pStyle w:val="Paragraphedeliste"/>
        <w:numPr>
          <w:ilvl w:val="0"/>
          <w:numId w:val="107"/>
        </w:numPr>
        <w:tabs>
          <w:tab w:val="center" w:pos="4680"/>
        </w:tabs>
        <w:rPr>
          <w:sz w:val="24"/>
          <w:szCs w:val="24"/>
        </w:rPr>
      </w:pPr>
      <w:r>
        <w:rPr>
          <w:sz w:val="24"/>
          <w:szCs w:val="24"/>
        </w:rPr>
        <w:t>Témoignages</w:t>
      </w:r>
    </w:p>
    <w:p w14:paraId="5BC1BFB8" w14:textId="49B80257" w:rsidR="00D112CE" w:rsidRDefault="00D112CE" w:rsidP="00B80ED1">
      <w:pPr>
        <w:pStyle w:val="Paragraphedeliste"/>
        <w:numPr>
          <w:ilvl w:val="0"/>
          <w:numId w:val="107"/>
        </w:numPr>
        <w:tabs>
          <w:tab w:val="center" w:pos="4680"/>
        </w:tabs>
        <w:rPr>
          <w:sz w:val="24"/>
          <w:szCs w:val="24"/>
        </w:rPr>
      </w:pPr>
      <w:r>
        <w:rPr>
          <w:sz w:val="24"/>
          <w:szCs w:val="24"/>
        </w:rPr>
        <w:t>Interrogatoire</w:t>
      </w:r>
    </w:p>
    <w:p w14:paraId="68424F6F" w14:textId="77777777" w:rsidR="00D112CE" w:rsidRDefault="003400C5" w:rsidP="00B80ED1">
      <w:pPr>
        <w:pStyle w:val="Paragraphedeliste"/>
        <w:numPr>
          <w:ilvl w:val="0"/>
          <w:numId w:val="107"/>
        </w:numPr>
        <w:tabs>
          <w:tab w:val="center" w:pos="4680"/>
        </w:tabs>
        <w:rPr>
          <w:sz w:val="24"/>
          <w:szCs w:val="24"/>
        </w:rPr>
      </w:pPr>
      <w:r>
        <w:rPr>
          <w:sz w:val="24"/>
          <w:szCs w:val="24"/>
        </w:rPr>
        <w:t xml:space="preserve">Preuve documentaire </w:t>
      </w:r>
    </w:p>
    <w:p w14:paraId="2DD3AF2A" w14:textId="225548D8" w:rsidR="000104FB" w:rsidRPr="000104FB" w:rsidRDefault="00D112CE" w:rsidP="00B80ED1">
      <w:pPr>
        <w:pStyle w:val="Paragraphedeliste"/>
        <w:numPr>
          <w:ilvl w:val="0"/>
          <w:numId w:val="107"/>
        </w:numPr>
        <w:tabs>
          <w:tab w:val="center" w:pos="4680"/>
        </w:tabs>
        <w:rPr>
          <w:sz w:val="24"/>
          <w:szCs w:val="24"/>
        </w:rPr>
      </w:pPr>
      <w:r>
        <w:rPr>
          <w:sz w:val="24"/>
          <w:szCs w:val="24"/>
        </w:rPr>
        <w:t>É</w:t>
      </w:r>
      <w:r w:rsidR="003400C5">
        <w:rPr>
          <w:sz w:val="24"/>
          <w:szCs w:val="24"/>
        </w:rPr>
        <w:t>change</w:t>
      </w:r>
      <w:r>
        <w:rPr>
          <w:sz w:val="24"/>
          <w:szCs w:val="24"/>
        </w:rPr>
        <w:t>s</w:t>
      </w:r>
      <w:r w:rsidR="003400C5">
        <w:rPr>
          <w:sz w:val="24"/>
          <w:szCs w:val="24"/>
        </w:rPr>
        <w:t xml:space="preserve"> de courriel</w:t>
      </w:r>
    </w:p>
    <w:p w14:paraId="5D41C31D" w14:textId="1F3C9EC8" w:rsidR="00C02825" w:rsidRDefault="00C02825" w:rsidP="00AE3DAA">
      <w:pPr>
        <w:tabs>
          <w:tab w:val="center" w:pos="4680"/>
        </w:tabs>
        <w:rPr>
          <w:sz w:val="24"/>
          <w:szCs w:val="24"/>
        </w:rPr>
      </w:pPr>
    </w:p>
    <w:p w14:paraId="731799C2" w14:textId="5913D6FD" w:rsidR="0026400E" w:rsidRPr="0026400E" w:rsidRDefault="0026400E" w:rsidP="0026400E">
      <w:pPr>
        <w:tabs>
          <w:tab w:val="center" w:pos="4680"/>
        </w:tabs>
        <w:rPr>
          <w:sz w:val="24"/>
          <w:szCs w:val="24"/>
        </w:rPr>
      </w:pPr>
      <w:r>
        <w:rPr>
          <w:sz w:val="24"/>
          <w:szCs w:val="24"/>
        </w:rPr>
        <w:t xml:space="preserve">Question : </w:t>
      </w:r>
      <w:r w:rsidRPr="0026400E">
        <w:rPr>
          <w:sz w:val="24"/>
          <w:szCs w:val="24"/>
        </w:rPr>
        <w:t xml:space="preserve">Kim, quelques mois avant la demande introductive en divorce, vend la voiture qui sert aux déplacements de la famille, sans acheter un nouveau bien qui fera partie du patrimoine familial. </w:t>
      </w:r>
    </w:p>
    <w:p w14:paraId="02BA3A97" w14:textId="1892005E" w:rsidR="00EB4EAB" w:rsidRDefault="0026400E" w:rsidP="00B80ED1">
      <w:pPr>
        <w:pStyle w:val="Paragraphedeliste"/>
        <w:numPr>
          <w:ilvl w:val="0"/>
          <w:numId w:val="108"/>
        </w:numPr>
        <w:tabs>
          <w:tab w:val="center" w:pos="4680"/>
        </w:tabs>
        <w:rPr>
          <w:sz w:val="24"/>
          <w:szCs w:val="24"/>
        </w:rPr>
      </w:pPr>
      <w:r w:rsidRPr="00EB4EAB">
        <w:rPr>
          <w:sz w:val="24"/>
          <w:szCs w:val="24"/>
        </w:rPr>
        <w:t xml:space="preserve">Le conjoint de Kim </w:t>
      </w:r>
      <w:r w:rsidR="009239CF" w:rsidRPr="00EB4EAB">
        <w:rPr>
          <w:sz w:val="24"/>
          <w:szCs w:val="24"/>
        </w:rPr>
        <w:t>pourrait-il</w:t>
      </w:r>
      <w:r w:rsidRPr="00EB4EAB">
        <w:rPr>
          <w:sz w:val="24"/>
          <w:szCs w:val="24"/>
        </w:rPr>
        <w:t xml:space="preserve"> demander un paiement compensatoire ?</w:t>
      </w:r>
    </w:p>
    <w:p w14:paraId="4126CF8A" w14:textId="692B7F80" w:rsidR="0026400E" w:rsidRDefault="0026400E" w:rsidP="00B80ED1">
      <w:pPr>
        <w:pStyle w:val="Paragraphedeliste"/>
        <w:numPr>
          <w:ilvl w:val="0"/>
          <w:numId w:val="108"/>
        </w:numPr>
        <w:tabs>
          <w:tab w:val="center" w:pos="4680"/>
        </w:tabs>
        <w:rPr>
          <w:sz w:val="24"/>
          <w:szCs w:val="24"/>
        </w:rPr>
      </w:pPr>
      <w:r w:rsidRPr="00EB4EAB">
        <w:rPr>
          <w:sz w:val="24"/>
          <w:szCs w:val="24"/>
        </w:rPr>
        <w:t>Le conjoint de Kim devra-t-il faire la preuve qu’elle avait une intention préjudiciable (c.-à-d. dans un but de soustraire le bien au partage du patrimoine familial) ?</w:t>
      </w:r>
    </w:p>
    <w:p w14:paraId="44C7384D" w14:textId="29FC385B" w:rsidR="00EB4EAB" w:rsidRDefault="00EB4EAB" w:rsidP="00EB4EAB">
      <w:pPr>
        <w:tabs>
          <w:tab w:val="center" w:pos="4680"/>
        </w:tabs>
        <w:rPr>
          <w:sz w:val="24"/>
          <w:szCs w:val="24"/>
        </w:rPr>
      </w:pPr>
    </w:p>
    <w:p w14:paraId="4C0AC071" w14:textId="54E2B5B5" w:rsidR="00EB4EAB" w:rsidRDefault="00EB4EAB" w:rsidP="00EB4EAB">
      <w:pPr>
        <w:tabs>
          <w:tab w:val="center" w:pos="4680"/>
        </w:tabs>
        <w:rPr>
          <w:sz w:val="24"/>
          <w:szCs w:val="24"/>
        </w:rPr>
      </w:pPr>
      <w:r>
        <w:rPr>
          <w:sz w:val="24"/>
          <w:szCs w:val="24"/>
        </w:rPr>
        <w:t xml:space="preserve">Réponse : </w:t>
      </w:r>
    </w:p>
    <w:p w14:paraId="1861CAEE" w14:textId="20FCE50A" w:rsidR="00EB4EAB" w:rsidRDefault="00EB4EAB" w:rsidP="00B80ED1">
      <w:pPr>
        <w:pStyle w:val="Paragraphedeliste"/>
        <w:numPr>
          <w:ilvl w:val="0"/>
          <w:numId w:val="109"/>
        </w:numPr>
        <w:tabs>
          <w:tab w:val="center" w:pos="4680"/>
        </w:tabs>
        <w:rPr>
          <w:sz w:val="24"/>
          <w:szCs w:val="24"/>
        </w:rPr>
      </w:pPr>
      <w:r>
        <w:rPr>
          <w:sz w:val="24"/>
          <w:szCs w:val="24"/>
        </w:rPr>
        <w:t xml:space="preserve">Oui, il pourra demander le paiement compensatoire, car toutes les conditions sont remplies : le bien faisait </w:t>
      </w:r>
      <w:r w:rsidR="00A35F3A">
        <w:rPr>
          <w:sz w:val="24"/>
          <w:szCs w:val="24"/>
        </w:rPr>
        <w:t>partie</w:t>
      </w:r>
      <w:r>
        <w:rPr>
          <w:sz w:val="24"/>
          <w:szCs w:val="24"/>
        </w:rPr>
        <w:t xml:space="preserve"> du patrimoine familial</w:t>
      </w:r>
      <w:r w:rsidR="00A35F3A">
        <w:rPr>
          <w:sz w:val="24"/>
          <w:szCs w:val="24"/>
        </w:rPr>
        <w:t>, il n’a pas été remplacé et a été vendu dans l’année précédant la demande introductive en divorce.</w:t>
      </w:r>
      <w:r w:rsidR="007119A6">
        <w:rPr>
          <w:sz w:val="24"/>
          <w:szCs w:val="24"/>
        </w:rPr>
        <w:t xml:space="preserve"> Ce sera à la discrétion du tribunal </w:t>
      </w:r>
      <w:r w:rsidR="0012775F">
        <w:rPr>
          <w:sz w:val="24"/>
          <w:szCs w:val="24"/>
        </w:rPr>
        <w:t xml:space="preserve">d’attribué le paiement compensatoire à l’époux lésé ou non. </w:t>
      </w:r>
    </w:p>
    <w:p w14:paraId="4AF0FD98" w14:textId="0185466F" w:rsidR="007119A6" w:rsidRDefault="00D016E0" w:rsidP="00B80ED1">
      <w:pPr>
        <w:pStyle w:val="Paragraphedeliste"/>
        <w:numPr>
          <w:ilvl w:val="0"/>
          <w:numId w:val="109"/>
        </w:numPr>
        <w:tabs>
          <w:tab w:val="center" w:pos="4680"/>
        </w:tabs>
        <w:rPr>
          <w:sz w:val="24"/>
          <w:szCs w:val="24"/>
        </w:rPr>
      </w:pPr>
      <w:r>
        <w:rPr>
          <w:sz w:val="24"/>
          <w:szCs w:val="24"/>
        </w:rPr>
        <w:lastRenderedPageBreak/>
        <w:t xml:space="preserve">Non, car </w:t>
      </w:r>
      <w:r w:rsidR="008A09DC">
        <w:rPr>
          <w:sz w:val="24"/>
          <w:szCs w:val="24"/>
        </w:rPr>
        <w:t>l’aliénation a eu lieu dans l’année précédant l</w:t>
      </w:r>
      <w:r w:rsidR="00FF7D7C">
        <w:rPr>
          <w:sz w:val="24"/>
          <w:szCs w:val="24"/>
        </w:rPr>
        <w:t>’instance de</w:t>
      </w:r>
      <w:r w:rsidR="008A09DC">
        <w:rPr>
          <w:sz w:val="24"/>
          <w:szCs w:val="24"/>
        </w:rPr>
        <w:t xml:space="preserve"> </w:t>
      </w:r>
      <w:r w:rsidR="00FF7D7C">
        <w:rPr>
          <w:sz w:val="24"/>
          <w:szCs w:val="24"/>
        </w:rPr>
        <w:t xml:space="preserve">divorce et </w:t>
      </w:r>
      <w:r>
        <w:rPr>
          <w:sz w:val="24"/>
          <w:szCs w:val="24"/>
        </w:rPr>
        <w:t xml:space="preserve">l’application de </w:t>
      </w:r>
      <w:r w:rsidRPr="000E54A0">
        <w:rPr>
          <w:sz w:val="24"/>
          <w:szCs w:val="24"/>
          <w:highlight w:val="yellow"/>
        </w:rPr>
        <w:t>421, al 1 CcQ</w:t>
      </w:r>
      <w:r>
        <w:rPr>
          <w:sz w:val="24"/>
          <w:szCs w:val="24"/>
        </w:rPr>
        <w:t xml:space="preserve"> ne </w:t>
      </w:r>
      <w:r w:rsidR="00891042">
        <w:rPr>
          <w:sz w:val="24"/>
          <w:szCs w:val="24"/>
        </w:rPr>
        <w:t>requiert</w:t>
      </w:r>
      <w:r>
        <w:rPr>
          <w:sz w:val="24"/>
          <w:szCs w:val="24"/>
        </w:rPr>
        <w:t xml:space="preserve"> pas de prouver l’intention</w:t>
      </w:r>
      <w:r w:rsidR="00891042">
        <w:rPr>
          <w:sz w:val="24"/>
          <w:szCs w:val="24"/>
        </w:rPr>
        <w:t xml:space="preserve"> préjudiciable. </w:t>
      </w:r>
      <w:r w:rsidR="00EA2441">
        <w:rPr>
          <w:sz w:val="24"/>
          <w:szCs w:val="24"/>
        </w:rPr>
        <w:t xml:space="preserve">À l’aide de leur </w:t>
      </w:r>
      <w:r w:rsidR="00616ABD">
        <w:rPr>
          <w:sz w:val="24"/>
          <w:szCs w:val="24"/>
        </w:rPr>
        <w:t xml:space="preserve">pouvoir </w:t>
      </w:r>
      <w:r w:rsidR="000E54A0">
        <w:rPr>
          <w:sz w:val="24"/>
          <w:szCs w:val="24"/>
        </w:rPr>
        <w:t>discrétionnaire</w:t>
      </w:r>
      <w:r w:rsidR="00EA2441">
        <w:rPr>
          <w:sz w:val="24"/>
          <w:szCs w:val="24"/>
        </w:rPr>
        <w:t xml:space="preserve">, le tribunal peut tout de même </w:t>
      </w:r>
      <w:proofErr w:type="gramStart"/>
      <w:r w:rsidR="00D433B6">
        <w:rPr>
          <w:sz w:val="24"/>
          <w:szCs w:val="24"/>
        </w:rPr>
        <w:t>demander à ce</w:t>
      </w:r>
      <w:proofErr w:type="gramEnd"/>
      <w:r w:rsidR="00D433B6">
        <w:rPr>
          <w:sz w:val="24"/>
          <w:szCs w:val="24"/>
        </w:rPr>
        <w:t xml:space="preserve"> que l’intention de se soustraire au patrimoine familial soit démontrer. </w:t>
      </w:r>
    </w:p>
    <w:p w14:paraId="2B91DAAD" w14:textId="6FFAF29F" w:rsidR="00146F5C" w:rsidRDefault="00146F5C" w:rsidP="00146F5C">
      <w:pPr>
        <w:tabs>
          <w:tab w:val="center" w:pos="4680"/>
        </w:tabs>
        <w:rPr>
          <w:sz w:val="24"/>
          <w:szCs w:val="24"/>
        </w:rPr>
      </w:pPr>
    </w:p>
    <w:p w14:paraId="0EFB5E89" w14:textId="77777777" w:rsidR="004337FA" w:rsidRDefault="004337FA" w:rsidP="00146F5C">
      <w:pPr>
        <w:tabs>
          <w:tab w:val="center" w:pos="4680"/>
        </w:tabs>
        <w:rPr>
          <w:sz w:val="24"/>
          <w:szCs w:val="24"/>
        </w:rPr>
      </w:pPr>
    </w:p>
    <w:p w14:paraId="2EBD73E0" w14:textId="5EF2FC97" w:rsidR="00F16FED" w:rsidRPr="00FC77DE" w:rsidRDefault="00F16FED" w:rsidP="00B80ED1">
      <w:pPr>
        <w:pStyle w:val="Paragraphedeliste"/>
        <w:numPr>
          <w:ilvl w:val="0"/>
          <w:numId w:val="99"/>
        </w:numPr>
        <w:tabs>
          <w:tab w:val="center" w:pos="4680"/>
        </w:tabs>
        <w:rPr>
          <w:b/>
          <w:bCs/>
          <w:sz w:val="24"/>
          <w:szCs w:val="24"/>
        </w:rPr>
      </w:pPr>
      <w:r w:rsidRPr="00FC77DE">
        <w:rPr>
          <w:b/>
          <w:bCs/>
          <w:sz w:val="24"/>
          <w:szCs w:val="24"/>
        </w:rPr>
        <w:t>La prestation compensatoire</w:t>
      </w:r>
    </w:p>
    <w:p w14:paraId="3BF76522" w14:textId="1CEFA49E" w:rsidR="00FC77DE" w:rsidRDefault="00FC77DE" w:rsidP="00146F5C">
      <w:pPr>
        <w:tabs>
          <w:tab w:val="center" w:pos="4680"/>
        </w:tabs>
        <w:rPr>
          <w:sz w:val="24"/>
          <w:szCs w:val="24"/>
        </w:rPr>
      </w:pPr>
    </w:p>
    <w:p w14:paraId="662D47FB" w14:textId="1BEB9CC9" w:rsidR="0009428D" w:rsidRDefault="00FC77DE" w:rsidP="00146F5C">
      <w:pPr>
        <w:tabs>
          <w:tab w:val="center" w:pos="4680"/>
        </w:tabs>
        <w:rPr>
          <w:sz w:val="24"/>
          <w:szCs w:val="24"/>
        </w:rPr>
      </w:pPr>
      <w:r>
        <w:rPr>
          <w:sz w:val="24"/>
          <w:szCs w:val="24"/>
        </w:rPr>
        <w:t xml:space="preserve">La prestation compensatoire </w:t>
      </w:r>
      <w:r w:rsidR="00AE5FC8">
        <w:rPr>
          <w:sz w:val="24"/>
          <w:szCs w:val="24"/>
        </w:rPr>
        <w:t xml:space="preserve">a sa propre section à part de la </w:t>
      </w:r>
      <w:r w:rsidR="00800344">
        <w:rPr>
          <w:sz w:val="24"/>
          <w:szCs w:val="24"/>
        </w:rPr>
        <w:t>Section de Patrimoine familial</w:t>
      </w:r>
      <w:r>
        <w:rPr>
          <w:sz w:val="24"/>
          <w:szCs w:val="24"/>
        </w:rPr>
        <w:t xml:space="preserve">. </w:t>
      </w:r>
      <w:r w:rsidR="00EA04BE">
        <w:rPr>
          <w:sz w:val="24"/>
          <w:szCs w:val="24"/>
        </w:rPr>
        <w:t>Or, la prestation com</w:t>
      </w:r>
      <w:r w:rsidR="007A4B19">
        <w:rPr>
          <w:sz w:val="24"/>
          <w:szCs w:val="24"/>
        </w:rPr>
        <w:t xml:space="preserve">pensatoire ne concerne pas spécialement le patrimoine familial. </w:t>
      </w:r>
    </w:p>
    <w:p w14:paraId="1A4F6E7E" w14:textId="00302245" w:rsidR="0009428D" w:rsidRDefault="0009428D" w:rsidP="00146F5C">
      <w:pPr>
        <w:tabs>
          <w:tab w:val="center" w:pos="4680"/>
        </w:tabs>
        <w:rPr>
          <w:sz w:val="24"/>
          <w:szCs w:val="24"/>
        </w:rPr>
      </w:pPr>
    </w:p>
    <w:p w14:paraId="2656AFAC" w14:textId="77777777" w:rsidR="00FE122A" w:rsidRDefault="00FE122A" w:rsidP="00146F5C">
      <w:pPr>
        <w:tabs>
          <w:tab w:val="center" w:pos="4680"/>
        </w:tabs>
        <w:rPr>
          <w:sz w:val="24"/>
          <w:szCs w:val="24"/>
        </w:rPr>
      </w:pPr>
    </w:p>
    <w:p w14:paraId="308AFE04" w14:textId="660D0005" w:rsidR="00FC77DE" w:rsidRDefault="0009428D" w:rsidP="00146F5C">
      <w:pPr>
        <w:tabs>
          <w:tab w:val="center" w:pos="4680"/>
        </w:tabs>
        <w:rPr>
          <w:sz w:val="24"/>
          <w:szCs w:val="24"/>
          <w:u w:val="single"/>
        </w:rPr>
      </w:pPr>
      <w:r w:rsidRPr="0009428D">
        <w:rPr>
          <w:sz w:val="24"/>
          <w:szCs w:val="24"/>
          <w:u w:val="single"/>
        </w:rPr>
        <w:t xml:space="preserve">Domaine d’application </w:t>
      </w:r>
      <w:r w:rsidR="007A4B19" w:rsidRPr="0009428D">
        <w:rPr>
          <w:sz w:val="24"/>
          <w:szCs w:val="24"/>
          <w:u w:val="single"/>
        </w:rPr>
        <w:t xml:space="preserve"> </w:t>
      </w:r>
    </w:p>
    <w:p w14:paraId="7EF58871" w14:textId="77777777" w:rsidR="001F5B2B" w:rsidRDefault="001F5B2B" w:rsidP="001F5B2B">
      <w:pPr>
        <w:tabs>
          <w:tab w:val="center" w:pos="4680"/>
        </w:tabs>
        <w:rPr>
          <w:sz w:val="24"/>
          <w:szCs w:val="24"/>
        </w:rPr>
      </w:pPr>
    </w:p>
    <w:p w14:paraId="6D3A255F" w14:textId="45D1068F" w:rsidR="001F5B2B" w:rsidRPr="001F5B2B" w:rsidRDefault="001F5B2B" w:rsidP="001F5B2B">
      <w:pPr>
        <w:tabs>
          <w:tab w:val="center" w:pos="4680"/>
        </w:tabs>
        <w:rPr>
          <w:sz w:val="24"/>
          <w:szCs w:val="24"/>
        </w:rPr>
      </w:pPr>
      <w:r>
        <w:rPr>
          <w:sz w:val="24"/>
          <w:szCs w:val="24"/>
        </w:rPr>
        <w:t xml:space="preserve">La prestation compensatoire s’applique </w:t>
      </w:r>
      <w:r w:rsidRPr="001F5B2B">
        <w:rPr>
          <w:sz w:val="24"/>
          <w:szCs w:val="24"/>
        </w:rPr>
        <w:t xml:space="preserve">à l’égard de tout apport ayant contribué à l’enrichissement du patrimoine de l’autre conjoint; à tous les biens composants le patrimoine de l’enrichi, à l’exclusion de ceux inclus dans le partage du patrimoine familial. </w:t>
      </w:r>
    </w:p>
    <w:p w14:paraId="52B72953" w14:textId="77777777" w:rsidR="001F5B2B" w:rsidRDefault="001F5B2B" w:rsidP="001F5B2B">
      <w:pPr>
        <w:tabs>
          <w:tab w:val="center" w:pos="4680"/>
        </w:tabs>
        <w:rPr>
          <w:sz w:val="24"/>
          <w:szCs w:val="24"/>
        </w:rPr>
      </w:pPr>
    </w:p>
    <w:p w14:paraId="6AB8924A" w14:textId="66FACEA1" w:rsidR="001F5B2B" w:rsidRDefault="001F5B2B" w:rsidP="001F5B2B">
      <w:pPr>
        <w:tabs>
          <w:tab w:val="center" w:pos="4680"/>
        </w:tabs>
        <w:rPr>
          <w:sz w:val="24"/>
          <w:szCs w:val="24"/>
        </w:rPr>
      </w:pPr>
      <w:r w:rsidRPr="001F5B2B">
        <w:rPr>
          <w:sz w:val="24"/>
          <w:szCs w:val="24"/>
        </w:rPr>
        <w:t>L</w:t>
      </w:r>
      <w:r w:rsidR="00286940">
        <w:rPr>
          <w:sz w:val="24"/>
          <w:szCs w:val="24"/>
        </w:rPr>
        <w:t xml:space="preserve">a </w:t>
      </w:r>
      <w:r w:rsidR="0086470F">
        <w:rPr>
          <w:sz w:val="24"/>
          <w:szCs w:val="24"/>
        </w:rPr>
        <w:t>prestation</w:t>
      </w:r>
      <w:r w:rsidR="00286940">
        <w:rPr>
          <w:sz w:val="24"/>
          <w:szCs w:val="24"/>
        </w:rPr>
        <w:t xml:space="preserve"> compensatoire a un caractère obligatoire </w:t>
      </w:r>
      <w:r w:rsidRPr="001F5B2B">
        <w:rPr>
          <w:sz w:val="24"/>
          <w:szCs w:val="24"/>
        </w:rPr>
        <w:t>caractère obligatoire de ce recours (</w:t>
      </w:r>
      <w:r w:rsidRPr="0086470F">
        <w:rPr>
          <w:sz w:val="24"/>
          <w:szCs w:val="24"/>
          <w:highlight w:val="yellow"/>
        </w:rPr>
        <w:t>art. 391 C.c.Q.</w:t>
      </w:r>
      <w:r w:rsidRPr="001F5B2B">
        <w:rPr>
          <w:sz w:val="24"/>
          <w:szCs w:val="24"/>
        </w:rPr>
        <w:t>)</w:t>
      </w:r>
      <w:r w:rsidR="0086470F">
        <w:rPr>
          <w:sz w:val="24"/>
          <w:szCs w:val="24"/>
        </w:rPr>
        <w:t xml:space="preserve">, car il s’agit d’un effet du mariage. </w:t>
      </w:r>
      <w:r w:rsidR="00CF17E7">
        <w:rPr>
          <w:sz w:val="24"/>
          <w:szCs w:val="24"/>
        </w:rPr>
        <w:t>Il ne sera donc pas possible d’y renoncer pendant le mariage</w:t>
      </w:r>
      <w:r w:rsidR="006B3A8C">
        <w:rPr>
          <w:sz w:val="24"/>
          <w:szCs w:val="24"/>
        </w:rPr>
        <w:t xml:space="preserve">. </w:t>
      </w:r>
      <w:r w:rsidR="00F76877">
        <w:rPr>
          <w:sz w:val="24"/>
          <w:szCs w:val="24"/>
        </w:rPr>
        <w:t xml:space="preserve">Un conjoint pourrait y renoncer à partir du moment où </w:t>
      </w:r>
      <w:r w:rsidR="00910D68">
        <w:rPr>
          <w:sz w:val="24"/>
          <w:szCs w:val="24"/>
        </w:rPr>
        <w:t>son</w:t>
      </w:r>
      <w:r w:rsidR="00F76877">
        <w:rPr>
          <w:sz w:val="24"/>
          <w:szCs w:val="24"/>
        </w:rPr>
        <w:t xml:space="preserve"> droit de réclamer la prestation compensatoire s’ouv</w:t>
      </w:r>
      <w:r w:rsidR="00910D68">
        <w:rPr>
          <w:sz w:val="24"/>
          <w:szCs w:val="24"/>
        </w:rPr>
        <w:t xml:space="preserve">rira. </w:t>
      </w:r>
    </w:p>
    <w:p w14:paraId="62BC3837" w14:textId="69C58B64" w:rsidR="00800344" w:rsidRDefault="00800344" w:rsidP="00146F5C">
      <w:pPr>
        <w:tabs>
          <w:tab w:val="center" w:pos="4680"/>
        </w:tabs>
        <w:rPr>
          <w:sz w:val="24"/>
          <w:szCs w:val="24"/>
        </w:rPr>
      </w:pPr>
    </w:p>
    <w:p w14:paraId="3EFF69EF" w14:textId="2C9C5C2E" w:rsidR="005C30BC" w:rsidRPr="005C30BC" w:rsidRDefault="005C30BC" w:rsidP="005C30BC">
      <w:pPr>
        <w:tabs>
          <w:tab w:val="center" w:pos="4680"/>
        </w:tabs>
        <w:rPr>
          <w:sz w:val="24"/>
          <w:szCs w:val="24"/>
        </w:rPr>
      </w:pPr>
      <w:r w:rsidRPr="005C30BC">
        <w:rPr>
          <w:sz w:val="24"/>
          <w:szCs w:val="24"/>
        </w:rPr>
        <w:t>Établissement du montant de la prestation compensatoire</w:t>
      </w:r>
      <w:r>
        <w:rPr>
          <w:sz w:val="24"/>
          <w:szCs w:val="24"/>
        </w:rPr>
        <w:t xml:space="preserve"> (</w:t>
      </w:r>
      <w:r w:rsidRPr="000E54A0">
        <w:rPr>
          <w:sz w:val="24"/>
          <w:szCs w:val="24"/>
          <w:highlight w:val="yellow"/>
        </w:rPr>
        <w:t>a</w:t>
      </w:r>
      <w:r w:rsidRPr="005C30BC">
        <w:rPr>
          <w:sz w:val="24"/>
          <w:szCs w:val="24"/>
          <w:highlight w:val="yellow"/>
        </w:rPr>
        <w:t>rt</w:t>
      </w:r>
      <w:r w:rsidRPr="000E54A0">
        <w:rPr>
          <w:sz w:val="24"/>
          <w:szCs w:val="24"/>
          <w:highlight w:val="yellow"/>
        </w:rPr>
        <w:t>.</w:t>
      </w:r>
      <w:r w:rsidRPr="005C30BC">
        <w:rPr>
          <w:sz w:val="24"/>
          <w:szCs w:val="24"/>
          <w:highlight w:val="yellow"/>
        </w:rPr>
        <w:t xml:space="preserve"> 427 al. 1 </w:t>
      </w:r>
      <w:r w:rsidRPr="000E54A0">
        <w:rPr>
          <w:sz w:val="24"/>
          <w:szCs w:val="24"/>
          <w:highlight w:val="yellow"/>
        </w:rPr>
        <w:t>CcQ</w:t>
      </w:r>
      <w:r>
        <w:rPr>
          <w:sz w:val="24"/>
          <w:szCs w:val="24"/>
        </w:rPr>
        <w:t xml:space="preserve">) : </w:t>
      </w:r>
    </w:p>
    <w:p w14:paraId="678FC193" w14:textId="77777777" w:rsidR="005C30BC" w:rsidRPr="000E54A0" w:rsidRDefault="005C30BC" w:rsidP="00B80ED1">
      <w:pPr>
        <w:pStyle w:val="Paragraphedeliste"/>
        <w:numPr>
          <w:ilvl w:val="0"/>
          <w:numId w:val="110"/>
        </w:numPr>
        <w:tabs>
          <w:tab w:val="center" w:pos="4680"/>
        </w:tabs>
        <w:rPr>
          <w:sz w:val="24"/>
          <w:szCs w:val="24"/>
        </w:rPr>
      </w:pPr>
      <w:r w:rsidRPr="000E54A0">
        <w:rPr>
          <w:sz w:val="24"/>
          <w:szCs w:val="24"/>
        </w:rPr>
        <w:t>Régime matrimonial</w:t>
      </w:r>
    </w:p>
    <w:p w14:paraId="110216BF" w14:textId="77777777" w:rsidR="005C30BC" w:rsidRPr="000E54A0" w:rsidRDefault="005C30BC" w:rsidP="00B80ED1">
      <w:pPr>
        <w:pStyle w:val="Paragraphedeliste"/>
        <w:numPr>
          <w:ilvl w:val="0"/>
          <w:numId w:val="110"/>
        </w:numPr>
        <w:tabs>
          <w:tab w:val="center" w:pos="4680"/>
        </w:tabs>
        <w:rPr>
          <w:sz w:val="24"/>
          <w:szCs w:val="24"/>
        </w:rPr>
      </w:pPr>
      <w:r w:rsidRPr="000E54A0">
        <w:rPr>
          <w:sz w:val="24"/>
          <w:szCs w:val="24"/>
        </w:rPr>
        <w:t>Contrat de mariage</w:t>
      </w:r>
    </w:p>
    <w:p w14:paraId="5A816D5E" w14:textId="6430A578" w:rsidR="00800344" w:rsidRDefault="005C30BC" w:rsidP="00B80ED1">
      <w:pPr>
        <w:pStyle w:val="Paragraphedeliste"/>
        <w:numPr>
          <w:ilvl w:val="0"/>
          <w:numId w:val="110"/>
        </w:numPr>
        <w:tabs>
          <w:tab w:val="center" w:pos="4680"/>
        </w:tabs>
        <w:rPr>
          <w:sz w:val="24"/>
          <w:szCs w:val="24"/>
        </w:rPr>
      </w:pPr>
      <w:r w:rsidRPr="000E54A0">
        <w:rPr>
          <w:sz w:val="24"/>
          <w:szCs w:val="24"/>
        </w:rPr>
        <w:t>Avantages successoraux</w:t>
      </w:r>
    </w:p>
    <w:p w14:paraId="478A6F04" w14:textId="77777777" w:rsidR="00962B0D" w:rsidRDefault="00962B0D" w:rsidP="00962B0D">
      <w:pPr>
        <w:tabs>
          <w:tab w:val="center" w:pos="4680"/>
        </w:tabs>
        <w:rPr>
          <w:sz w:val="24"/>
          <w:szCs w:val="24"/>
        </w:rPr>
      </w:pPr>
    </w:p>
    <w:p w14:paraId="255E4504" w14:textId="04518C92" w:rsidR="00962B0D" w:rsidRPr="00962B0D" w:rsidRDefault="00962B0D" w:rsidP="00962B0D">
      <w:pPr>
        <w:tabs>
          <w:tab w:val="center" w:pos="4680"/>
        </w:tabs>
        <w:rPr>
          <w:sz w:val="24"/>
          <w:szCs w:val="24"/>
        </w:rPr>
      </w:pPr>
      <w:r w:rsidRPr="00962B0D">
        <w:rPr>
          <w:sz w:val="24"/>
          <w:szCs w:val="24"/>
        </w:rPr>
        <w:t xml:space="preserve">La prestation compensatoire ne doit pas faire échec au partage du patrimoine familial ni servir à compenser pour l’apport fait dans le cadre des biens qui composent le patrimoine familial. Donc, si l’enrichissement du conjoint résulte uniquement en des biens du patrimoine familial, il ne sera pas possible d’appliquer la prestation compensatoire. Les tribunaux ne veulent pas permettre de contourner les règles du patrimoine familial. Lors de l’établissement du montant de la prestation compensatoire, le tribunal va même tenir compte des avantages qui résultent du partage du patrimoine familial, de ceux qui résultent du régime matrimonial, du contrat de mariage ou même de ceux qui résultent des avantages successoraux. </w:t>
      </w:r>
    </w:p>
    <w:p w14:paraId="2C8A7ED3" w14:textId="77777777" w:rsidR="00962B0D" w:rsidRPr="00962B0D" w:rsidRDefault="00962B0D" w:rsidP="00962B0D">
      <w:pPr>
        <w:tabs>
          <w:tab w:val="center" w:pos="4680"/>
        </w:tabs>
        <w:rPr>
          <w:sz w:val="24"/>
          <w:szCs w:val="24"/>
        </w:rPr>
      </w:pPr>
    </w:p>
    <w:p w14:paraId="58302C5C" w14:textId="698E7315" w:rsidR="00962B0D" w:rsidRPr="00962B0D" w:rsidRDefault="00962B0D" w:rsidP="00962B0D">
      <w:pPr>
        <w:tabs>
          <w:tab w:val="center" w:pos="4680"/>
        </w:tabs>
        <w:rPr>
          <w:sz w:val="24"/>
          <w:szCs w:val="24"/>
        </w:rPr>
      </w:pPr>
      <w:r w:rsidRPr="00962B0D">
        <w:rPr>
          <w:sz w:val="24"/>
          <w:szCs w:val="24"/>
        </w:rPr>
        <w:lastRenderedPageBreak/>
        <w:t xml:space="preserve">Le recours en prestation compensatoire demeure cependant entier à l’égard des biens exclus du patrimoine familial et pour les époux qui se sont soustraient aux dispositions du patrimoine familial alors qu’ils le pouvaient (avant 1989). </w:t>
      </w:r>
    </w:p>
    <w:p w14:paraId="3948E7C7" w14:textId="522C07B5" w:rsidR="00612A4F" w:rsidRDefault="00612A4F" w:rsidP="00612A4F">
      <w:pPr>
        <w:tabs>
          <w:tab w:val="center" w:pos="4680"/>
        </w:tabs>
        <w:rPr>
          <w:sz w:val="24"/>
          <w:szCs w:val="24"/>
        </w:rPr>
      </w:pPr>
    </w:p>
    <w:p w14:paraId="7E309C7E" w14:textId="3154DB7F" w:rsidR="00612A4F" w:rsidRDefault="00612A4F" w:rsidP="00612A4F">
      <w:pPr>
        <w:tabs>
          <w:tab w:val="center" w:pos="4680"/>
        </w:tabs>
        <w:rPr>
          <w:sz w:val="24"/>
          <w:szCs w:val="24"/>
        </w:rPr>
      </w:pPr>
      <w:r>
        <w:rPr>
          <w:sz w:val="24"/>
          <w:szCs w:val="24"/>
        </w:rPr>
        <w:t xml:space="preserve">Cas où une prestation </w:t>
      </w:r>
      <w:r w:rsidR="004337FA">
        <w:rPr>
          <w:sz w:val="24"/>
          <w:szCs w:val="24"/>
        </w:rPr>
        <w:t xml:space="preserve">compensatoire ne sera pas accordée : </w:t>
      </w:r>
    </w:p>
    <w:p w14:paraId="4FB56137" w14:textId="77777777" w:rsidR="004337FA" w:rsidRPr="004337FA" w:rsidRDefault="004337FA" w:rsidP="00B80ED1">
      <w:pPr>
        <w:pStyle w:val="Paragraphedeliste"/>
        <w:numPr>
          <w:ilvl w:val="0"/>
          <w:numId w:val="111"/>
        </w:numPr>
        <w:rPr>
          <w:sz w:val="24"/>
          <w:szCs w:val="24"/>
        </w:rPr>
      </w:pPr>
      <w:r w:rsidRPr="004337FA">
        <w:rPr>
          <w:sz w:val="24"/>
          <w:szCs w:val="24"/>
        </w:rPr>
        <w:t>Lorsque l’un des conjoints a contribué à l’enrichissement d’un bien inclus dans le partage du patrimoine familial et appartenant à l’autre conjoint, le tribunal procède généralement à un partage inégal.</w:t>
      </w:r>
    </w:p>
    <w:p w14:paraId="1F75618B" w14:textId="4F9BAC6E" w:rsidR="004337FA" w:rsidRDefault="00461F91" w:rsidP="00B80ED1">
      <w:pPr>
        <w:pStyle w:val="Paragraphedeliste"/>
        <w:numPr>
          <w:ilvl w:val="0"/>
          <w:numId w:val="111"/>
        </w:numPr>
        <w:tabs>
          <w:tab w:val="center" w:pos="4680"/>
        </w:tabs>
        <w:rPr>
          <w:sz w:val="24"/>
          <w:szCs w:val="24"/>
        </w:rPr>
      </w:pPr>
      <w:r>
        <w:rPr>
          <w:sz w:val="24"/>
          <w:szCs w:val="24"/>
        </w:rPr>
        <w:t>L’apport d’un des conjoints qui permet l’acquisition d’un bien du patrimoine familial</w:t>
      </w:r>
      <w:r w:rsidR="00A134D2">
        <w:rPr>
          <w:sz w:val="24"/>
          <w:szCs w:val="24"/>
        </w:rPr>
        <w:t>, car le partage du patrimoine familial compense déjà cet apport</w:t>
      </w:r>
      <w:r w:rsidR="00E5585E">
        <w:rPr>
          <w:sz w:val="24"/>
          <w:szCs w:val="24"/>
        </w:rPr>
        <w:t xml:space="preserve"> s’il provient d’une donation ou d’une succession</w:t>
      </w:r>
      <w:r w:rsidR="00A134D2">
        <w:rPr>
          <w:sz w:val="24"/>
          <w:szCs w:val="24"/>
        </w:rPr>
        <w:t>.</w:t>
      </w:r>
    </w:p>
    <w:p w14:paraId="4D9378F1" w14:textId="3798A8CD" w:rsidR="00A134D2" w:rsidRDefault="00A134D2" w:rsidP="00962B0D">
      <w:pPr>
        <w:tabs>
          <w:tab w:val="center" w:pos="4680"/>
        </w:tabs>
        <w:rPr>
          <w:sz w:val="24"/>
          <w:szCs w:val="24"/>
        </w:rPr>
      </w:pPr>
    </w:p>
    <w:p w14:paraId="3F0CEBD2" w14:textId="136F0277" w:rsidR="001F5B2B" w:rsidRDefault="00F35D56">
      <w:pPr>
        <w:tabs>
          <w:tab w:val="center" w:pos="4680"/>
        </w:tabs>
        <w:rPr>
          <w:sz w:val="24"/>
          <w:szCs w:val="24"/>
        </w:rPr>
      </w:pPr>
      <w:r w:rsidRPr="00F35D56">
        <w:rPr>
          <w:color w:val="00B0F0"/>
          <w:sz w:val="24"/>
          <w:szCs w:val="24"/>
        </w:rPr>
        <w:t>Question </w:t>
      </w:r>
      <w:r>
        <w:rPr>
          <w:sz w:val="24"/>
          <w:szCs w:val="24"/>
        </w:rPr>
        <w:t xml:space="preserve">: Vrai ou Faux? </w:t>
      </w:r>
      <w:r w:rsidRPr="00F35D56">
        <w:rPr>
          <w:sz w:val="24"/>
          <w:szCs w:val="24"/>
        </w:rPr>
        <w:t>Les conjoints unis civilement ne sont pas soumis aux dispositions de la prestation compensatoire, mais ils pourront plutôt exercer un recours en enrichissement injustifié.</w:t>
      </w:r>
    </w:p>
    <w:p w14:paraId="24BE5BCF" w14:textId="35D4E01A" w:rsidR="00F35D56" w:rsidRDefault="00F35D56">
      <w:pPr>
        <w:tabs>
          <w:tab w:val="center" w:pos="4680"/>
        </w:tabs>
        <w:rPr>
          <w:sz w:val="24"/>
          <w:szCs w:val="24"/>
        </w:rPr>
      </w:pPr>
    </w:p>
    <w:p w14:paraId="42A61F5C" w14:textId="7B36AA70" w:rsidR="00F35D56" w:rsidRDefault="00F35D56">
      <w:pPr>
        <w:tabs>
          <w:tab w:val="center" w:pos="4680"/>
        </w:tabs>
        <w:rPr>
          <w:sz w:val="24"/>
          <w:szCs w:val="24"/>
        </w:rPr>
      </w:pPr>
      <w:r w:rsidRPr="00F35D56">
        <w:rPr>
          <w:color w:val="00B0F0"/>
          <w:sz w:val="24"/>
          <w:szCs w:val="24"/>
        </w:rPr>
        <w:t>Réponse</w:t>
      </w:r>
      <w:r>
        <w:rPr>
          <w:sz w:val="24"/>
          <w:szCs w:val="24"/>
        </w:rPr>
        <w:t xml:space="preserve"> : </w:t>
      </w:r>
      <w:r w:rsidR="00120581">
        <w:rPr>
          <w:sz w:val="24"/>
          <w:szCs w:val="24"/>
        </w:rPr>
        <w:t xml:space="preserve">Faux, les conjoints unis civilement peuvent également demander une prestation compensatoire conformément à l’article </w:t>
      </w:r>
      <w:r w:rsidR="00120581" w:rsidRPr="00AD6EF4">
        <w:rPr>
          <w:sz w:val="24"/>
          <w:szCs w:val="24"/>
          <w:highlight w:val="yellow"/>
        </w:rPr>
        <w:t>521.6</w:t>
      </w:r>
      <w:r w:rsidR="00AD6EF4">
        <w:rPr>
          <w:sz w:val="24"/>
          <w:szCs w:val="24"/>
          <w:highlight w:val="yellow"/>
        </w:rPr>
        <w:t>, al 4</w:t>
      </w:r>
      <w:r w:rsidR="00120581" w:rsidRPr="00AD6EF4">
        <w:rPr>
          <w:sz w:val="24"/>
          <w:szCs w:val="24"/>
          <w:highlight w:val="yellow"/>
        </w:rPr>
        <w:t xml:space="preserve"> CcQ</w:t>
      </w:r>
      <w:r w:rsidR="00AD6EF4">
        <w:rPr>
          <w:sz w:val="24"/>
          <w:szCs w:val="24"/>
        </w:rPr>
        <w:t>.</w:t>
      </w:r>
      <w:r w:rsidR="00CA39E5">
        <w:rPr>
          <w:sz w:val="24"/>
          <w:szCs w:val="24"/>
        </w:rPr>
        <w:t xml:space="preserve"> L’enrichissement injustifié </w:t>
      </w:r>
      <w:r w:rsidR="00012C66">
        <w:rPr>
          <w:sz w:val="24"/>
          <w:szCs w:val="24"/>
        </w:rPr>
        <w:t>se voit plutôt chez les conjoints de faits</w:t>
      </w:r>
      <w:r w:rsidR="00531EA6">
        <w:rPr>
          <w:sz w:val="24"/>
          <w:szCs w:val="24"/>
        </w:rPr>
        <w:t xml:space="preserve"> selon l’article </w:t>
      </w:r>
      <w:r w:rsidR="00531EA6" w:rsidRPr="00952378">
        <w:rPr>
          <w:sz w:val="24"/>
          <w:szCs w:val="24"/>
          <w:highlight w:val="yellow"/>
        </w:rPr>
        <w:t>1493 CcQ</w:t>
      </w:r>
      <w:r w:rsidR="00012C66" w:rsidRPr="00952378">
        <w:rPr>
          <w:sz w:val="24"/>
          <w:szCs w:val="24"/>
          <w:highlight w:val="yellow"/>
        </w:rPr>
        <w:t>.</w:t>
      </w:r>
      <w:r w:rsidR="00012C66">
        <w:rPr>
          <w:sz w:val="24"/>
          <w:szCs w:val="24"/>
        </w:rPr>
        <w:t xml:space="preserve"> </w:t>
      </w:r>
    </w:p>
    <w:p w14:paraId="3A956D9A" w14:textId="119A89B6" w:rsidR="00DF52AA" w:rsidRDefault="00DF52AA">
      <w:pPr>
        <w:tabs>
          <w:tab w:val="center" w:pos="4680"/>
        </w:tabs>
        <w:rPr>
          <w:sz w:val="24"/>
          <w:szCs w:val="24"/>
        </w:rPr>
      </w:pPr>
    </w:p>
    <w:p w14:paraId="70A1C51C" w14:textId="0FED3ECF" w:rsidR="00DF52AA" w:rsidRDefault="00DF52AA">
      <w:pPr>
        <w:tabs>
          <w:tab w:val="center" w:pos="4680"/>
        </w:tabs>
        <w:rPr>
          <w:sz w:val="24"/>
          <w:szCs w:val="24"/>
          <w:u w:val="single"/>
        </w:rPr>
      </w:pPr>
      <w:r w:rsidRPr="00DF52AA">
        <w:rPr>
          <w:sz w:val="24"/>
          <w:szCs w:val="24"/>
          <w:u w:val="single"/>
        </w:rPr>
        <w:t>Les critères d’attribution</w:t>
      </w:r>
    </w:p>
    <w:p w14:paraId="1B8F432C" w14:textId="6210BCC2" w:rsidR="0023160A" w:rsidRDefault="0023160A">
      <w:pPr>
        <w:tabs>
          <w:tab w:val="center" w:pos="4680"/>
        </w:tabs>
        <w:rPr>
          <w:sz w:val="24"/>
          <w:szCs w:val="24"/>
        </w:rPr>
      </w:pPr>
    </w:p>
    <w:p w14:paraId="37264D26" w14:textId="6CEADDAA" w:rsidR="0023160A" w:rsidRDefault="0023160A">
      <w:pPr>
        <w:tabs>
          <w:tab w:val="center" w:pos="4680"/>
        </w:tabs>
        <w:rPr>
          <w:sz w:val="24"/>
          <w:szCs w:val="24"/>
        </w:rPr>
      </w:pPr>
      <w:r w:rsidRPr="0023160A">
        <w:rPr>
          <w:sz w:val="24"/>
          <w:szCs w:val="24"/>
        </w:rPr>
        <w:t>Quels seront les éléments essentiels à démontrer au tribunal afin qu’une prestation compensatoire soit ordonnée en faveur du conjoint s’étant appauvri en enrichissant le patrimoine de l’autre conjoint ?</w:t>
      </w:r>
    </w:p>
    <w:p w14:paraId="5B1EE3BB" w14:textId="42DABA5B" w:rsidR="0023160A" w:rsidRDefault="0023160A" w:rsidP="00B80ED1">
      <w:pPr>
        <w:tabs>
          <w:tab w:val="center" w:pos="4680"/>
        </w:tabs>
        <w:rPr>
          <w:sz w:val="24"/>
          <w:szCs w:val="24"/>
        </w:rPr>
      </w:pPr>
    </w:p>
    <w:p w14:paraId="735555F9" w14:textId="77DF6565" w:rsidR="002E4AFF" w:rsidRPr="002E4AFF" w:rsidRDefault="002E4AFF" w:rsidP="00FA1CA3">
      <w:pPr>
        <w:pStyle w:val="Paragraphedeliste"/>
        <w:numPr>
          <w:ilvl w:val="0"/>
          <w:numId w:val="112"/>
        </w:numPr>
        <w:tabs>
          <w:tab w:val="center" w:pos="4680"/>
        </w:tabs>
        <w:rPr>
          <w:sz w:val="24"/>
          <w:szCs w:val="24"/>
        </w:rPr>
      </w:pPr>
      <w:r w:rsidRPr="002E4AFF">
        <w:rPr>
          <w:sz w:val="24"/>
          <w:szCs w:val="24"/>
        </w:rPr>
        <w:t>L’apport</w:t>
      </w:r>
      <w:r>
        <w:rPr>
          <w:sz w:val="24"/>
          <w:szCs w:val="24"/>
        </w:rPr>
        <w:t> :</w:t>
      </w:r>
      <w:r w:rsidRPr="002E4AFF">
        <w:rPr>
          <w:sz w:val="24"/>
          <w:szCs w:val="24"/>
        </w:rPr>
        <w:t xml:space="preserve"> peut être fait en biens, en services ou par contribution au mariage</w:t>
      </w:r>
      <w:r w:rsidR="002530F1">
        <w:rPr>
          <w:sz w:val="24"/>
          <w:szCs w:val="24"/>
        </w:rPr>
        <w:t xml:space="preserve"> </w:t>
      </w:r>
    </w:p>
    <w:p w14:paraId="689305AA" w14:textId="2ABBC942" w:rsidR="002E4AFF" w:rsidRPr="002E4AFF" w:rsidRDefault="002E4AFF" w:rsidP="00FA1CA3">
      <w:pPr>
        <w:pStyle w:val="Paragraphedeliste"/>
        <w:numPr>
          <w:ilvl w:val="0"/>
          <w:numId w:val="112"/>
        </w:numPr>
        <w:tabs>
          <w:tab w:val="center" w:pos="4680"/>
        </w:tabs>
        <w:rPr>
          <w:sz w:val="24"/>
          <w:szCs w:val="24"/>
        </w:rPr>
      </w:pPr>
      <w:r w:rsidRPr="002E4AFF">
        <w:rPr>
          <w:sz w:val="24"/>
          <w:szCs w:val="24"/>
        </w:rPr>
        <w:t>L’enrichissement</w:t>
      </w:r>
      <w:r>
        <w:rPr>
          <w:sz w:val="24"/>
          <w:szCs w:val="24"/>
        </w:rPr>
        <w:t> : l</w:t>
      </w:r>
      <w:r w:rsidRPr="002E4AFF">
        <w:rPr>
          <w:sz w:val="24"/>
          <w:szCs w:val="24"/>
        </w:rPr>
        <w:t>’évaluation de l’enrichissement sera faite au moment de la demande en justice</w:t>
      </w:r>
    </w:p>
    <w:p w14:paraId="0E643B00" w14:textId="48EAFDAC" w:rsidR="002E4AFF" w:rsidRPr="002E4AFF" w:rsidRDefault="002E4AFF" w:rsidP="00FA1CA3">
      <w:pPr>
        <w:pStyle w:val="Paragraphedeliste"/>
        <w:numPr>
          <w:ilvl w:val="0"/>
          <w:numId w:val="112"/>
        </w:numPr>
        <w:tabs>
          <w:tab w:val="center" w:pos="4680"/>
        </w:tabs>
        <w:rPr>
          <w:sz w:val="24"/>
          <w:szCs w:val="24"/>
        </w:rPr>
      </w:pPr>
      <w:r w:rsidRPr="002E4AFF">
        <w:rPr>
          <w:sz w:val="24"/>
          <w:szCs w:val="24"/>
        </w:rPr>
        <w:t>Le lien causal</w:t>
      </w:r>
      <w:r>
        <w:rPr>
          <w:sz w:val="24"/>
          <w:szCs w:val="24"/>
        </w:rPr>
        <w:t> : l</w:t>
      </w:r>
      <w:r w:rsidRPr="002E4AFF">
        <w:rPr>
          <w:sz w:val="24"/>
          <w:szCs w:val="24"/>
        </w:rPr>
        <w:t>’apport doit avoir permis l’enrichissement de l’autre conjoint</w:t>
      </w:r>
      <w:r w:rsidR="009B5C6D">
        <w:rPr>
          <w:sz w:val="24"/>
          <w:szCs w:val="24"/>
        </w:rPr>
        <w:t>, la démonstration d’une simple corrélation sera suffisante</w:t>
      </w:r>
      <w:r w:rsidR="00C07F54">
        <w:rPr>
          <w:sz w:val="24"/>
          <w:szCs w:val="24"/>
        </w:rPr>
        <w:t xml:space="preserve"> (interprétation large et libérale)</w:t>
      </w:r>
    </w:p>
    <w:p w14:paraId="36382C84" w14:textId="48B64FFC" w:rsidR="002E4AFF" w:rsidRPr="002E4AFF" w:rsidRDefault="002E4AFF" w:rsidP="00FA1CA3">
      <w:pPr>
        <w:pStyle w:val="Paragraphedeliste"/>
        <w:numPr>
          <w:ilvl w:val="0"/>
          <w:numId w:val="112"/>
        </w:numPr>
        <w:tabs>
          <w:tab w:val="center" w:pos="4680"/>
        </w:tabs>
        <w:rPr>
          <w:sz w:val="24"/>
          <w:szCs w:val="24"/>
        </w:rPr>
      </w:pPr>
      <w:r w:rsidRPr="002E4AFF">
        <w:rPr>
          <w:sz w:val="24"/>
          <w:szCs w:val="24"/>
        </w:rPr>
        <w:t>La proportion dans laquelle l’apport a permis l’</w:t>
      </w:r>
      <w:r w:rsidR="008D0CF3">
        <w:rPr>
          <w:sz w:val="24"/>
          <w:szCs w:val="24"/>
        </w:rPr>
        <w:t xml:space="preserve">enrichissement : cela permet de compenser l’apport dans la mesure de ses répercussions. </w:t>
      </w:r>
    </w:p>
    <w:p w14:paraId="2410A2AA" w14:textId="77777777" w:rsidR="002E4AFF" w:rsidRPr="002E4AFF" w:rsidRDefault="002E4AFF" w:rsidP="00FA1CA3">
      <w:pPr>
        <w:pStyle w:val="Paragraphedeliste"/>
        <w:numPr>
          <w:ilvl w:val="0"/>
          <w:numId w:val="112"/>
        </w:numPr>
        <w:tabs>
          <w:tab w:val="center" w:pos="4680"/>
        </w:tabs>
        <w:rPr>
          <w:sz w:val="24"/>
          <w:szCs w:val="24"/>
        </w:rPr>
      </w:pPr>
      <w:r w:rsidRPr="002E4AFF">
        <w:rPr>
          <w:sz w:val="24"/>
          <w:szCs w:val="24"/>
        </w:rPr>
        <w:t>L’appauvrissement du conjoint ayant fourni l’apport</w:t>
      </w:r>
    </w:p>
    <w:p w14:paraId="5C2C1F61" w14:textId="662D1E75" w:rsidR="00B80ED1" w:rsidRDefault="002E4AFF" w:rsidP="00FA1CA3">
      <w:pPr>
        <w:pStyle w:val="Paragraphedeliste"/>
        <w:numPr>
          <w:ilvl w:val="0"/>
          <w:numId w:val="112"/>
        </w:numPr>
        <w:tabs>
          <w:tab w:val="center" w:pos="4680"/>
        </w:tabs>
        <w:rPr>
          <w:sz w:val="24"/>
          <w:szCs w:val="24"/>
        </w:rPr>
      </w:pPr>
      <w:r w:rsidRPr="002E4AFF">
        <w:rPr>
          <w:sz w:val="24"/>
          <w:szCs w:val="24"/>
        </w:rPr>
        <w:t>L’absence de justification</w:t>
      </w:r>
      <w:r>
        <w:rPr>
          <w:sz w:val="24"/>
          <w:szCs w:val="24"/>
        </w:rPr>
        <w:t xml:space="preserve"> : </w:t>
      </w:r>
      <w:r w:rsidRPr="002E4AFF">
        <w:rPr>
          <w:sz w:val="24"/>
          <w:szCs w:val="24"/>
        </w:rPr>
        <w:t>Le tribunal devra s’assurer qu’il n’y a pas d’autre cause ou justification à l’enrichissement</w:t>
      </w:r>
    </w:p>
    <w:p w14:paraId="6BF649C4" w14:textId="308AB325" w:rsidR="000B18A9" w:rsidRDefault="000B18A9" w:rsidP="000B18A9">
      <w:pPr>
        <w:tabs>
          <w:tab w:val="center" w:pos="4680"/>
        </w:tabs>
        <w:rPr>
          <w:sz w:val="24"/>
          <w:szCs w:val="24"/>
        </w:rPr>
      </w:pPr>
    </w:p>
    <w:p w14:paraId="54075D12" w14:textId="5E33D576" w:rsidR="000B18A9" w:rsidRDefault="000B18A9" w:rsidP="000B18A9">
      <w:pPr>
        <w:tabs>
          <w:tab w:val="center" w:pos="4680"/>
        </w:tabs>
        <w:rPr>
          <w:sz w:val="24"/>
          <w:szCs w:val="24"/>
        </w:rPr>
      </w:pPr>
      <w:r>
        <w:rPr>
          <w:sz w:val="24"/>
          <w:szCs w:val="24"/>
        </w:rPr>
        <w:t>Apport en biens : mise de fond au nom de l’autre conjoint, somme d’argent, remise d’un bien meuble ou immeuble, cautionnement à un prêt</w:t>
      </w:r>
      <w:r w:rsidR="00B673B9">
        <w:rPr>
          <w:sz w:val="24"/>
          <w:szCs w:val="24"/>
        </w:rPr>
        <w:t>, etc.</w:t>
      </w:r>
    </w:p>
    <w:p w14:paraId="08622A41" w14:textId="2CDB5677" w:rsidR="000B18A9" w:rsidRDefault="000B18A9" w:rsidP="000B18A9">
      <w:pPr>
        <w:tabs>
          <w:tab w:val="center" w:pos="4680"/>
        </w:tabs>
        <w:rPr>
          <w:sz w:val="24"/>
          <w:szCs w:val="24"/>
        </w:rPr>
      </w:pPr>
    </w:p>
    <w:p w14:paraId="7590E98B" w14:textId="72272666" w:rsidR="000B18A9" w:rsidRDefault="000B18A9" w:rsidP="000B18A9">
      <w:pPr>
        <w:tabs>
          <w:tab w:val="center" w:pos="4680"/>
        </w:tabs>
        <w:rPr>
          <w:sz w:val="24"/>
          <w:szCs w:val="24"/>
        </w:rPr>
      </w:pPr>
      <w:r>
        <w:rPr>
          <w:sz w:val="24"/>
          <w:szCs w:val="24"/>
        </w:rPr>
        <w:t xml:space="preserve">Apport en services : </w:t>
      </w:r>
      <w:r w:rsidR="00E74DB7">
        <w:rPr>
          <w:sz w:val="24"/>
          <w:szCs w:val="24"/>
        </w:rPr>
        <w:t>travail effectué gratuitement par l’un des conjoints pour l’entreprise de ce dernier, travail insuffisamment rémunéré,</w:t>
      </w:r>
      <w:r w:rsidR="00B673B9">
        <w:rPr>
          <w:sz w:val="24"/>
          <w:szCs w:val="24"/>
        </w:rPr>
        <w:t xml:space="preserve"> etc.</w:t>
      </w:r>
    </w:p>
    <w:p w14:paraId="62F91BD3" w14:textId="09AD68C3" w:rsidR="00B673B9" w:rsidRDefault="00B673B9" w:rsidP="000B18A9">
      <w:pPr>
        <w:tabs>
          <w:tab w:val="center" w:pos="4680"/>
        </w:tabs>
        <w:rPr>
          <w:sz w:val="24"/>
          <w:szCs w:val="24"/>
        </w:rPr>
      </w:pPr>
    </w:p>
    <w:p w14:paraId="5C98C506" w14:textId="2669D533" w:rsidR="00B673B9" w:rsidRDefault="00B673B9" w:rsidP="000B18A9">
      <w:pPr>
        <w:tabs>
          <w:tab w:val="center" w:pos="4680"/>
        </w:tabs>
        <w:rPr>
          <w:sz w:val="24"/>
          <w:szCs w:val="24"/>
        </w:rPr>
      </w:pPr>
      <w:r>
        <w:rPr>
          <w:sz w:val="24"/>
          <w:szCs w:val="24"/>
        </w:rPr>
        <w:t xml:space="preserve">Apport par contribution au mariage : accomplissement de tâches domestiques, </w:t>
      </w:r>
      <w:r w:rsidR="003C6C86">
        <w:rPr>
          <w:sz w:val="24"/>
          <w:szCs w:val="24"/>
        </w:rPr>
        <w:t>de charges de ménage ou de charges familiales.</w:t>
      </w:r>
    </w:p>
    <w:p w14:paraId="56DA78A6" w14:textId="1653531F" w:rsidR="003C6C86" w:rsidRDefault="003C6C86" w:rsidP="000B18A9">
      <w:pPr>
        <w:tabs>
          <w:tab w:val="center" w:pos="4680"/>
        </w:tabs>
        <w:rPr>
          <w:sz w:val="24"/>
          <w:szCs w:val="24"/>
        </w:rPr>
      </w:pPr>
    </w:p>
    <w:p w14:paraId="33CF3EA3" w14:textId="77777777" w:rsidR="00E4390A" w:rsidRDefault="003C6C86" w:rsidP="000B18A9">
      <w:pPr>
        <w:tabs>
          <w:tab w:val="center" w:pos="4680"/>
        </w:tabs>
        <w:rPr>
          <w:sz w:val="24"/>
          <w:szCs w:val="24"/>
        </w:rPr>
      </w:pPr>
      <w:r>
        <w:rPr>
          <w:sz w:val="24"/>
          <w:szCs w:val="24"/>
        </w:rPr>
        <w:t>Enrichissement : monétaire, mobilier, immobilier</w:t>
      </w:r>
      <w:r w:rsidR="00480318">
        <w:rPr>
          <w:sz w:val="24"/>
          <w:szCs w:val="24"/>
        </w:rPr>
        <w:t xml:space="preserve">, dépense évitée par le conjoint qui s’est enrichi, </w:t>
      </w:r>
      <w:r w:rsidR="006B5CAA">
        <w:rPr>
          <w:sz w:val="24"/>
          <w:szCs w:val="24"/>
        </w:rPr>
        <w:t>obtention d’un diplôme ou d’une formation professionnelle (enrichissement réel et non hypothétique</w:t>
      </w:r>
      <w:r w:rsidR="009C5FD6">
        <w:rPr>
          <w:sz w:val="24"/>
          <w:szCs w:val="24"/>
        </w:rPr>
        <w:t xml:space="preserve">, il faut démontrer que cela </w:t>
      </w:r>
      <w:proofErr w:type="gramStart"/>
      <w:r w:rsidR="009C5FD6">
        <w:rPr>
          <w:sz w:val="24"/>
          <w:szCs w:val="24"/>
        </w:rPr>
        <w:t>a</w:t>
      </w:r>
      <w:proofErr w:type="gramEnd"/>
      <w:r w:rsidR="009C5FD6">
        <w:rPr>
          <w:sz w:val="24"/>
          <w:szCs w:val="24"/>
        </w:rPr>
        <w:t xml:space="preserve"> réellement augmenter la valeur du patrimoine de l’autre conjoint</w:t>
      </w:r>
      <w:r w:rsidR="006B5CAA">
        <w:rPr>
          <w:sz w:val="24"/>
          <w:szCs w:val="24"/>
        </w:rPr>
        <w:t xml:space="preserve">). </w:t>
      </w:r>
    </w:p>
    <w:p w14:paraId="71DAB5A9" w14:textId="77777777" w:rsidR="00E4390A" w:rsidRDefault="00E4390A" w:rsidP="000B18A9">
      <w:pPr>
        <w:tabs>
          <w:tab w:val="center" w:pos="4680"/>
        </w:tabs>
        <w:rPr>
          <w:sz w:val="24"/>
          <w:szCs w:val="24"/>
        </w:rPr>
      </w:pPr>
    </w:p>
    <w:p w14:paraId="15A8856F" w14:textId="18FFC04A" w:rsidR="003C6C86" w:rsidRDefault="00FF1048" w:rsidP="000B18A9">
      <w:pPr>
        <w:tabs>
          <w:tab w:val="center" w:pos="4680"/>
        </w:tabs>
        <w:rPr>
          <w:sz w:val="24"/>
          <w:szCs w:val="24"/>
        </w:rPr>
      </w:pPr>
      <w:r>
        <w:rPr>
          <w:sz w:val="24"/>
          <w:szCs w:val="24"/>
        </w:rPr>
        <w:t>*</w:t>
      </w:r>
      <w:r w:rsidR="00B4032B">
        <w:rPr>
          <w:sz w:val="24"/>
          <w:szCs w:val="24"/>
        </w:rPr>
        <w:t>L’enrichissement qui est une conséquence du régime matrimonial</w:t>
      </w:r>
      <w:r w:rsidR="00E4390A">
        <w:rPr>
          <w:sz w:val="24"/>
          <w:szCs w:val="24"/>
        </w:rPr>
        <w:t xml:space="preserve"> ou du patrimoine familial ne donnera pas droit à une prestation compensatoire. </w:t>
      </w:r>
    </w:p>
    <w:p w14:paraId="268094C7" w14:textId="2DD84B1E" w:rsidR="00CD4B39" w:rsidRDefault="00CD4B39" w:rsidP="000B18A9">
      <w:pPr>
        <w:tabs>
          <w:tab w:val="center" w:pos="4680"/>
        </w:tabs>
        <w:rPr>
          <w:sz w:val="24"/>
          <w:szCs w:val="24"/>
        </w:rPr>
      </w:pPr>
    </w:p>
    <w:p w14:paraId="5DC699E9" w14:textId="23DF3E57" w:rsidR="00CD4B39" w:rsidRDefault="00CD4B39" w:rsidP="000B18A9">
      <w:pPr>
        <w:tabs>
          <w:tab w:val="center" w:pos="4680"/>
        </w:tabs>
        <w:rPr>
          <w:sz w:val="24"/>
          <w:szCs w:val="24"/>
        </w:rPr>
      </w:pPr>
      <w:r>
        <w:rPr>
          <w:sz w:val="24"/>
          <w:szCs w:val="24"/>
        </w:rPr>
        <w:t>Appauvrisseme</w:t>
      </w:r>
      <w:r w:rsidR="00FE3593">
        <w:rPr>
          <w:sz w:val="24"/>
          <w:szCs w:val="24"/>
        </w:rPr>
        <w:t xml:space="preserve">nt : monétaire, financier, temps, efforts. </w:t>
      </w:r>
    </w:p>
    <w:p w14:paraId="4667445B" w14:textId="02B62C1B" w:rsidR="0084615E" w:rsidRDefault="0084615E" w:rsidP="000B18A9">
      <w:pPr>
        <w:tabs>
          <w:tab w:val="center" w:pos="4680"/>
        </w:tabs>
        <w:rPr>
          <w:sz w:val="24"/>
          <w:szCs w:val="24"/>
        </w:rPr>
      </w:pPr>
    </w:p>
    <w:p w14:paraId="21C6C181" w14:textId="499C7522" w:rsidR="0084615E" w:rsidRDefault="0084615E" w:rsidP="000B18A9">
      <w:pPr>
        <w:tabs>
          <w:tab w:val="center" w:pos="4680"/>
        </w:tabs>
        <w:rPr>
          <w:sz w:val="24"/>
          <w:szCs w:val="24"/>
        </w:rPr>
      </w:pPr>
      <w:r>
        <w:rPr>
          <w:sz w:val="24"/>
          <w:szCs w:val="24"/>
        </w:rPr>
        <w:t xml:space="preserve">L’apport qui a été compenser par l’autre conjoint ne donnera pas droit à la prestation compensatoire, car </w:t>
      </w:r>
      <w:r w:rsidR="00D857D2">
        <w:rPr>
          <w:sz w:val="24"/>
          <w:szCs w:val="24"/>
        </w:rPr>
        <w:t>il a déjà été compensé et il ne sera pas possible de démontrer son appauvrissement.</w:t>
      </w:r>
    </w:p>
    <w:p w14:paraId="12466C00" w14:textId="32A9FCE4" w:rsidR="00DA7C60" w:rsidRDefault="00DA7C60" w:rsidP="000B18A9">
      <w:pPr>
        <w:tabs>
          <w:tab w:val="center" w:pos="4680"/>
        </w:tabs>
        <w:rPr>
          <w:sz w:val="24"/>
          <w:szCs w:val="24"/>
        </w:rPr>
      </w:pPr>
    </w:p>
    <w:p w14:paraId="3E5775D8" w14:textId="23DDC4F0" w:rsidR="00DA7C60" w:rsidRDefault="00DA7C60" w:rsidP="000B18A9">
      <w:pPr>
        <w:tabs>
          <w:tab w:val="center" w:pos="4680"/>
        </w:tabs>
        <w:rPr>
          <w:sz w:val="24"/>
          <w:szCs w:val="24"/>
        </w:rPr>
      </w:pPr>
      <w:r>
        <w:rPr>
          <w:sz w:val="24"/>
          <w:szCs w:val="24"/>
        </w:rPr>
        <w:t>Absence de justification : si un contrat justifie l’enrichi</w:t>
      </w:r>
      <w:r w:rsidR="00B5467E">
        <w:rPr>
          <w:sz w:val="24"/>
          <w:szCs w:val="24"/>
        </w:rPr>
        <w:t xml:space="preserve">ssement, </w:t>
      </w:r>
      <w:r w:rsidR="00A424D4">
        <w:rPr>
          <w:sz w:val="24"/>
          <w:szCs w:val="24"/>
        </w:rPr>
        <w:t xml:space="preserve">ou encore si le conjoint appauvri a volontairement voulu </w:t>
      </w:r>
      <w:proofErr w:type="gramStart"/>
      <w:r w:rsidR="00A424D4">
        <w:rPr>
          <w:sz w:val="24"/>
          <w:szCs w:val="24"/>
        </w:rPr>
        <w:t>avantagé</w:t>
      </w:r>
      <w:proofErr w:type="gramEnd"/>
      <w:r w:rsidR="00A424D4">
        <w:rPr>
          <w:sz w:val="24"/>
          <w:szCs w:val="24"/>
        </w:rPr>
        <w:t xml:space="preserve"> son conjoint, </w:t>
      </w:r>
      <w:r w:rsidR="00B5467E">
        <w:rPr>
          <w:sz w:val="24"/>
          <w:szCs w:val="24"/>
        </w:rPr>
        <w:t>le tribunal ne pourra pas octroyer de prestation compensatoire</w:t>
      </w:r>
      <w:r w:rsidR="000E368D">
        <w:rPr>
          <w:sz w:val="24"/>
          <w:szCs w:val="24"/>
        </w:rPr>
        <w:t>.</w:t>
      </w:r>
    </w:p>
    <w:p w14:paraId="0DD8FC57" w14:textId="14D8784D" w:rsidR="00D410B8" w:rsidRDefault="00D410B8" w:rsidP="000B18A9">
      <w:pPr>
        <w:tabs>
          <w:tab w:val="center" w:pos="4680"/>
        </w:tabs>
        <w:rPr>
          <w:sz w:val="24"/>
          <w:szCs w:val="24"/>
        </w:rPr>
      </w:pPr>
    </w:p>
    <w:p w14:paraId="4F8BE209" w14:textId="77777777" w:rsidR="00D410B8" w:rsidRDefault="00D410B8" w:rsidP="000B18A9">
      <w:pPr>
        <w:tabs>
          <w:tab w:val="center" w:pos="4680"/>
        </w:tabs>
        <w:rPr>
          <w:sz w:val="24"/>
          <w:szCs w:val="24"/>
        </w:rPr>
      </w:pPr>
    </w:p>
    <w:p w14:paraId="212A964A" w14:textId="7CD6ECC0" w:rsidR="00D410B8" w:rsidRPr="00875DCB" w:rsidRDefault="00D410B8" w:rsidP="00D410B8">
      <w:pPr>
        <w:tabs>
          <w:tab w:val="center" w:pos="4680"/>
        </w:tabs>
        <w:rPr>
          <w:sz w:val="24"/>
          <w:szCs w:val="24"/>
          <w:u w:val="single"/>
        </w:rPr>
      </w:pPr>
      <w:r w:rsidRPr="00D410B8">
        <w:rPr>
          <w:sz w:val="24"/>
          <w:szCs w:val="24"/>
          <w:u w:val="single"/>
        </w:rPr>
        <w:t>Le moment de la demande d’attribution de la prestation compensatoire</w:t>
      </w:r>
    </w:p>
    <w:p w14:paraId="5C456A6C" w14:textId="6E10A7FE" w:rsidR="00875DCB" w:rsidRDefault="00875DCB" w:rsidP="00D410B8">
      <w:pPr>
        <w:tabs>
          <w:tab w:val="center" w:pos="4680"/>
        </w:tabs>
        <w:rPr>
          <w:sz w:val="24"/>
          <w:szCs w:val="24"/>
        </w:rPr>
      </w:pPr>
    </w:p>
    <w:p w14:paraId="1009B7A8" w14:textId="525CF608" w:rsidR="00875DCB" w:rsidRPr="00D410B8" w:rsidRDefault="00875DCB" w:rsidP="00D410B8">
      <w:pPr>
        <w:tabs>
          <w:tab w:val="center" w:pos="4680"/>
        </w:tabs>
        <w:rPr>
          <w:sz w:val="24"/>
          <w:szCs w:val="24"/>
        </w:rPr>
      </w:pPr>
      <w:r>
        <w:rPr>
          <w:sz w:val="24"/>
          <w:szCs w:val="24"/>
        </w:rPr>
        <w:t xml:space="preserve">Il y a deux possibilités : </w:t>
      </w:r>
    </w:p>
    <w:p w14:paraId="5E3A3154" w14:textId="77777777" w:rsidR="00875DCB" w:rsidRDefault="00875DCB" w:rsidP="00FA1CA3">
      <w:pPr>
        <w:pStyle w:val="Paragraphedeliste"/>
        <w:numPr>
          <w:ilvl w:val="0"/>
          <w:numId w:val="113"/>
        </w:numPr>
        <w:tabs>
          <w:tab w:val="center" w:pos="4680"/>
        </w:tabs>
        <w:rPr>
          <w:sz w:val="24"/>
          <w:szCs w:val="24"/>
        </w:rPr>
      </w:pPr>
      <w:r w:rsidRPr="00875DCB">
        <w:rPr>
          <w:sz w:val="24"/>
          <w:szCs w:val="24"/>
        </w:rPr>
        <w:t>Au moment de la dissolution de l’union civile ou du mariage et au moment du décès d’un des conjoints (décès, demande en divorce, séparation de corps ou nullité du mariage)</w:t>
      </w:r>
      <w:r>
        <w:rPr>
          <w:sz w:val="24"/>
          <w:szCs w:val="24"/>
        </w:rPr>
        <w:t>.</w:t>
      </w:r>
    </w:p>
    <w:p w14:paraId="5940AF0D" w14:textId="6ECFC25A" w:rsidR="00D410B8" w:rsidRDefault="00875DCB" w:rsidP="00FA1CA3">
      <w:pPr>
        <w:pStyle w:val="Paragraphedeliste"/>
        <w:numPr>
          <w:ilvl w:val="0"/>
          <w:numId w:val="113"/>
        </w:numPr>
        <w:tabs>
          <w:tab w:val="center" w:pos="4680"/>
        </w:tabs>
        <w:rPr>
          <w:sz w:val="24"/>
          <w:szCs w:val="24"/>
        </w:rPr>
      </w:pPr>
      <w:r w:rsidRPr="00875DCB">
        <w:rPr>
          <w:sz w:val="24"/>
          <w:szCs w:val="24"/>
        </w:rPr>
        <w:t xml:space="preserve">Pendant le mariage uniquement dans le cas prévu à l’article </w:t>
      </w:r>
      <w:r w:rsidRPr="00875DCB">
        <w:rPr>
          <w:sz w:val="24"/>
          <w:szCs w:val="24"/>
          <w:highlight w:val="yellow"/>
        </w:rPr>
        <w:t>427 al. 2 C.c.Q</w:t>
      </w:r>
      <w:r w:rsidRPr="00875DCB">
        <w:rPr>
          <w:sz w:val="24"/>
          <w:szCs w:val="24"/>
        </w:rPr>
        <w:t>.</w:t>
      </w:r>
      <w:r w:rsidR="00006D13">
        <w:rPr>
          <w:sz w:val="24"/>
          <w:szCs w:val="24"/>
        </w:rPr>
        <w:t xml:space="preserve"> : dans le </w:t>
      </w:r>
      <w:r w:rsidR="006F68D1">
        <w:rPr>
          <w:sz w:val="24"/>
          <w:szCs w:val="24"/>
        </w:rPr>
        <w:t xml:space="preserve">cas où le droit à la représentation est </w:t>
      </w:r>
      <w:r w:rsidR="007531AA">
        <w:rPr>
          <w:sz w:val="24"/>
          <w:szCs w:val="24"/>
        </w:rPr>
        <w:t>fondé</w:t>
      </w:r>
      <w:r w:rsidR="006F68D1">
        <w:rPr>
          <w:sz w:val="24"/>
          <w:szCs w:val="24"/>
        </w:rPr>
        <w:t xml:space="preserve"> sur la collaboration régulière de l’époux à une entreprise, </w:t>
      </w:r>
      <w:r w:rsidR="007531AA">
        <w:rPr>
          <w:sz w:val="24"/>
          <w:szCs w:val="24"/>
        </w:rPr>
        <w:t xml:space="preserve">la demande peut être faite à la fin de </w:t>
      </w:r>
      <w:r w:rsidR="00A91A8B">
        <w:rPr>
          <w:sz w:val="24"/>
          <w:szCs w:val="24"/>
        </w:rPr>
        <w:t xml:space="preserve">cette collaboration si cette fin est causée par l’aliénation, la dissolution </w:t>
      </w:r>
      <w:r w:rsidR="006565FA">
        <w:rPr>
          <w:sz w:val="24"/>
          <w:szCs w:val="24"/>
        </w:rPr>
        <w:t>ou la liquidation volontaire ou forcée de l’entreprise</w:t>
      </w:r>
      <w:r w:rsidR="00900743">
        <w:rPr>
          <w:sz w:val="24"/>
          <w:szCs w:val="24"/>
        </w:rPr>
        <w:t xml:space="preserve"> en question</w:t>
      </w:r>
      <w:r w:rsidR="00665B19">
        <w:rPr>
          <w:sz w:val="24"/>
          <w:szCs w:val="24"/>
        </w:rPr>
        <w:t>, qu’elle ait un caractère commercial ou non</w:t>
      </w:r>
      <w:r w:rsidR="006565FA">
        <w:rPr>
          <w:sz w:val="24"/>
          <w:szCs w:val="24"/>
        </w:rPr>
        <w:t>.</w:t>
      </w:r>
    </w:p>
    <w:p w14:paraId="64F3B00E" w14:textId="77777777" w:rsidR="003B5128" w:rsidRDefault="003B5128" w:rsidP="00875DCB">
      <w:pPr>
        <w:tabs>
          <w:tab w:val="center" w:pos="4680"/>
        </w:tabs>
        <w:rPr>
          <w:sz w:val="24"/>
          <w:szCs w:val="24"/>
        </w:rPr>
      </w:pPr>
    </w:p>
    <w:p w14:paraId="3D98BDEB" w14:textId="5B3DD9CB" w:rsidR="00875DCB" w:rsidRDefault="006C79D7" w:rsidP="00875DCB">
      <w:pPr>
        <w:tabs>
          <w:tab w:val="center" w:pos="4680"/>
        </w:tabs>
        <w:rPr>
          <w:sz w:val="24"/>
          <w:szCs w:val="24"/>
        </w:rPr>
      </w:pPr>
      <w:r>
        <w:rPr>
          <w:sz w:val="24"/>
          <w:szCs w:val="24"/>
        </w:rPr>
        <w:lastRenderedPageBreak/>
        <w:t>Qui peut faire cette demande lors</w:t>
      </w:r>
      <w:r w:rsidR="003B5128">
        <w:rPr>
          <w:sz w:val="24"/>
          <w:szCs w:val="24"/>
        </w:rPr>
        <w:t>qu’il y a</w:t>
      </w:r>
      <w:r>
        <w:rPr>
          <w:sz w:val="24"/>
          <w:szCs w:val="24"/>
        </w:rPr>
        <w:t xml:space="preserve"> décès d</w:t>
      </w:r>
      <w:r w:rsidR="003B5128">
        <w:rPr>
          <w:sz w:val="24"/>
          <w:szCs w:val="24"/>
        </w:rPr>
        <w:t>’</w:t>
      </w:r>
      <w:r>
        <w:rPr>
          <w:sz w:val="24"/>
          <w:szCs w:val="24"/>
        </w:rPr>
        <w:t>un des conjoints</w:t>
      </w:r>
      <w:r w:rsidR="003B5128">
        <w:rPr>
          <w:sz w:val="24"/>
          <w:szCs w:val="24"/>
        </w:rPr>
        <w:t xml:space="preserve">? </w:t>
      </w:r>
      <w:r w:rsidR="008A0747">
        <w:rPr>
          <w:sz w:val="24"/>
          <w:szCs w:val="24"/>
        </w:rPr>
        <w:t>S</w:t>
      </w:r>
      <w:r w:rsidR="003D67A1">
        <w:rPr>
          <w:sz w:val="24"/>
          <w:szCs w:val="24"/>
        </w:rPr>
        <w:t>eul le conjoint survivant pourra demander la prestation compensatoire</w:t>
      </w:r>
      <w:r w:rsidR="00303A3D">
        <w:rPr>
          <w:sz w:val="24"/>
          <w:szCs w:val="24"/>
        </w:rPr>
        <w:t xml:space="preserve">, car il s’agit d’un recours </w:t>
      </w:r>
      <w:r w:rsidR="00303A3D" w:rsidRPr="00303A3D">
        <w:rPr>
          <w:i/>
          <w:iCs/>
          <w:sz w:val="24"/>
          <w:szCs w:val="24"/>
        </w:rPr>
        <w:t>intuitu personae</w:t>
      </w:r>
      <w:r w:rsidR="00303A3D">
        <w:rPr>
          <w:sz w:val="24"/>
          <w:szCs w:val="24"/>
        </w:rPr>
        <w:t>, donc ce n’est pas transmissible aux héritiers.</w:t>
      </w:r>
      <w:r w:rsidR="00DE5645">
        <w:rPr>
          <w:sz w:val="24"/>
          <w:szCs w:val="24"/>
        </w:rPr>
        <w:t xml:space="preserve"> </w:t>
      </w:r>
      <w:r w:rsidR="00303A3D">
        <w:rPr>
          <w:sz w:val="24"/>
          <w:szCs w:val="24"/>
        </w:rPr>
        <w:t xml:space="preserve">Le délai pour intenter ce recours </w:t>
      </w:r>
      <w:r w:rsidR="00834D77">
        <w:rPr>
          <w:sz w:val="24"/>
          <w:szCs w:val="24"/>
        </w:rPr>
        <w:t>contre la succession du défunt</w:t>
      </w:r>
      <w:r w:rsidR="00656C73">
        <w:rPr>
          <w:sz w:val="24"/>
          <w:szCs w:val="24"/>
        </w:rPr>
        <w:t xml:space="preserve"> est d’un an suivant le décès en vertu de l’article </w:t>
      </w:r>
      <w:r w:rsidR="00656C73" w:rsidRPr="00601316">
        <w:rPr>
          <w:sz w:val="24"/>
          <w:szCs w:val="24"/>
          <w:highlight w:val="yellow"/>
        </w:rPr>
        <w:t>29</w:t>
      </w:r>
      <w:r w:rsidR="009958C4" w:rsidRPr="00601316">
        <w:rPr>
          <w:sz w:val="24"/>
          <w:szCs w:val="24"/>
          <w:highlight w:val="yellow"/>
        </w:rPr>
        <w:t>28</w:t>
      </w:r>
      <w:r w:rsidR="00303A3D" w:rsidRPr="00601316">
        <w:rPr>
          <w:sz w:val="24"/>
          <w:szCs w:val="24"/>
          <w:highlight w:val="yellow"/>
        </w:rPr>
        <w:t xml:space="preserve"> </w:t>
      </w:r>
      <w:r w:rsidR="00CA70D1" w:rsidRPr="00601316">
        <w:rPr>
          <w:sz w:val="24"/>
          <w:szCs w:val="24"/>
          <w:highlight w:val="yellow"/>
        </w:rPr>
        <w:t>CcQ</w:t>
      </w:r>
      <w:r w:rsidR="00CA70D1">
        <w:rPr>
          <w:sz w:val="24"/>
          <w:szCs w:val="24"/>
        </w:rPr>
        <w:t xml:space="preserve">. </w:t>
      </w:r>
      <w:r w:rsidR="00DE5645">
        <w:rPr>
          <w:sz w:val="24"/>
          <w:szCs w:val="24"/>
        </w:rPr>
        <w:t>Le tribunal tiendra aussi compte</w:t>
      </w:r>
      <w:r w:rsidR="00303A3D">
        <w:rPr>
          <w:sz w:val="24"/>
          <w:szCs w:val="24"/>
        </w:rPr>
        <w:t xml:space="preserve"> de la situation du paiement compensatoire s’il y en a un. </w:t>
      </w:r>
    </w:p>
    <w:p w14:paraId="6ED919FC" w14:textId="19C6BF34" w:rsidR="00B52CDA" w:rsidRDefault="00B52CDA" w:rsidP="00875DCB">
      <w:pPr>
        <w:tabs>
          <w:tab w:val="center" w:pos="4680"/>
        </w:tabs>
        <w:rPr>
          <w:sz w:val="24"/>
          <w:szCs w:val="24"/>
        </w:rPr>
      </w:pPr>
    </w:p>
    <w:p w14:paraId="02021502" w14:textId="30A7AA8F" w:rsidR="00DA194F" w:rsidRDefault="00B52CDA" w:rsidP="00875DCB">
      <w:pPr>
        <w:tabs>
          <w:tab w:val="center" w:pos="4680"/>
        </w:tabs>
        <w:rPr>
          <w:sz w:val="24"/>
          <w:szCs w:val="24"/>
        </w:rPr>
      </w:pPr>
      <w:r>
        <w:rPr>
          <w:sz w:val="24"/>
          <w:szCs w:val="24"/>
        </w:rPr>
        <w:t>Lors d’une demande en nullité du mariage, est-ce que la bonne foi</w:t>
      </w:r>
      <w:r w:rsidR="00EC151D">
        <w:rPr>
          <w:sz w:val="24"/>
          <w:szCs w:val="24"/>
        </w:rPr>
        <w:t xml:space="preserve"> des époux </w:t>
      </w:r>
      <w:proofErr w:type="gramStart"/>
      <w:r w:rsidR="00EC151D">
        <w:rPr>
          <w:sz w:val="24"/>
          <w:szCs w:val="24"/>
        </w:rPr>
        <w:t>a</w:t>
      </w:r>
      <w:proofErr w:type="gramEnd"/>
      <w:r w:rsidR="00EC151D">
        <w:rPr>
          <w:sz w:val="24"/>
          <w:szCs w:val="24"/>
        </w:rPr>
        <w:t xml:space="preserve"> une incidence à l’égard du recours sur la prestation compensatoire?</w:t>
      </w:r>
      <w:r w:rsidR="00DA194F">
        <w:rPr>
          <w:sz w:val="24"/>
          <w:szCs w:val="24"/>
        </w:rPr>
        <w:t xml:space="preserve"> En vertu des article </w:t>
      </w:r>
      <w:r w:rsidR="00DA194F" w:rsidRPr="00DA194F">
        <w:rPr>
          <w:sz w:val="24"/>
          <w:szCs w:val="24"/>
          <w:highlight w:val="yellow"/>
        </w:rPr>
        <w:t>382 et 388 CcQ</w:t>
      </w:r>
      <w:r w:rsidR="00DA194F">
        <w:rPr>
          <w:sz w:val="24"/>
          <w:szCs w:val="24"/>
        </w:rPr>
        <w:t xml:space="preserve">, </w:t>
      </w:r>
      <w:r w:rsidR="008811FC">
        <w:rPr>
          <w:sz w:val="24"/>
          <w:szCs w:val="24"/>
        </w:rPr>
        <w:t>le mariage frappé de</w:t>
      </w:r>
      <w:r w:rsidR="002737F5">
        <w:rPr>
          <w:sz w:val="24"/>
          <w:szCs w:val="24"/>
        </w:rPr>
        <w:t xml:space="preserve"> nullité produit ses effets à l’égard des époux de bonne foi. En l’espèce</w:t>
      </w:r>
      <w:r w:rsidR="008811FC">
        <w:rPr>
          <w:sz w:val="24"/>
          <w:szCs w:val="24"/>
        </w:rPr>
        <w:t>, la prestation compensatoire est un effet du mariage</w:t>
      </w:r>
      <w:r w:rsidR="00761C1C">
        <w:rPr>
          <w:sz w:val="24"/>
          <w:szCs w:val="24"/>
        </w:rPr>
        <w:t xml:space="preserve">, donc seul l’époux de bonne foi peut </w:t>
      </w:r>
      <w:r w:rsidR="00B27409">
        <w:rPr>
          <w:sz w:val="24"/>
          <w:szCs w:val="24"/>
        </w:rPr>
        <w:t xml:space="preserve">réclamer une prestation compensatoire. </w:t>
      </w:r>
    </w:p>
    <w:p w14:paraId="2B46F363" w14:textId="5BF3E2B9" w:rsidR="00EC53EF" w:rsidRDefault="00EC53EF" w:rsidP="00875DCB">
      <w:pPr>
        <w:tabs>
          <w:tab w:val="center" w:pos="4680"/>
        </w:tabs>
        <w:rPr>
          <w:sz w:val="24"/>
          <w:szCs w:val="24"/>
        </w:rPr>
      </w:pPr>
    </w:p>
    <w:p w14:paraId="364DB12B" w14:textId="21AE3305" w:rsidR="00EC53EF" w:rsidRDefault="00EC53EF" w:rsidP="00875DCB">
      <w:pPr>
        <w:tabs>
          <w:tab w:val="center" w:pos="4680"/>
        </w:tabs>
        <w:rPr>
          <w:sz w:val="24"/>
          <w:szCs w:val="24"/>
        </w:rPr>
      </w:pPr>
      <w:r>
        <w:rPr>
          <w:sz w:val="24"/>
          <w:szCs w:val="24"/>
        </w:rPr>
        <w:t>La pres</w:t>
      </w:r>
      <w:r w:rsidR="00984A3E">
        <w:rPr>
          <w:sz w:val="24"/>
          <w:szCs w:val="24"/>
        </w:rPr>
        <w:t>cription du droit au recours à la prestation compensatoire</w:t>
      </w:r>
      <w:r w:rsidR="00401BC2">
        <w:rPr>
          <w:sz w:val="24"/>
          <w:szCs w:val="24"/>
        </w:rPr>
        <w:t xml:space="preserve"> est de 3 ans, car il s’agit d’un droit personnel (</w:t>
      </w:r>
      <w:r w:rsidR="000F25E0" w:rsidRPr="00B80608">
        <w:rPr>
          <w:sz w:val="24"/>
          <w:szCs w:val="24"/>
          <w:highlight w:val="yellow"/>
        </w:rPr>
        <w:t>art. 2925 CcQ</w:t>
      </w:r>
      <w:r w:rsidR="000F25E0">
        <w:rPr>
          <w:sz w:val="24"/>
          <w:szCs w:val="24"/>
        </w:rPr>
        <w:t>). Le délai commence à courir que s’il y a cessation de vie commune puisqu</w:t>
      </w:r>
      <w:r w:rsidR="0091723B">
        <w:rPr>
          <w:sz w:val="24"/>
          <w:szCs w:val="24"/>
        </w:rPr>
        <w:t xml:space="preserve">e la prescription ne court pas entre les époux pendant la vie commune en vertu de l’article </w:t>
      </w:r>
      <w:r w:rsidR="0091723B" w:rsidRPr="00712C3E">
        <w:rPr>
          <w:sz w:val="24"/>
          <w:szCs w:val="24"/>
          <w:highlight w:val="yellow"/>
        </w:rPr>
        <w:t>2906 CcQ</w:t>
      </w:r>
      <w:r w:rsidR="0091723B">
        <w:rPr>
          <w:sz w:val="24"/>
          <w:szCs w:val="24"/>
        </w:rPr>
        <w:t>.</w:t>
      </w:r>
    </w:p>
    <w:p w14:paraId="32E800BD" w14:textId="45C23565" w:rsidR="006862E4" w:rsidRDefault="006862E4" w:rsidP="00875DCB">
      <w:pPr>
        <w:tabs>
          <w:tab w:val="center" w:pos="4680"/>
        </w:tabs>
        <w:rPr>
          <w:sz w:val="24"/>
          <w:szCs w:val="24"/>
        </w:rPr>
      </w:pPr>
    </w:p>
    <w:p w14:paraId="4687506A" w14:textId="77777777" w:rsidR="0076078C" w:rsidRDefault="0076078C" w:rsidP="00875DCB">
      <w:pPr>
        <w:tabs>
          <w:tab w:val="center" w:pos="4680"/>
        </w:tabs>
        <w:rPr>
          <w:sz w:val="24"/>
          <w:szCs w:val="24"/>
        </w:rPr>
      </w:pPr>
    </w:p>
    <w:p w14:paraId="525E035B" w14:textId="49E567E3" w:rsidR="006862E4" w:rsidRDefault="006862E4" w:rsidP="00875DCB">
      <w:pPr>
        <w:tabs>
          <w:tab w:val="center" w:pos="4680"/>
        </w:tabs>
        <w:rPr>
          <w:sz w:val="24"/>
          <w:szCs w:val="24"/>
          <w:u w:val="single"/>
        </w:rPr>
      </w:pPr>
      <w:r w:rsidRPr="001A59D2">
        <w:rPr>
          <w:sz w:val="24"/>
          <w:szCs w:val="24"/>
          <w:u w:val="single"/>
        </w:rPr>
        <w:t>Les modalités de paiement</w:t>
      </w:r>
    </w:p>
    <w:p w14:paraId="711BB173" w14:textId="4E736A2F" w:rsidR="001A59D2" w:rsidRDefault="001A59D2" w:rsidP="00875DCB">
      <w:pPr>
        <w:tabs>
          <w:tab w:val="center" w:pos="4680"/>
        </w:tabs>
        <w:rPr>
          <w:sz w:val="24"/>
          <w:szCs w:val="24"/>
          <w:u w:val="single"/>
        </w:rPr>
      </w:pPr>
    </w:p>
    <w:p w14:paraId="151D74E3" w14:textId="0CC30E5C" w:rsidR="001A59D2" w:rsidRPr="001A59D2" w:rsidRDefault="001A59D2" w:rsidP="001A59D2">
      <w:pPr>
        <w:tabs>
          <w:tab w:val="center" w:pos="4680"/>
        </w:tabs>
        <w:rPr>
          <w:sz w:val="24"/>
          <w:szCs w:val="24"/>
        </w:rPr>
      </w:pPr>
      <w:r w:rsidRPr="001A59D2">
        <w:rPr>
          <w:sz w:val="24"/>
          <w:szCs w:val="24"/>
        </w:rPr>
        <w:t>Mode de paiement (</w:t>
      </w:r>
      <w:r w:rsidR="00C61ADB" w:rsidRPr="00E74404">
        <w:rPr>
          <w:sz w:val="24"/>
          <w:szCs w:val="24"/>
          <w:highlight w:val="yellow"/>
        </w:rPr>
        <w:t>art.</w:t>
      </w:r>
      <w:r w:rsidRPr="001A59D2">
        <w:rPr>
          <w:sz w:val="24"/>
          <w:szCs w:val="24"/>
          <w:highlight w:val="yellow"/>
        </w:rPr>
        <w:t xml:space="preserve"> </w:t>
      </w:r>
      <w:r w:rsidR="00E74404" w:rsidRPr="00E74404">
        <w:rPr>
          <w:sz w:val="24"/>
          <w:szCs w:val="24"/>
          <w:highlight w:val="yellow"/>
        </w:rPr>
        <w:t>427, al 1 et</w:t>
      </w:r>
      <w:r w:rsidR="00E74404" w:rsidRPr="001A59D2">
        <w:rPr>
          <w:sz w:val="24"/>
          <w:szCs w:val="24"/>
          <w:highlight w:val="yellow"/>
        </w:rPr>
        <w:t xml:space="preserve"> </w:t>
      </w:r>
      <w:r w:rsidRPr="001A59D2">
        <w:rPr>
          <w:sz w:val="24"/>
          <w:szCs w:val="24"/>
          <w:highlight w:val="yellow"/>
        </w:rPr>
        <w:t>429 C.c.Q.</w:t>
      </w:r>
      <w:r w:rsidRPr="001A59D2">
        <w:rPr>
          <w:sz w:val="24"/>
          <w:szCs w:val="24"/>
        </w:rPr>
        <w:t>)</w:t>
      </w:r>
    </w:p>
    <w:p w14:paraId="2619EB74" w14:textId="77777777" w:rsidR="001A59D2" w:rsidRPr="00E74404" w:rsidRDefault="001A59D2" w:rsidP="00FA1CA3">
      <w:pPr>
        <w:pStyle w:val="Paragraphedeliste"/>
        <w:numPr>
          <w:ilvl w:val="0"/>
          <w:numId w:val="115"/>
        </w:numPr>
        <w:tabs>
          <w:tab w:val="center" w:pos="4680"/>
        </w:tabs>
        <w:rPr>
          <w:sz w:val="24"/>
          <w:szCs w:val="24"/>
        </w:rPr>
      </w:pPr>
      <w:r w:rsidRPr="00E74404">
        <w:rPr>
          <w:sz w:val="24"/>
          <w:szCs w:val="24"/>
        </w:rPr>
        <w:t>Selon l’entente entre les parties.</w:t>
      </w:r>
    </w:p>
    <w:p w14:paraId="5042FF49" w14:textId="6BF46928" w:rsidR="009A43C7" w:rsidRPr="00E74404" w:rsidRDefault="001A59D2" w:rsidP="00FA1CA3">
      <w:pPr>
        <w:pStyle w:val="Paragraphedeliste"/>
        <w:numPr>
          <w:ilvl w:val="0"/>
          <w:numId w:val="115"/>
        </w:numPr>
        <w:tabs>
          <w:tab w:val="center" w:pos="4680"/>
        </w:tabs>
        <w:rPr>
          <w:sz w:val="24"/>
          <w:szCs w:val="24"/>
        </w:rPr>
      </w:pPr>
      <w:r w:rsidRPr="00E74404">
        <w:rPr>
          <w:sz w:val="24"/>
          <w:szCs w:val="24"/>
        </w:rPr>
        <w:t xml:space="preserve">Les modalités du paiement sont </w:t>
      </w:r>
      <w:r w:rsidR="00E74404" w:rsidRPr="00E74404">
        <w:rPr>
          <w:sz w:val="24"/>
          <w:szCs w:val="24"/>
        </w:rPr>
        <w:t>déterminées</w:t>
      </w:r>
      <w:r w:rsidRPr="00E74404">
        <w:rPr>
          <w:sz w:val="24"/>
          <w:szCs w:val="24"/>
        </w:rPr>
        <w:t xml:space="preserve"> par le tribunal à défaut d’entente entre les parties.</w:t>
      </w:r>
    </w:p>
    <w:p w14:paraId="5041C977" w14:textId="3460D7E9" w:rsidR="001A59D2" w:rsidRPr="00E74404" w:rsidRDefault="001A59D2" w:rsidP="00FA1CA3">
      <w:pPr>
        <w:pStyle w:val="Paragraphedeliste"/>
        <w:numPr>
          <w:ilvl w:val="0"/>
          <w:numId w:val="115"/>
        </w:numPr>
        <w:tabs>
          <w:tab w:val="center" w:pos="4680"/>
        </w:tabs>
        <w:rPr>
          <w:sz w:val="24"/>
          <w:szCs w:val="24"/>
        </w:rPr>
      </w:pPr>
      <w:r w:rsidRPr="00E74404">
        <w:rPr>
          <w:sz w:val="24"/>
          <w:szCs w:val="24"/>
        </w:rPr>
        <w:t>Le tribunal pourra ordonner le paiement</w:t>
      </w:r>
      <w:r w:rsidR="00CA774C">
        <w:rPr>
          <w:sz w:val="24"/>
          <w:szCs w:val="24"/>
        </w:rPr>
        <w:t> :</w:t>
      </w:r>
    </w:p>
    <w:p w14:paraId="06DAA949" w14:textId="77777777" w:rsidR="001A59D2" w:rsidRPr="00A9629C" w:rsidRDefault="001A59D2" w:rsidP="00FA1CA3">
      <w:pPr>
        <w:pStyle w:val="Paragraphedeliste"/>
        <w:numPr>
          <w:ilvl w:val="0"/>
          <w:numId w:val="114"/>
        </w:numPr>
        <w:tabs>
          <w:tab w:val="center" w:pos="4680"/>
        </w:tabs>
        <w:rPr>
          <w:sz w:val="24"/>
          <w:szCs w:val="24"/>
        </w:rPr>
      </w:pPr>
      <w:r w:rsidRPr="00A9629C">
        <w:rPr>
          <w:sz w:val="24"/>
          <w:szCs w:val="24"/>
        </w:rPr>
        <w:t>Au comptant</w:t>
      </w:r>
    </w:p>
    <w:p w14:paraId="0D9CFAD6" w14:textId="77777777" w:rsidR="001A59D2" w:rsidRPr="00A9629C" w:rsidRDefault="001A59D2" w:rsidP="00FA1CA3">
      <w:pPr>
        <w:pStyle w:val="Paragraphedeliste"/>
        <w:numPr>
          <w:ilvl w:val="0"/>
          <w:numId w:val="114"/>
        </w:numPr>
        <w:tabs>
          <w:tab w:val="center" w:pos="4680"/>
        </w:tabs>
        <w:rPr>
          <w:sz w:val="24"/>
          <w:szCs w:val="24"/>
        </w:rPr>
      </w:pPr>
      <w:r w:rsidRPr="00A9629C">
        <w:rPr>
          <w:sz w:val="24"/>
          <w:szCs w:val="24"/>
        </w:rPr>
        <w:t>Par versements</w:t>
      </w:r>
    </w:p>
    <w:p w14:paraId="3CBD6C02" w14:textId="20F75F8F" w:rsidR="001A59D2" w:rsidRDefault="001A59D2" w:rsidP="00FA1CA3">
      <w:pPr>
        <w:pStyle w:val="Paragraphedeliste"/>
        <w:numPr>
          <w:ilvl w:val="0"/>
          <w:numId w:val="114"/>
        </w:numPr>
        <w:tabs>
          <w:tab w:val="center" w:pos="4680"/>
        </w:tabs>
        <w:rPr>
          <w:sz w:val="24"/>
          <w:szCs w:val="24"/>
        </w:rPr>
      </w:pPr>
      <w:r w:rsidRPr="00A9629C">
        <w:rPr>
          <w:sz w:val="24"/>
          <w:szCs w:val="24"/>
        </w:rPr>
        <w:t>L’attribution de droit dans certains biens</w:t>
      </w:r>
    </w:p>
    <w:p w14:paraId="4D19AEB1" w14:textId="36411C88" w:rsidR="00E74404" w:rsidRDefault="00E74404" w:rsidP="00E74404">
      <w:pPr>
        <w:tabs>
          <w:tab w:val="center" w:pos="4680"/>
        </w:tabs>
        <w:rPr>
          <w:sz w:val="24"/>
          <w:szCs w:val="24"/>
        </w:rPr>
      </w:pPr>
    </w:p>
    <w:p w14:paraId="7AF0666B" w14:textId="5A1A7DD2" w:rsidR="00E74404" w:rsidRDefault="00E74404" w:rsidP="00E74404">
      <w:pPr>
        <w:tabs>
          <w:tab w:val="center" w:pos="4680"/>
        </w:tabs>
        <w:rPr>
          <w:sz w:val="24"/>
          <w:szCs w:val="24"/>
        </w:rPr>
      </w:pPr>
      <w:r>
        <w:rPr>
          <w:sz w:val="24"/>
          <w:szCs w:val="24"/>
        </w:rPr>
        <w:t>La réclamation du paiement doit s</w:t>
      </w:r>
      <w:r w:rsidR="00CA774C">
        <w:rPr>
          <w:sz w:val="24"/>
          <w:szCs w:val="24"/>
        </w:rPr>
        <w:t>’effectuer</w:t>
      </w:r>
      <w:r>
        <w:rPr>
          <w:sz w:val="24"/>
          <w:szCs w:val="24"/>
        </w:rPr>
        <w:t xml:space="preserve"> dans un délai de 10 ans à compte</w:t>
      </w:r>
      <w:r w:rsidR="00CA774C">
        <w:rPr>
          <w:sz w:val="24"/>
          <w:szCs w:val="24"/>
        </w:rPr>
        <w:t xml:space="preserve">r du jugement qui octroie la prestation compensatoire </w:t>
      </w:r>
      <w:r w:rsidR="00394DF1">
        <w:rPr>
          <w:sz w:val="24"/>
          <w:szCs w:val="24"/>
        </w:rPr>
        <w:t>(</w:t>
      </w:r>
      <w:r w:rsidR="00394DF1" w:rsidRPr="00C90FEE">
        <w:rPr>
          <w:sz w:val="24"/>
          <w:szCs w:val="24"/>
          <w:highlight w:val="yellow"/>
        </w:rPr>
        <w:t>art. 2924 CcQ</w:t>
      </w:r>
      <w:r w:rsidR="00394DF1">
        <w:rPr>
          <w:sz w:val="24"/>
          <w:szCs w:val="24"/>
        </w:rPr>
        <w:t>).</w:t>
      </w:r>
    </w:p>
    <w:p w14:paraId="4559C8C4" w14:textId="2077DB20" w:rsidR="00C90FEE" w:rsidRDefault="00C90FEE" w:rsidP="00E74404">
      <w:pPr>
        <w:tabs>
          <w:tab w:val="center" w:pos="4680"/>
        </w:tabs>
        <w:rPr>
          <w:sz w:val="24"/>
          <w:szCs w:val="24"/>
        </w:rPr>
      </w:pPr>
    </w:p>
    <w:p w14:paraId="493E0B1B" w14:textId="77777777" w:rsidR="00C90FEE" w:rsidRPr="00C90FEE" w:rsidRDefault="00C90FEE" w:rsidP="00C90FEE">
      <w:pPr>
        <w:tabs>
          <w:tab w:val="center" w:pos="4680"/>
        </w:tabs>
        <w:rPr>
          <w:sz w:val="24"/>
          <w:szCs w:val="24"/>
        </w:rPr>
      </w:pPr>
      <w:r w:rsidRPr="00C90FEE">
        <w:rPr>
          <w:sz w:val="24"/>
          <w:szCs w:val="24"/>
        </w:rPr>
        <w:t xml:space="preserve">Protection de la créance : </w:t>
      </w:r>
    </w:p>
    <w:p w14:paraId="6C3CF13C" w14:textId="77777777" w:rsidR="00C90FEE" w:rsidRPr="00A217BB" w:rsidRDefault="00C90FEE" w:rsidP="00C90FEE">
      <w:pPr>
        <w:pStyle w:val="Paragraphedeliste"/>
        <w:numPr>
          <w:ilvl w:val="0"/>
          <w:numId w:val="97"/>
        </w:numPr>
        <w:tabs>
          <w:tab w:val="center" w:pos="4680"/>
        </w:tabs>
        <w:rPr>
          <w:sz w:val="24"/>
          <w:szCs w:val="24"/>
        </w:rPr>
      </w:pPr>
      <w:r w:rsidRPr="00C80716">
        <w:rPr>
          <w:sz w:val="24"/>
          <w:szCs w:val="24"/>
        </w:rPr>
        <w:t>Saisie avant jugement (</w:t>
      </w:r>
      <w:r w:rsidRPr="00C80716">
        <w:rPr>
          <w:sz w:val="24"/>
          <w:szCs w:val="24"/>
          <w:highlight w:val="yellow"/>
        </w:rPr>
        <w:t xml:space="preserve">art. 519 </w:t>
      </w:r>
      <w:proofErr w:type="spellStart"/>
      <w:r w:rsidRPr="00C80716">
        <w:rPr>
          <w:sz w:val="24"/>
          <w:szCs w:val="24"/>
          <w:highlight w:val="yellow"/>
        </w:rPr>
        <w:t>C.p.c</w:t>
      </w:r>
      <w:proofErr w:type="spellEnd"/>
      <w:r w:rsidRPr="00C80716">
        <w:rPr>
          <w:sz w:val="24"/>
          <w:szCs w:val="24"/>
          <w:highlight w:val="yellow"/>
        </w:rPr>
        <w:t>.</w:t>
      </w:r>
      <w:r w:rsidRPr="00C80716">
        <w:rPr>
          <w:sz w:val="24"/>
          <w:szCs w:val="24"/>
        </w:rPr>
        <w:t>)</w:t>
      </w:r>
      <w:r>
        <w:rPr>
          <w:sz w:val="24"/>
          <w:szCs w:val="24"/>
        </w:rPr>
        <w:t xml:space="preserve"> : elle doit porter sur des biens faisant partie du partage du patrimoine familial, si le but est de protéger la créance résultant du partage. L’autorisation de la saisie est laissée à la discrétion du tribunal. </w:t>
      </w:r>
    </w:p>
    <w:p w14:paraId="78FF703F" w14:textId="01142F81" w:rsidR="00C90FEE" w:rsidRDefault="00C90FEE" w:rsidP="00C90FEE">
      <w:pPr>
        <w:pStyle w:val="Paragraphedeliste"/>
        <w:numPr>
          <w:ilvl w:val="0"/>
          <w:numId w:val="97"/>
        </w:numPr>
        <w:tabs>
          <w:tab w:val="center" w:pos="4680"/>
        </w:tabs>
        <w:rPr>
          <w:sz w:val="24"/>
          <w:szCs w:val="24"/>
        </w:rPr>
      </w:pPr>
      <w:r w:rsidRPr="00C80716">
        <w:rPr>
          <w:sz w:val="24"/>
          <w:szCs w:val="24"/>
        </w:rPr>
        <w:t>Hypothèque légale résultant d’un jugement (</w:t>
      </w:r>
      <w:r w:rsidRPr="00C80716">
        <w:rPr>
          <w:sz w:val="24"/>
          <w:szCs w:val="24"/>
          <w:highlight w:val="yellow"/>
        </w:rPr>
        <w:t xml:space="preserve">art. 2724 </w:t>
      </w:r>
      <w:r w:rsidR="00B7742C">
        <w:rPr>
          <w:sz w:val="24"/>
          <w:szCs w:val="24"/>
          <w:highlight w:val="yellow"/>
        </w:rPr>
        <w:t>(</w:t>
      </w:r>
      <w:r w:rsidRPr="00C80716">
        <w:rPr>
          <w:sz w:val="24"/>
          <w:szCs w:val="24"/>
          <w:highlight w:val="yellow"/>
        </w:rPr>
        <w:t>4</w:t>
      </w:r>
      <w:r w:rsidR="00B7742C">
        <w:rPr>
          <w:sz w:val="24"/>
          <w:szCs w:val="24"/>
          <w:highlight w:val="yellow"/>
        </w:rPr>
        <w:t xml:space="preserve">) </w:t>
      </w:r>
      <w:r w:rsidRPr="00C80716">
        <w:rPr>
          <w:sz w:val="24"/>
          <w:szCs w:val="24"/>
          <w:highlight w:val="yellow"/>
        </w:rPr>
        <w:t>et 2730 C.c.Q.</w:t>
      </w:r>
      <w:r w:rsidRPr="00C80716">
        <w:rPr>
          <w:sz w:val="24"/>
          <w:szCs w:val="24"/>
        </w:rPr>
        <w:t>)</w:t>
      </w:r>
      <w:r>
        <w:rPr>
          <w:sz w:val="24"/>
          <w:szCs w:val="24"/>
        </w:rPr>
        <w:t xml:space="preserve"> : tant sur les biens meubles qu’immeubles du débiteur. Cette hypothèque légale </w:t>
      </w:r>
      <w:r>
        <w:rPr>
          <w:sz w:val="24"/>
          <w:szCs w:val="24"/>
        </w:rPr>
        <w:lastRenderedPageBreak/>
        <w:t>s’acquiert par l’inscription d’un avis désignant l’objet grevé par l’hypothèque et indiquant le montant de l’obligation. L’avis doit être accompagné d’une copie du jugement et doit être signifié au débiteur. Elle doit également être publiée au registre approprié (immeuble = Registre foncier, meuble = RDPRM).</w:t>
      </w:r>
    </w:p>
    <w:p w14:paraId="311E1EE3" w14:textId="6F1FF1A6" w:rsidR="00C90FEE" w:rsidRDefault="00C90FEE" w:rsidP="00E74404">
      <w:pPr>
        <w:tabs>
          <w:tab w:val="center" w:pos="4680"/>
        </w:tabs>
        <w:rPr>
          <w:sz w:val="24"/>
          <w:szCs w:val="24"/>
        </w:rPr>
      </w:pPr>
    </w:p>
    <w:p w14:paraId="1858D76F" w14:textId="3D88E6E5" w:rsidR="00F438C6" w:rsidRDefault="00603327" w:rsidP="00E74404">
      <w:pPr>
        <w:tabs>
          <w:tab w:val="center" w:pos="4680"/>
        </w:tabs>
        <w:rPr>
          <w:sz w:val="24"/>
          <w:szCs w:val="24"/>
        </w:rPr>
      </w:pPr>
      <w:r>
        <w:rPr>
          <w:sz w:val="24"/>
          <w:szCs w:val="24"/>
        </w:rPr>
        <w:t>Pendant le mariage, i</w:t>
      </w:r>
      <w:r w:rsidR="00D97956">
        <w:rPr>
          <w:sz w:val="24"/>
          <w:szCs w:val="24"/>
        </w:rPr>
        <w:t>l est possible</w:t>
      </w:r>
      <w:r>
        <w:rPr>
          <w:sz w:val="24"/>
          <w:szCs w:val="24"/>
        </w:rPr>
        <w:t xml:space="preserve"> pour l’un </w:t>
      </w:r>
      <w:r w:rsidR="00AF540C">
        <w:rPr>
          <w:sz w:val="24"/>
          <w:szCs w:val="24"/>
        </w:rPr>
        <w:t>des conjoints</w:t>
      </w:r>
      <w:r>
        <w:rPr>
          <w:sz w:val="24"/>
          <w:szCs w:val="24"/>
        </w:rPr>
        <w:t xml:space="preserve"> de convenir avec l’autre conjoint d’acquitter en partie la prestation compensatoire. Dans ce cas, l</w:t>
      </w:r>
      <w:r w:rsidR="00F438C6">
        <w:rPr>
          <w:sz w:val="24"/>
          <w:szCs w:val="24"/>
        </w:rPr>
        <w:t xml:space="preserve">e montant reçu </w:t>
      </w:r>
      <w:r w:rsidR="005F6867">
        <w:rPr>
          <w:sz w:val="24"/>
          <w:szCs w:val="24"/>
        </w:rPr>
        <w:t>sera déduit lors de la fixation du montant de la prestation compensatoire (</w:t>
      </w:r>
      <w:r w:rsidR="005F6867" w:rsidRPr="005F6867">
        <w:rPr>
          <w:sz w:val="24"/>
          <w:szCs w:val="24"/>
          <w:highlight w:val="yellow"/>
        </w:rPr>
        <w:t>art. 430 CcQ</w:t>
      </w:r>
      <w:r w:rsidR="005F6867">
        <w:rPr>
          <w:sz w:val="24"/>
          <w:szCs w:val="24"/>
        </w:rPr>
        <w:t xml:space="preserve">). </w:t>
      </w:r>
    </w:p>
    <w:p w14:paraId="37866856" w14:textId="73B69BC7" w:rsidR="00D97956" w:rsidRDefault="00D97956" w:rsidP="00E74404">
      <w:pPr>
        <w:tabs>
          <w:tab w:val="center" w:pos="4680"/>
        </w:tabs>
        <w:rPr>
          <w:sz w:val="24"/>
          <w:szCs w:val="24"/>
        </w:rPr>
      </w:pPr>
    </w:p>
    <w:p w14:paraId="3F83149C" w14:textId="77777777" w:rsidR="008A5761" w:rsidRDefault="008A5761" w:rsidP="00E74404">
      <w:pPr>
        <w:tabs>
          <w:tab w:val="center" w:pos="4680"/>
        </w:tabs>
        <w:rPr>
          <w:sz w:val="24"/>
          <w:szCs w:val="24"/>
        </w:rPr>
      </w:pPr>
    </w:p>
    <w:tbl>
      <w:tblPr>
        <w:tblW w:w="9204" w:type="dxa"/>
        <w:tblCellMar>
          <w:left w:w="0" w:type="dxa"/>
          <w:right w:w="0" w:type="dxa"/>
        </w:tblCellMar>
        <w:tblLook w:val="04A0" w:firstRow="1" w:lastRow="0" w:firstColumn="1" w:lastColumn="0" w:noHBand="0" w:noVBand="1"/>
      </w:tblPr>
      <w:tblGrid>
        <w:gridCol w:w="4526"/>
        <w:gridCol w:w="4678"/>
      </w:tblGrid>
      <w:tr w:rsidR="009D3466" w:rsidRPr="009D3466" w14:paraId="77CE59D4" w14:textId="77777777" w:rsidTr="00C00B5B">
        <w:tc>
          <w:tcPr>
            <w:tcW w:w="452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6DBA7D76" w14:textId="577BF512" w:rsidR="009D3466" w:rsidRPr="009D3466" w:rsidRDefault="009D3466" w:rsidP="00C00B5B">
            <w:pPr>
              <w:tabs>
                <w:tab w:val="center" w:pos="4680"/>
              </w:tabs>
              <w:jc w:val="center"/>
              <w:rPr>
                <w:sz w:val="24"/>
                <w:szCs w:val="24"/>
              </w:rPr>
            </w:pPr>
          </w:p>
          <w:p w14:paraId="266BF767" w14:textId="31E35480" w:rsidR="009D3466" w:rsidRDefault="009D3466" w:rsidP="00C00B5B">
            <w:pPr>
              <w:tabs>
                <w:tab w:val="center" w:pos="4680"/>
              </w:tabs>
              <w:jc w:val="center"/>
              <w:rPr>
                <w:b/>
                <w:bCs/>
                <w:sz w:val="24"/>
                <w:szCs w:val="24"/>
              </w:rPr>
            </w:pPr>
            <w:r w:rsidRPr="009D3466">
              <w:rPr>
                <w:b/>
                <w:bCs/>
                <w:sz w:val="24"/>
                <w:szCs w:val="24"/>
              </w:rPr>
              <w:t>Le paiement compensatoire</w:t>
            </w:r>
          </w:p>
          <w:p w14:paraId="792D91BB" w14:textId="77777777" w:rsidR="00C00B5B" w:rsidRPr="009D3466" w:rsidRDefault="00C00B5B" w:rsidP="00C00B5B">
            <w:pPr>
              <w:tabs>
                <w:tab w:val="center" w:pos="4680"/>
              </w:tabs>
              <w:jc w:val="center"/>
              <w:rPr>
                <w:sz w:val="24"/>
                <w:szCs w:val="24"/>
              </w:rPr>
            </w:pPr>
          </w:p>
          <w:p w14:paraId="16FEF4AD" w14:textId="4975A428" w:rsidR="009D3466" w:rsidRPr="009D3466" w:rsidRDefault="009D3466" w:rsidP="00C00B5B">
            <w:pPr>
              <w:tabs>
                <w:tab w:val="center" w:pos="4680"/>
              </w:tabs>
              <w:jc w:val="center"/>
              <w:rPr>
                <w:sz w:val="24"/>
                <w:szCs w:val="24"/>
              </w:rPr>
            </w:pPr>
          </w:p>
        </w:tc>
        <w:tc>
          <w:tcPr>
            <w:tcW w:w="467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4DFD448C" w14:textId="41276C98" w:rsidR="009D3466" w:rsidRPr="009D3466" w:rsidRDefault="009D3466" w:rsidP="00C00B5B">
            <w:pPr>
              <w:tabs>
                <w:tab w:val="center" w:pos="4680"/>
              </w:tabs>
              <w:jc w:val="center"/>
              <w:rPr>
                <w:sz w:val="24"/>
                <w:szCs w:val="24"/>
              </w:rPr>
            </w:pPr>
          </w:p>
          <w:p w14:paraId="083B9571" w14:textId="77777777" w:rsidR="009D3466" w:rsidRPr="009D3466" w:rsidRDefault="009D3466" w:rsidP="00C00B5B">
            <w:pPr>
              <w:tabs>
                <w:tab w:val="center" w:pos="4680"/>
              </w:tabs>
              <w:jc w:val="center"/>
              <w:rPr>
                <w:sz w:val="24"/>
                <w:szCs w:val="24"/>
              </w:rPr>
            </w:pPr>
            <w:r w:rsidRPr="009D3466">
              <w:rPr>
                <w:b/>
                <w:bCs/>
                <w:sz w:val="24"/>
                <w:szCs w:val="24"/>
              </w:rPr>
              <w:t>La prestation compensatoire</w:t>
            </w:r>
          </w:p>
          <w:p w14:paraId="70E0B6B6" w14:textId="207DE9CC" w:rsidR="009D3466" w:rsidRPr="009D3466" w:rsidRDefault="009D3466" w:rsidP="00C00B5B">
            <w:pPr>
              <w:tabs>
                <w:tab w:val="center" w:pos="4680"/>
              </w:tabs>
              <w:jc w:val="center"/>
              <w:rPr>
                <w:sz w:val="24"/>
                <w:szCs w:val="24"/>
              </w:rPr>
            </w:pPr>
          </w:p>
        </w:tc>
      </w:tr>
      <w:tr w:rsidR="009D3466" w:rsidRPr="009D3466" w14:paraId="2F0E263A" w14:textId="77777777" w:rsidTr="00C00B5B">
        <w:tc>
          <w:tcPr>
            <w:tcW w:w="9204" w:type="dxa"/>
            <w:gridSpan w:val="2"/>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425901A4" w14:textId="197F0423" w:rsidR="009D3466" w:rsidRPr="009D3466" w:rsidRDefault="009D3466" w:rsidP="00C00B5B">
            <w:pPr>
              <w:tabs>
                <w:tab w:val="center" w:pos="4680"/>
              </w:tabs>
              <w:jc w:val="center"/>
              <w:rPr>
                <w:sz w:val="24"/>
                <w:szCs w:val="24"/>
              </w:rPr>
            </w:pPr>
          </w:p>
          <w:p w14:paraId="6BA0D282" w14:textId="643CADF7" w:rsidR="009D3466" w:rsidRPr="00C00B5B" w:rsidRDefault="009D3466" w:rsidP="00C00B5B">
            <w:pPr>
              <w:tabs>
                <w:tab w:val="center" w:pos="4680"/>
              </w:tabs>
              <w:jc w:val="center"/>
              <w:rPr>
                <w:sz w:val="24"/>
                <w:szCs w:val="24"/>
                <w:u w:val="single"/>
              </w:rPr>
            </w:pPr>
            <w:r w:rsidRPr="009D3466">
              <w:rPr>
                <w:sz w:val="24"/>
                <w:szCs w:val="24"/>
                <w:u w:val="single"/>
              </w:rPr>
              <w:t>Quelles sont les dispositions législatives applicables ?</w:t>
            </w:r>
          </w:p>
          <w:p w14:paraId="06EAC077" w14:textId="77777777" w:rsidR="00C00B5B" w:rsidRPr="009D3466" w:rsidRDefault="00C00B5B" w:rsidP="00C00B5B">
            <w:pPr>
              <w:tabs>
                <w:tab w:val="center" w:pos="4680"/>
              </w:tabs>
              <w:jc w:val="center"/>
              <w:rPr>
                <w:sz w:val="24"/>
                <w:szCs w:val="24"/>
              </w:rPr>
            </w:pPr>
          </w:p>
          <w:p w14:paraId="13B8AE94" w14:textId="38CE8211" w:rsidR="009D3466" w:rsidRPr="009D3466" w:rsidRDefault="009D3466" w:rsidP="00C00B5B">
            <w:pPr>
              <w:tabs>
                <w:tab w:val="center" w:pos="4680"/>
              </w:tabs>
              <w:jc w:val="center"/>
              <w:rPr>
                <w:sz w:val="24"/>
                <w:szCs w:val="24"/>
              </w:rPr>
            </w:pPr>
          </w:p>
        </w:tc>
      </w:tr>
      <w:tr w:rsidR="009D3466" w:rsidRPr="009D3466" w14:paraId="6754C85D" w14:textId="77777777" w:rsidTr="00C00B5B">
        <w:tc>
          <w:tcPr>
            <w:tcW w:w="452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4CDD5D54" w14:textId="6560875D" w:rsidR="009D3466" w:rsidRPr="009D3466" w:rsidRDefault="009D3466" w:rsidP="00C00B5B">
            <w:pPr>
              <w:tabs>
                <w:tab w:val="center" w:pos="4680"/>
              </w:tabs>
              <w:jc w:val="center"/>
              <w:rPr>
                <w:sz w:val="24"/>
                <w:szCs w:val="24"/>
              </w:rPr>
            </w:pPr>
            <w:r w:rsidRPr="00C00B5B">
              <w:rPr>
                <w:sz w:val="24"/>
                <w:szCs w:val="24"/>
                <w:highlight w:val="yellow"/>
              </w:rPr>
              <w:t xml:space="preserve">Art. </w:t>
            </w:r>
            <w:r w:rsidR="00C50B36" w:rsidRPr="00C00B5B">
              <w:rPr>
                <w:sz w:val="24"/>
                <w:szCs w:val="24"/>
                <w:highlight w:val="yellow"/>
              </w:rPr>
              <w:t>421 CcQ</w:t>
            </w:r>
          </w:p>
        </w:tc>
        <w:tc>
          <w:tcPr>
            <w:tcW w:w="467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63524CAF" w14:textId="4335D5AC" w:rsidR="009D3466" w:rsidRPr="009D3466" w:rsidRDefault="00C50B36" w:rsidP="00C00B5B">
            <w:pPr>
              <w:tabs>
                <w:tab w:val="center" w:pos="4680"/>
              </w:tabs>
              <w:jc w:val="center"/>
              <w:rPr>
                <w:sz w:val="24"/>
                <w:szCs w:val="24"/>
              </w:rPr>
            </w:pPr>
            <w:r w:rsidRPr="00C00B5B">
              <w:rPr>
                <w:sz w:val="24"/>
                <w:szCs w:val="24"/>
                <w:highlight w:val="yellow"/>
              </w:rPr>
              <w:t>Art. 427 à 430 CcQ</w:t>
            </w:r>
          </w:p>
        </w:tc>
      </w:tr>
      <w:tr w:rsidR="009D3466" w:rsidRPr="009D3466" w14:paraId="4083501D" w14:textId="77777777" w:rsidTr="00C00B5B">
        <w:tc>
          <w:tcPr>
            <w:tcW w:w="9204" w:type="dxa"/>
            <w:gridSpan w:val="2"/>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3A977C1D" w14:textId="03530DFE" w:rsidR="009D3466" w:rsidRPr="009D3466" w:rsidRDefault="009D3466" w:rsidP="00C00B5B">
            <w:pPr>
              <w:tabs>
                <w:tab w:val="center" w:pos="4680"/>
              </w:tabs>
              <w:jc w:val="center"/>
              <w:rPr>
                <w:sz w:val="24"/>
                <w:szCs w:val="24"/>
              </w:rPr>
            </w:pPr>
          </w:p>
          <w:p w14:paraId="608146B1" w14:textId="76E63FA3" w:rsidR="009D3466" w:rsidRPr="00C00B5B" w:rsidRDefault="009D3466" w:rsidP="00C00B5B">
            <w:pPr>
              <w:tabs>
                <w:tab w:val="center" w:pos="4680"/>
              </w:tabs>
              <w:jc w:val="center"/>
              <w:rPr>
                <w:sz w:val="24"/>
                <w:szCs w:val="24"/>
                <w:u w:val="single"/>
              </w:rPr>
            </w:pPr>
            <w:r w:rsidRPr="009D3466">
              <w:rPr>
                <w:sz w:val="24"/>
                <w:szCs w:val="24"/>
                <w:u w:val="single"/>
              </w:rPr>
              <w:t>Quel est l’objectif de chacun de ces mécanismes juridiques ?</w:t>
            </w:r>
          </w:p>
          <w:p w14:paraId="7A244912" w14:textId="77777777" w:rsidR="00C00B5B" w:rsidRPr="009D3466" w:rsidRDefault="00C00B5B" w:rsidP="00C00B5B">
            <w:pPr>
              <w:tabs>
                <w:tab w:val="center" w:pos="4680"/>
              </w:tabs>
              <w:jc w:val="center"/>
              <w:rPr>
                <w:sz w:val="24"/>
                <w:szCs w:val="24"/>
              </w:rPr>
            </w:pPr>
          </w:p>
          <w:p w14:paraId="5A81CC31" w14:textId="244C68F8" w:rsidR="009D3466" w:rsidRPr="009D3466" w:rsidRDefault="009D3466" w:rsidP="00C00B5B">
            <w:pPr>
              <w:tabs>
                <w:tab w:val="center" w:pos="4680"/>
              </w:tabs>
              <w:jc w:val="center"/>
              <w:rPr>
                <w:sz w:val="24"/>
                <w:szCs w:val="24"/>
              </w:rPr>
            </w:pPr>
          </w:p>
        </w:tc>
      </w:tr>
      <w:tr w:rsidR="009D3466" w:rsidRPr="009D3466" w14:paraId="4868367F" w14:textId="77777777" w:rsidTr="00C00B5B">
        <w:tc>
          <w:tcPr>
            <w:tcW w:w="452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08A539FC" w14:textId="4F5646D3" w:rsidR="009D3466" w:rsidRPr="009D3466" w:rsidRDefault="00F50511" w:rsidP="00C00B5B">
            <w:pPr>
              <w:tabs>
                <w:tab w:val="center" w:pos="4680"/>
              </w:tabs>
              <w:jc w:val="center"/>
              <w:rPr>
                <w:sz w:val="24"/>
                <w:szCs w:val="24"/>
              </w:rPr>
            </w:pPr>
            <w:proofErr w:type="gramStart"/>
            <w:r>
              <w:rPr>
                <w:sz w:val="24"/>
                <w:szCs w:val="24"/>
              </w:rPr>
              <w:t>Pallier à</w:t>
            </w:r>
            <w:proofErr w:type="gramEnd"/>
            <w:r>
              <w:rPr>
                <w:sz w:val="24"/>
                <w:szCs w:val="24"/>
              </w:rPr>
              <w:t xml:space="preserve"> une injustice résultant </w:t>
            </w:r>
            <w:r w:rsidR="0016488F">
              <w:rPr>
                <w:sz w:val="24"/>
                <w:szCs w:val="24"/>
              </w:rPr>
              <w:t>de l’application stricte des règles du patrimoine familiale lorsqu’il y a aliénation d’un bien faisant parti du patrimoine familial</w:t>
            </w:r>
            <w:r w:rsidR="007B2472">
              <w:rPr>
                <w:sz w:val="24"/>
                <w:szCs w:val="24"/>
              </w:rPr>
              <w:t xml:space="preserve">, dans le but de favoriser </w:t>
            </w:r>
            <w:r w:rsidR="00837BE6">
              <w:rPr>
                <w:sz w:val="24"/>
                <w:szCs w:val="24"/>
              </w:rPr>
              <w:t>l’</w:t>
            </w:r>
            <w:r w:rsidR="007B2472">
              <w:rPr>
                <w:sz w:val="24"/>
                <w:szCs w:val="24"/>
              </w:rPr>
              <w:t>équité économique entre les parties</w:t>
            </w:r>
          </w:p>
        </w:tc>
        <w:tc>
          <w:tcPr>
            <w:tcW w:w="467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45AE3D08" w14:textId="09D66047" w:rsidR="009D3466" w:rsidRPr="009D3466" w:rsidRDefault="00B86BB4" w:rsidP="00C00B5B">
            <w:pPr>
              <w:tabs>
                <w:tab w:val="left" w:pos="670"/>
              </w:tabs>
              <w:jc w:val="center"/>
              <w:rPr>
                <w:sz w:val="24"/>
                <w:szCs w:val="24"/>
              </w:rPr>
            </w:pPr>
            <w:r>
              <w:rPr>
                <w:sz w:val="24"/>
                <w:szCs w:val="24"/>
              </w:rPr>
              <w:t>Indemniser le conjoint qui a contribué</w:t>
            </w:r>
            <w:r w:rsidR="00914623">
              <w:rPr>
                <w:sz w:val="24"/>
                <w:szCs w:val="24"/>
              </w:rPr>
              <w:t xml:space="preserve"> par un apport</w:t>
            </w:r>
            <w:r>
              <w:rPr>
                <w:sz w:val="24"/>
                <w:szCs w:val="24"/>
              </w:rPr>
              <w:t xml:space="preserve"> à enrichir le patrimoine </w:t>
            </w:r>
            <w:r w:rsidR="00B61E18">
              <w:rPr>
                <w:sz w:val="24"/>
                <w:szCs w:val="24"/>
              </w:rPr>
              <w:t>de l’autre conjoint</w:t>
            </w:r>
            <w:r w:rsidR="00914623">
              <w:rPr>
                <w:sz w:val="24"/>
                <w:szCs w:val="24"/>
              </w:rPr>
              <w:t xml:space="preserve"> </w:t>
            </w:r>
            <w:r w:rsidR="00837BE6">
              <w:rPr>
                <w:sz w:val="24"/>
                <w:szCs w:val="24"/>
              </w:rPr>
              <w:t>et qui s’est appauvri par le fait même</w:t>
            </w:r>
          </w:p>
        </w:tc>
      </w:tr>
      <w:tr w:rsidR="009D3466" w:rsidRPr="009D3466" w14:paraId="6CB07252" w14:textId="77777777" w:rsidTr="00C00B5B">
        <w:tc>
          <w:tcPr>
            <w:tcW w:w="9204" w:type="dxa"/>
            <w:gridSpan w:val="2"/>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60FF70C3" w14:textId="2263C591" w:rsidR="009D3466" w:rsidRPr="009D3466" w:rsidRDefault="009D3466" w:rsidP="00C00B5B">
            <w:pPr>
              <w:tabs>
                <w:tab w:val="center" w:pos="4680"/>
              </w:tabs>
              <w:jc w:val="center"/>
              <w:rPr>
                <w:sz w:val="24"/>
                <w:szCs w:val="24"/>
              </w:rPr>
            </w:pPr>
          </w:p>
          <w:p w14:paraId="4295E5BF" w14:textId="5D14374A" w:rsidR="009D3466" w:rsidRPr="00C00B5B" w:rsidRDefault="009D3466" w:rsidP="00C00B5B">
            <w:pPr>
              <w:tabs>
                <w:tab w:val="center" w:pos="4680"/>
              </w:tabs>
              <w:jc w:val="center"/>
              <w:rPr>
                <w:sz w:val="24"/>
                <w:szCs w:val="24"/>
                <w:u w:val="single"/>
              </w:rPr>
            </w:pPr>
            <w:r w:rsidRPr="009D3466">
              <w:rPr>
                <w:sz w:val="24"/>
                <w:szCs w:val="24"/>
                <w:u w:val="single"/>
              </w:rPr>
              <w:t>Ces mesures sont-elles applicables aux biens composant le patrimoine familial ?</w:t>
            </w:r>
          </w:p>
          <w:p w14:paraId="6B9A068B" w14:textId="77777777" w:rsidR="00C00B5B" w:rsidRPr="009D3466" w:rsidRDefault="00C00B5B" w:rsidP="00C00B5B">
            <w:pPr>
              <w:tabs>
                <w:tab w:val="center" w:pos="4680"/>
              </w:tabs>
              <w:jc w:val="center"/>
              <w:rPr>
                <w:sz w:val="24"/>
                <w:szCs w:val="24"/>
              </w:rPr>
            </w:pPr>
          </w:p>
          <w:p w14:paraId="0B9BA25D" w14:textId="689F237D" w:rsidR="009D3466" w:rsidRPr="009D3466" w:rsidRDefault="009D3466" w:rsidP="00C00B5B">
            <w:pPr>
              <w:tabs>
                <w:tab w:val="center" w:pos="4680"/>
              </w:tabs>
              <w:jc w:val="center"/>
              <w:rPr>
                <w:sz w:val="24"/>
                <w:szCs w:val="24"/>
              </w:rPr>
            </w:pPr>
          </w:p>
        </w:tc>
      </w:tr>
      <w:tr w:rsidR="009D3466" w:rsidRPr="009D3466" w14:paraId="582F484E" w14:textId="77777777" w:rsidTr="00C00B5B">
        <w:tc>
          <w:tcPr>
            <w:tcW w:w="452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481E97E5" w14:textId="3C216E1E" w:rsidR="009D3466" w:rsidRPr="009D3466" w:rsidRDefault="00D324D6" w:rsidP="00C00B5B">
            <w:pPr>
              <w:tabs>
                <w:tab w:val="center" w:pos="4680"/>
              </w:tabs>
              <w:jc w:val="center"/>
              <w:rPr>
                <w:sz w:val="24"/>
                <w:szCs w:val="24"/>
              </w:rPr>
            </w:pPr>
            <w:r>
              <w:rPr>
                <w:sz w:val="24"/>
                <w:szCs w:val="24"/>
              </w:rPr>
              <w:t>Oui</w:t>
            </w:r>
          </w:p>
        </w:tc>
        <w:tc>
          <w:tcPr>
            <w:tcW w:w="467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58B5F971" w14:textId="7957A1B3" w:rsidR="009D3466" w:rsidRPr="009D3466" w:rsidRDefault="00D324D6" w:rsidP="00C00B5B">
            <w:pPr>
              <w:tabs>
                <w:tab w:val="center" w:pos="4680"/>
              </w:tabs>
              <w:jc w:val="center"/>
              <w:rPr>
                <w:sz w:val="24"/>
                <w:szCs w:val="24"/>
              </w:rPr>
            </w:pPr>
            <w:r>
              <w:rPr>
                <w:sz w:val="24"/>
                <w:szCs w:val="24"/>
              </w:rPr>
              <w:t>Non</w:t>
            </w:r>
          </w:p>
        </w:tc>
      </w:tr>
    </w:tbl>
    <w:p w14:paraId="4EFB1CBD" w14:textId="6AE3DB9F" w:rsidR="009D3466" w:rsidRDefault="009D3466" w:rsidP="00E74404">
      <w:pPr>
        <w:tabs>
          <w:tab w:val="center" w:pos="4680"/>
        </w:tabs>
        <w:rPr>
          <w:sz w:val="24"/>
          <w:szCs w:val="24"/>
        </w:rPr>
      </w:pPr>
    </w:p>
    <w:p w14:paraId="426D5614" w14:textId="778C05B8" w:rsidR="002314C1" w:rsidRDefault="002314C1" w:rsidP="00E74404">
      <w:pPr>
        <w:tabs>
          <w:tab w:val="center" w:pos="4680"/>
        </w:tabs>
        <w:rPr>
          <w:sz w:val="24"/>
          <w:szCs w:val="24"/>
        </w:rPr>
      </w:pPr>
    </w:p>
    <w:p w14:paraId="7436A996" w14:textId="7014D7D3" w:rsidR="002314C1" w:rsidRDefault="002314C1" w:rsidP="002314C1">
      <w:pPr>
        <w:rPr>
          <w:b/>
          <w:sz w:val="24"/>
          <w:szCs w:val="24"/>
          <w:shd w:val="clear" w:color="auto" w:fill="D5A6BD"/>
        </w:rPr>
      </w:pPr>
      <w:r>
        <w:rPr>
          <w:b/>
          <w:sz w:val="24"/>
          <w:szCs w:val="24"/>
          <w:shd w:val="clear" w:color="auto" w:fill="D5A6BD"/>
        </w:rPr>
        <w:t xml:space="preserve">Cours 10 </w:t>
      </w:r>
    </w:p>
    <w:p w14:paraId="51C4567C" w14:textId="6AA8AF10" w:rsidR="002314C1" w:rsidRDefault="002314C1" w:rsidP="00E74404">
      <w:pPr>
        <w:tabs>
          <w:tab w:val="center" w:pos="4680"/>
        </w:tabs>
        <w:rPr>
          <w:sz w:val="24"/>
          <w:szCs w:val="24"/>
        </w:rPr>
      </w:pPr>
    </w:p>
    <w:p w14:paraId="6450EAED" w14:textId="097C023D" w:rsidR="002314C1" w:rsidRDefault="002314C1" w:rsidP="00E74404">
      <w:pPr>
        <w:tabs>
          <w:tab w:val="center" w:pos="4680"/>
        </w:tabs>
        <w:rPr>
          <w:b/>
          <w:bCs/>
          <w:sz w:val="24"/>
          <w:szCs w:val="24"/>
          <w:u w:val="single"/>
        </w:rPr>
      </w:pPr>
      <w:r w:rsidRPr="00037591">
        <w:rPr>
          <w:b/>
          <w:bCs/>
          <w:sz w:val="24"/>
          <w:szCs w:val="24"/>
          <w:u w:val="single"/>
        </w:rPr>
        <w:t>Le régime matrimonial</w:t>
      </w:r>
    </w:p>
    <w:p w14:paraId="756E83D9" w14:textId="2BC503AF" w:rsidR="00037591" w:rsidRDefault="00037591" w:rsidP="00E74404">
      <w:pPr>
        <w:tabs>
          <w:tab w:val="center" w:pos="4680"/>
        </w:tabs>
        <w:rPr>
          <w:b/>
          <w:bCs/>
          <w:sz w:val="24"/>
          <w:szCs w:val="24"/>
          <w:u w:val="single"/>
        </w:rPr>
      </w:pPr>
    </w:p>
    <w:p w14:paraId="402B211F" w14:textId="30E4BE11" w:rsidR="00037591" w:rsidRDefault="008E1DFA" w:rsidP="00E74404">
      <w:pPr>
        <w:tabs>
          <w:tab w:val="center" w:pos="4680"/>
        </w:tabs>
        <w:rPr>
          <w:sz w:val="24"/>
          <w:szCs w:val="24"/>
        </w:rPr>
      </w:pPr>
      <w:r>
        <w:rPr>
          <w:sz w:val="24"/>
          <w:szCs w:val="24"/>
        </w:rPr>
        <w:t>Régime primaire : Patrimoine familial (</w:t>
      </w:r>
      <w:r w:rsidRPr="002B759D">
        <w:rPr>
          <w:sz w:val="24"/>
          <w:szCs w:val="24"/>
          <w:highlight w:val="yellow"/>
        </w:rPr>
        <w:t>art. 415 à 426 CcQ</w:t>
      </w:r>
      <w:r>
        <w:rPr>
          <w:sz w:val="24"/>
          <w:szCs w:val="24"/>
        </w:rPr>
        <w:t>)</w:t>
      </w:r>
    </w:p>
    <w:p w14:paraId="525C6545" w14:textId="3DA5F2C4" w:rsidR="008E1DFA" w:rsidRDefault="008E1DFA" w:rsidP="00E74404">
      <w:pPr>
        <w:tabs>
          <w:tab w:val="center" w:pos="4680"/>
        </w:tabs>
        <w:rPr>
          <w:sz w:val="24"/>
          <w:szCs w:val="24"/>
        </w:rPr>
      </w:pPr>
    </w:p>
    <w:p w14:paraId="225F15DB" w14:textId="497A88A8" w:rsidR="008E1DFA" w:rsidRDefault="008E1DFA" w:rsidP="00E74404">
      <w:pPr>
        <w:tabs>
          <w:tab w:val="center" w:pos="4680"/>
        </w:tabs>
        <w:rPr>
          <w:sz w:val="24"/>
          <w:szCs w:val="24"/>
        </w:rPr>
      </w:pPr>
      <w:r>
        <w:rPr>
          <w:sz w:val="24"/>
          <w:szCs w:val="24"/>
        </w:rPr>
        <w:t>Régime secondaire : Régime matrimo</w:t>
      </w:r>
      <w:r w:rsidR="002B759D">
        <w:rPr>
          <w:sz w:val="24"/>
          <w:szCs w:val="24"/>
        </w:rPr>
        <w:t>nial (</w:t>
      </w:r>
      <w:r w:rsidR="002B759D" w:rsidRPr="002B759D">
        <w:rPr>
          <w:sz w:val="24"/>
          <w:szCs w:val="24"/>
          <w:highlight w:val="yellow"/>
        </w:rPr>
        <w:t>art. 431 à 492 CcQ</w:t>
      </w:r>
      <w:r w:rsidR="002B759D">
        <w:rPr>
          <w:sz w:val="24"/>
          <w:szCs w:val="24"/>
        </w:rPr>
        <w:t>)</w:t>
      </w:r>
    </w:p>
    <w:p w14:paraId="7CD96D98" w14:textId="08CB66A3" w:rsidR="00E44FDB" w:rsidRDefault="00E44FDB" w:rsidP="00E74404">
      <w:pPr>
        <w:tabs>
          <w:tab w:val="center" w:pos="4680"/>
        </w:tabs>
        <w:rPr>
          <w:sz w:val="24"/>
          <w:szCs w:val="24"/>
        </w:rPr>
      </w:pPr>
      <w:r>
        <w:rPr>
          <w:sz w:val="24"/>
          <w:szCs w:val="24"/>
        </w:rPr>
        <w:lastRenderedPageBreak/>
        <w:t>Contrairement au patrimoine familial qui est d’ordre public, l</w:t>
      </w:r>
      <w:r w:rsidRPr="00E44FDB">
        <w:rPr>
          <w:sz w:val="24"/>
          <w:szCs w:val="24"/>
        </w:rPr>
        <w:t>e régime matrimonial ne s’applique qu’à titre supplétif aux biens qui auront été exclus du partage du patrimoine familial. Le principe de la liberté contractuelle gouvernera ce régime secondaire. Conformément à ce principe, les époux ou les conjoints unis civilement pourront choisir le régime matrimonial correspondant le mieux à leurs volontés et leurs besoins.</w:t>
      </w:r>
    </w:p>
    <w:p w14:paraId="7E2D3B20" w14:textId="28423882" w:rsidR="00E50719" w:rsidRDefault="00E50719" w:rsidP="00E74404">
      <w:pPr>
        <w:tabs>
          <w:tab w:val="center" w:pos="4680"/>
        </w:tabs>
        <w:rPr>
          <w:sz w:val="24"/>
          <w:szCs w:val="24"/>
        </w:rPr>
      </w:pPr>
    </w:p>
    <w:p w14:paraId="62A9FC2A" w14:textId="07F4956C" w:rsidR="00E50719" w:rsidRDefault="00E50719" w:rsidP="00E50719">
      <w:pPr>
        <w:tabs>
          <w:tab w:val="center" w:pos="4680"/>
        </w:tabs>
        <w:rPr>
          <w:sz w:val="24"/>
          <w:szCs w:val="24"/>
        </w:rPr>
      </w:pPr>
      <w:r w:rsidRPr="00E50719">
        <w:rPr>
          <w:sz w:val="24"/>
          <w:szCs w:val="24"/>
        </w:rPr>
        <w:t xml:space="preserve">Conformément au principe de la liberté contractuelle, les conjoints mariés ou unis civilement peuvent décider de se créer un régime matrimonial de toute pièce. Il est permis par contrat de mariage ou d’union civile de faire toute sorte de stipulations, sous réserve des dispositions impératives de la loi ou d’ordre public </w:t>
      </w:r>
      <w:r w:rsidRPr="003971C1">
        <w:rPr>
          <w:sz w:val="24"/>
          <w:szCs w:val="24"/>
          <w:highlight w:val="yellow"/>
        </w:rPr>
        <w:t>(art. 431 et 521.8 al. 1 C.c.Q.</w:t>
      </w:r>
      <w:r w:rsidRPr="00E50719">
        <w:rPr>
          <w:sz w:val="24"/>
          <w:szCs w:val="24"/>
        </w:rPr>
        <w:t>). De plus, le législateur prévoit que le régime matrimonial peut être conventionnel (</w:t>
      </w:r>
      <w:r w:rsidRPr="003971C1">
        <w:rPr>
          <w:sz w:val="24"/>
          <w:szCs w:val="24"/>
          <w:highlight w:val="yellow"/>
        </w:rPr>
        <w:t>art. 433 C.Q.</w:t>
      </w:r>
      <w:r w:rsidRPr="00E50719">
        <w:rPr>
          <w:sz w:val="24"/>
          <w:szCs w:val="24"/>
        </w:rPr>
        <w:t>).</w:t>
      </w:r>
    </w:p>
    <w:p w14:paraId="4D15025C" w14:textId="6B3B720F" w:rsidR="00057C87" w:rsidRDefault="00057C87" w:rsidP="00E50719">
      <w:pPr>
        <w:tabs>
          <w:tab w:val="center" w:pos="4680"/>
        </w:tabs>
        <w:rPr>
          <w:sz w:val="24"/>
          <w:szCs w:val="24"/>
        </w:rPr>
      </w:pPr>
    </w:p>
    <w:p w14:paraId="6293A47B" w14:textId="77777777" w:rsidR="00127088" w:rsidRDefault="00127088" w:rsidP="00E50719">
      <w:pPr>
        <w:tabs>
          <w:tab w:val="center" w:pos="4680"/>
        </w:tabs>
        <w:rPr>
          <w:sz w:val="24"/>
          <w:szCs w:val="24"/>
        </w:rPr>
      </w:pPr>
    </w:p>
    <w:p w14:paraId="70E862BD" w14:textId="6DE3B06C" w:rsidR="00057C87" w:rsidRPr="003971C1" w:rsidRDefault="00127088" w:rsidP="00E50719">
      <w:pPr>
        <w:tabs>
          <w:tab w:val="center" w:pos="4680"/>
        </w:tabs>
        <w:rPr>
          <w:b/>
          <w:bCs/>
          <w:sz w:val="24"/>
          <w:szCs w:val="24"/>
        </w:rPr>
      </w:pPr>
      <w:r w:rsidRPr="003971C1">
        <w:rPr>
          <w:b/>
          <w:bCs/>
          <w:sz w:val="24"/>
          <w:szCs w:val="24"/>
        </w:rPr>
        <w:t>Le choix du régime applicable</w:t>
      </w:r>
    </w:p>
    <w:p w14:paraId="52F422CF" w14:textId="7AE83789" w:rsidR="00127088" w:rsidRDefault="00127088" w:rsidP="00E50719">
      <w:pPr>
        <w:tabs>
          <w:tab w:val="center" w:pos="4680"/>
        </w:tabs>
        <w:rPr>
          <w:sz w:val="24"/>
          <w:szCs w:val="24"/>
        </w:rPr>
      </w:pPr>
    </w:p>
    <w:p w14:paraId="39A788E4" w14:textId="7CCEED60" w:rsidR="00127088" w:rsidRPr="00E50719" w:rsidRDefault="003971C1" w:rsidP="003971C1">
      <w:pPr>
        <w:tabs>
          <w:tab w:val="center" w:pos="4680"/>
        </w:tabs>
        <w:rPr>
          <w:sz w:val="24"/>
          <w:szCs w:val="24"/>
        </w:rPr>
      </w:pPr>
      <w:r w:rsidRPr="003971C1">
        <w:rPr>
          <w:sz w:val="24"/>
          <w:szCs w:val="24"/>
        </w:rPr>
        <w:t>Le choix du régime matrimonial par les conjoints mariés ou unis civilement peut être soit implicite (tacite) ou exprès.</w:t>
      </w:r>
      <w:r>
        <w:rPr>
          <w:sz w:val="24"/>
          <w:szCs w:val="24"/>
        </w:rPr>
        <w:t xml:space="preserve"> </w:t>
      </w:r>
      <w:r w:rsidRPr="003971C1">
        <w:rPr>
          <w:sz w:val="24"/>
          <w:szCs w:val="24"/>
        </w:rPr>
        <w:t>Ce choix sera tacite ou implicite, lorsqu’à défaut d’option dans un contrat de mariage, les conjoints mariés ou unis civilement se voient imposé le régime légal prévu au Code civil du Québec, soit celui de la société d’acquêts (</w:t>
      </w:r>
      <w:r w:rsidRPr="003971C1">
        <w:rPr>
          <w:sz w:val="24"/>
          <w:szCs w:val="24"/>
          <w:highlight w:val="yellow"/>
        </w:rPr>
        <w:t>art. 432 et 521.8 al. 2 C.c.Q.</w:t>
      </w:r>
      <w:r w:rsidRPr="003971C1">
        <w:rPr>
          <w:sz w:val="24"/>
          <w:szCs w:val="24"/>
        </w:rPr>
        <w:t>). Ce choix sera exprès, lorsque les conjoints mariés et unis civilement, par contrat de mariage, le déterminent.</w:t>
      </w:r>
    </w:p>
    <w:p w14:paraId="0F7E8CB3" w14:textId="0033ABB1" w:rsidR="00E50719" w:rsidRDefault="00E50719" w:rsidP="00E74404">
      <w:pPr>
        <w:tabs>
          <w:tab w:val="center" w:pos="4680"/>
        </w:tabs>
        <w:rPr>
          <w:sz w:val="24"/>
          <w:szCs w:val="24"/>
        </w:rPr>
      </w:pPr>
    </w:p>
    <w:p w14:paraId="594E4F99" w14:textId="20573536" w:rsidR="005F0875" w:rsidRDefault="005F0875" w:rsidP="00E74404">
      <w:pPr>
        <w:tabs>
          <w:tab w:val="center" w:pos="4680"/>
        </w:tabs>
        <w:rPr>
          <w:sz w:val="24"/>
          <w:szCs w:val="24"/>
        </w:rPr>
      </w:pPr>
      <w:r w:rsidRPr="005F0875">
        <w:rPr>
          <w:sz w:val="24"/>
          <w:szCs w:val="24"/>
        </w:rPr>
        <w:t xml:space="preserve">Quels sont les régimes matrimoniaux figurant au </w:t>
      </w:r>
      <w:r w:rsidRPr="005F0875">
        <w:rPr>
          <w:i/>
          <w:iCs/>
          <w:sz w:val="24"/>
          <w:szCs w:val="24"/>
        </w:rPr>
        <w:t>Code civil du Québec</w:t>
      </w:r>
      <w:r w:rsidRPr="005F0875">
        <w:rPr>
          <w:sz w:val="24"/>
          <w:szCs w:val="24"/>
        </w:rPr>
        <w:t xml:space="preserve"> ?</w:t>
      </w:r>
    </w:p>
    <w:p w14:paraId="7111A680" w14:textId="77777777" w:rsidR="00A462CD" w:rsidRDefault="00CA3F6E" w:rsidP="00FA1CA3">
      <w:pPr>
        <w:pStyle w:val="Paragraphedeliste"/>
        <w:numPr>
          <w:ilvl w:val="0"/>
          <w:numId w:val="116"/>
        </w:numPr>
        <w:tabs>
          <w:tab w:val="center" w:pos="4680"/>
        </w:tabs>
        <w:rPr>
          <w:sz w:val="24"/>
          <w:szCs w:val="24"/>
        </w:rPr>
      </w:pPr>
      <w:r w:rsidRPr="00A462CD">
        <w:rPr>
          <w:sz w:val="24"/>
          <w:szCs w:val="24"/>
        </w:rPr>
        <w:t xml:space="preserve">La </w:t>
      </w:r>
      <w:r w:rsidRPr="00A462CD">
        <w:rPr>
          <w:b/>
          <w:bCs/>
          <w:sz w:val="24"/>
          <w:szCs w:val="24"/>
        </w:rPr>
        <w:t>société d’acquêts</w:t>
      </w:r>
      <w:r w:rsidRPr="00A462CD">
        <w:rPr>
          <w:sz w:val="24"/>
          <w:szCs w:val="24"/>
        </w:rPr>
        <w:t xml:space="preserve"> : c’est actuellement le régime légal (art. 432 et 448 à 484 C.c.Q.)</w:t>
      </w:r>
    </w:p>
    <w:p w14:paraId="4CA109C5" w14:textId="4D2D61E1" w:rsidR="00CA3F6E" w:rsidRDefault="00CA3F6E" w:rsidP="00FA1CA3">
      <w:pPr>
        <w:pStyle w:val="Paragraphedeliste"/>
        <w:numPr>
          <w:ilvl w:val="0"/>
          <w:numId w:val="116"/>
        </w:numPr>
        <w:tabs>
          <w:tab w:val="center" w:pos="4680"/>
        </w:tabs>
        <w:rPr>
          <w:sz w:val="24"/>
          <w:szCs w:val="24"/>
        </w:rPr>
      </w:pPr>
      <w:r w:rsidRPr="00A462CD">
        <w:rPr>
          <w:sz w:val="24"/>
          <w:szCs w:val="24"/>
        </w:rPr>
        <w:t xml:space="preserve">La </w:t>
      </w:r>
      <w:r w:rsidRPr="00A462CD">
        <w:rPr>
          <w:b/>
          <w:bCs/>
          <w:sz w:val="24"/>
          <w:szCs w:val="24"/>
        </w:rPr>
        <w:t>séparation de biens</w:t>
      </w:r>
      <w:r w:rsidRPr="00A462CD">
        <w:rPr>
          <w:sz w:val="24"/>
          <w:szCs w:val="24"/>
        </w:rPr>
        <w:t xml:space="preserve"> : ce régime ne peut être que conventionnel donc établi par contrat de mariage ou par convention d’union civile prévus au Code civil du Québec aux articles 485 et suivants.</w:t>
      </w:r>
    </w:p>
    <w:p w14:paraId="6110C56F" w14:textId="45DF9595" w:rsidR="00A462CD" w:rsidRDefault="00A462CD" w:rsidP="00A462CD">
      <w:pPr>
        <w:tabs>
          <w:tab w:val="center" w:pos="4680"/>
        </w:tabs>
        <w:rPr>
          <w:sz w:val="24"/>
          <w:szCs w:val="24"/>
        </w:rPr>
      </w:pPr>
    </w:p>
    <w:p w14:paraId="2D7A4D19" w14:textId="32C903FA" w:rsidR="00A462CD" w:rsidRDefault="00366C3E" w:rsidP="00A462CD">
      <w:pPr>
        <w:tabs>
          <w:tab w:val="center" w:pos="4680"/>
        </w:tabs>
        <w:rPr>
          <w:sz w:val="24"/>
          <w:szCs w:val="24"/>
        </w:rPr>
      </w:pPr>
      <w:r>
        <w:rPr>
          <w:sz w:val="24"/>
          <w:szCs w:val="24"/>
        </w:rPr>
        <w:t>*</w:t>
      </w:r>
      <w:r w:rsidRPr="00366C3E">
        <w:rPr>
          <w:sz w:val="24"/>
          <w:szCs w:val="24"/>
        </w:rPr>
        <w:t xml:space="preserve">La </w:t>
      </w:r>
      <w:r w:rsidRPr="00366C3E">
        <w:rPr>
          <w:b/>
          <w:bCs/>
          <w:sz w:val="24"/>
          <w:szCs w:val="24"/>
        </w:rPr>
        <w:t>communauté de meubles et acquêts</w:t>
      </w:r>
      <w:r w:rsidRPr="00366C3E">
        <w:rPr>
          <w:sz w:val="24"/>
          <w:szCs w:val="24"/>
        </w:rPr>
        <w:t xml:space="preserve"> : ce régime est l’ancien régime légal qui était prévu au </w:t>
      </w:r>
      <w:r w:rsidRPr="00366C3E">
        <w:rPr>
          <w:i/>
          <w:iCs/>
          <w:sz w:val="24"/>
          <w:szCs w:val="24"/>
        </w:rPr>
        <w:t>Code civil du Bas-Canada</w:t>
      </w:r>
      <w:r>
        <w:rPr>
          <w:sz w:val="24"/>
          <w:szCs w:val="24"/>
        </w:rPr>
        <w:t>.</w:t>
      </w:r>
    </w:p>
    <w:p w14:paraId="64AA6928" w14:textId="78910D7A" w:rsidR="00F827C6" w:rsidRDefault="00F827C6" w:rsidP="00A462CD">
      <w:pPr>
        <w:tabs>
          <w:tab w:val="center" w:pos="4680"/>
        </w:tabs>
        <w:rPr>
          <w:sz w:val="24"/>
          <w:szCs w:val="24"/>
        </w:rPr>
      </w:pPr>
    </w:p>
    <w:p w14:paraId="2CDC7E9E" w14:textId="0910BF43" w:rsidR="00F827C6" w:rsidRPr="00F827C6" w:rsidRDefault="00F827C6" w:rsidP="00F827C6">
      <w:pPr>
        <w:tabs>
          <w:tab w:val="center" w:pos="4680"/>
        </w:tabs>
        <w:rPr>
          <w:sz w:val="24"/>
          <w:szCs w:val="24"/>
        </w:rPr>
      </w:pPr>
      <w:r w:rsidRPr="00F827C6">
        <w:rPr>
          <w:sz w:val="24"/>
          <w:szCs w:val="24"/>
        </w:rPr>
        <w:t>En résum</w:t>
      </w:r>
      <w:r>
        <w:rPr>
          <w:sz w:val="24"/>
          <w:szCs w:val="24"/>
        </w:rPr>
        <w:t>é, l</w:t>
      </w:r>
      <w:r w:rsidRPr="00F827C6">
        <w:rPr>
          <w:sz w:val="24"/>
          <w:szCs w:val="24"/>
        </w:rPr>
        <w:t>es conjoints mariés ou unis civilement pourront par contrat de mariage ou d’union civile opter parmi les choix ci-dessous :</w:t>
      </w:r>
    </w:p>
    <w:p w14:paraId="2CBAE765" w14:textId="77777777" w:rsidR="00183E89" w:rsidRDefault="00183E89" w:rsidP="00F827C6">
      <w:pPr>
        <w:tabs>
          <w:tab w:val="center" w:pos="4680"/>
        </w:tabs>
        <w:rPr>
          <w:sz w:val="24"/>
          <w:szCs w:val="24"/>
        </w:rPr>
      </w:pPr>
    </w:p>
    <w:p w14:paraId="042FD1AC" w14:textId="02BBFAD4" w:rsidR="00183E89" w:rsidRPr="00C013E6" w:rsidRDefault="00F827C6" w:rsidP="00FA1CA3">
      <w:pPr>
        <w:pStyle w:val="Paragraphedeliste"/>
        <w:numPr>
          <w:ilvl w:val="0"/>
          <w:numId w:val="117"/>
        </w:numPr>
        <w:tabs>
          <w:tab w:val="center" w:pos="4680"/>
        </w:tabs>
        <w:rPr>
          <w:sz w:val="24"/>
          <w:szCs w:val="24"/>
          <w:u w:val="single"/>
        </w:rPr>
      </w:pPr>
      <w:r w:rsidRPr="00C013E6">
        <w:rPr>
          <w:sz w:val="24"/>
          <w:szCs w:val="24"/>
          <w:u w:val="single"/>
        </w:rPr>
        <w:t xml:space="preserve">Choisir un des régimes prévus au </w:t>
      </w:r>
      <w:r w:rsidRPr="00C013E6">
        <w:rPr>
          <w:i/>
          <w:iCs/>
          <w:sz w:val="24"/>
          <w:szCs w:val="24"/>
          <w:u w:val="single"/>
        </w:rPr>
        <w:t>Code civil du Québec</w:t>
      </w:r>
      <w:r w:rsidRPr="00C013E6">
        <w:rPr>
          <w:sz w:val="24"/>
          <w:szCs w:val="24"/>
          <w:u w:val="single"/>
        </w:rPr>
        <w:t xml:space="preserve"> </w:t>
      </w:r>
    </w:p>
    <w:p w14:paraId="00924567" w14:textId="71008AC6" w:rsidR="007A76F2" w:rsidRDefault="007A76F2" w:rsidP="007A76F2">
      <w:pPr>
        <w:tabs>
          <w:tab w:val="center" w:pos="4680"/>
        </w:tabs>
        <w:rPr>
          <w:sz w:val="24"/>
          <w:szCs w:val="24"/>
        </w:rPr>
      </w:pPr>
    </w:p>
    <w:p w14:paraId="340FA40E" w14:textId="77777777" w:rsidR="00C013E6" w:rsidRPr="00C013E6" w:rsidRDefault="00C013E6" w:rsidP="00C013E6">
      <w:pPr>
        <w:tabs>
          <w:tab w:val="center" w:pos="4680"/>
        </w:tabs>
        <w:rPr>
          <w:sz w:val="24"/>
          <w:szCs w:val="24"/>
        </w:rPr>
      </w:pPr>
      <w:r w:rsidRPr="00C013E6">
        <w:rPr>
          <w:sz w:val="24"/>
          <w:szCs w:val="24"/>
        </w:rPr>
        <w:t>Normalement, les conjoints opteront pour l’un des régimes déjà balisés et prévus au Code civil du Québec.</w:t>
      </w:r>
    </w:p>
    <w:p w14:paraId="571579BD" w14:textId="77777777" w:rsidR="00C013E6" w:rsidRPr="00C013E6" w:rsidRDefault="00C013E6" w:rsidP="00C013E6">
      <w:pPr>
        <w:tabs>
          <w:tab w:val="center" w:pos="4680"/>
        </w:tabs>
        <w:rPr>
          <w:sz w:val="24"/>
          <w:szCs w:val="24"/>
        </w:rPr>
      </w:pPr>
    </w:p>
    <w:p w14:paraId="6DEC1A87" w14:textId="556E54C5" w:rsidR="00C013E6" w:rsidRPr="00C013E6" w:rsidRDefault="00C013E6" w:rsidP="00FA1CA3">
      <w:pPr>
        <w:pStyle w:val="Paragraphedeliste"/>
        <w:numPr>
          <w:ilvl w:val="0"/>
          <w:numId w:val="118"/>
        </w:numPr>
        <w:tabs>
          <w:tab w:val="center" w:pos="4680"/>
        </w:tabs>
        <w:rPr>
          <w:sz w:val="24"/>
          <w:szCs w:val="24"/>
        </w:rPr>
      </w:pPr>
      <w:r w:rsidRPr="00C013E6">
        <w:rPr>
          <w:sz w:val="24"/>
          <w:szCs w:val="24"/>
        </w:rPr>
        <w:t xml:space="preserve">La </w:t>
      </w:r>
      <w:r w:rsidRPr="00C013E6">
        <w:rPr>
          <w:b/>
          <w:bCs/>
          <w:sz w:val="24"/>
          <w:szCs w:val="24"/>
        </w:rPr>
        <w:t>société d’acquêts</w:t>
      </w:r>
      <w:r w:rsidRPr="00C013E6">
        <w:rPr>
          <w:sz w:val="24"/>
          <w:szCs w:val="24"/>
        </w:rPr>
        <w:t xml:space="preserve"> est un régime de participation. Cela signifie qu’il y aura un partage de la majorité des biens acquis pendant le mariage, soit les biens qui seront qualifiés d’acquêts. Ce type de régime favorisera le conjoint marié ou uni civilement dont la situation économique est précaire.</w:t>
      </w:r>
    </w:p>
    <w:p w14:paraId="15C2A934" w14:textId="77777777" w:rsidR="00C013E6" w:rsidRPr="00C013E6" w:rsidRDefault="00C013E6" w:rsidP="00C013E6">
      <w:pPr>
        <w:tabs>
          <w:tab w:val="center" w:pos="4680"/>
        </w:tabs>
        <w:rPr>
          <w:sz w:val="24"/>
          <w:szCs w:val="24"/>
        </w:rPr>
      </w:pPr>
    </w:p>
    <w:p w14:paraId="3CD8B75B" w14:textId="0216D889" w:rsidR="007A76F2" w:rsidRPr="00C013E6" w:rsidRDefault="00C013E6" w:rsidP="00FA1CA3">
      <w:pPr>
        <w:pStyle w:val="Paragraphedeliste"/>
        <w:numPr>
          <w:ilvl w:val="0"/>
          <w:numId w:val="118"/>
        </w:numPr>
        <w:tabs>
          <w:tab w:val="center" w:pos="4680"/>
        </w:tabs>
        <w:rPr>
          <w:sz w:val="24"/>
          <w:szCs w:val="24"/>
        </w:rPr>
      </w:pPr>
      <w:r w:rsidRPr="00C013E6">
        <w:rPr>
          <w:sz w:val="24"/>
          <w:szCs w:val="24"/>
        </w:rPr>
        <w:t xml:space="preserve">La </w:t>
      </w:r>
      <w:r w:rsidRPr="00C013E6">
        <w:rPr>
          <w:b/>
          <w:bCs/>
          <w:sz w:val="24"/>
          <w:szCs w:val="24"/>
        </w:rPr>
        <w:t>séparation de biens</w:t>
      </w:r>
      <w:r w:rsidRPr="00C013E6">
        <w:rPr>
          <w:sz w:val="24"/>
          <w:szCs w:val="24"/>
        </w:rPr>
        <w:t xml:space="preserve"> est un régime séparatiste. Cela signifie qu’aucun partage ne sera effectué; chacun des époux reprendra les biens dont il est propriétaire sans aucune compensation financière ou monétaire.</w:t>
      </w:r>
    </w:p>
    <w:p w14:paraId="2E00A0AE" w14:textId="08B4C9B3" w:rsidR="007A76F2" w:rsidRDefault="007A76F2" w:rsidP="007A76F2">
      <w:pPr>
        <w:tabs>
          <w:tab w:val="center" w:pos="4680"/>
        </w:tabs>
        <w:rPr>
          <w:sz w:val="24"/>
          <w:szCs w:val="24"/>
        </w:rPr>
      </w:pPr>
    </w:p>
    <w:p w14:paraId="1AAA983E" w14:textId="77777777" w:rsidR="00C013E6" w:rsidRPr="007A76F2" w:rsidRDefault="00C013E6" w:rsidP="007A76F2">
      <w:pPr>
        <w:tabs>
          <w:tab w:val="center" w:pos="4680"/>
        </w:tabs>
        <w:rPr>
          <w:sz w:val="24"/>
          <w:szCs w:val="24"/>
        </w:rPr>
      </w:pPr>
    </w:p>
    <w:p w14:paraId="18DF63A5" w14:textId="31E16328" w:rsidR="00183E89" w:rsidRPr="001B6089" w:rsidRDefault="00F827C6" w:rsidP="00FA1CA3">
      <w:pPr>
        <w:pStyle w:val="Paragraphedeliste"/>
        <w:numPr>
          <w:ilvl w:val="0"/>
          <w:numId w:val="117"/>
        </w:numPr>
        <w:tabs>
          <w:tab w:val="center" w:pos="4680"/>
        </w:tabs>
        <w:rPr>
          <w:sz w:val="24"/>
          <w:szCs w:val="24"/>
          <w:u w:val="single"/>
        </w:rPr>
      </w:pPr>
      <w:r w:rsidRPr="001B6089">
        <w:rPr>
          <w:sz w:val="24"/>
          <w:szCs w:val="24"/>
          <w:u w:val="single"/>
        </w:rPr>
        <w:t>Choisir un régime étranger (</w:t>
      </w:r>
      <w:r w:rsidRPr="001B6089">
        <w:rPr>
          <w:sz w:val="24"/>
          <w:szCs w:val="24"/>
          <w:highlight w:val="yellow"/>
          <w:u w:val="single"/>
        </w:rPr>
        <w:t>art. 3111 et 3122 C.c.Q.</w:t>
      </w:r>
      <w:r w:rsidRPr="001B6089">
        <w:rPr>
          <w:sz w:val="24"/>
          <w:szCs w:val="24"/>
          <w:u w:val="single"/>
        </w:rPr>
        <w:t>)</w:t>
      </w:r>
    </w:p>
    <w:p w14:paraId="2EA5CFAC" w14:textId="4F2F7924" w:rsidR="00C013E6" w:rsidRDefault="00C013E6" w:rsidP="00C013E6">
      <w:pPr>
        <w:tabs>
          <w:tab w:val="center" w:pos="4680"/>
        </w:tabs>
        <w:rPr>
          <w:sz w:val="24"/>
          <w:szCs w:val="24"/>
        </w:rPr>
      </w:pPr>
    </w:p>
    <w:p w14:paraId="2EDBD2FD" w14:textId="2D85E67D" w:rsidR="007E331F" w:rsidRPr="007E331F" w:rsidRDefault="007E331F" w:rsidP="007E331F">
      <w:pPr>
        <w:tabs>
          <w:tab w:val="center" w:pos="4680"/>
        </w:tabs>
        <w:rPr>
          <w:sz w:val="24"/>
          <w:szCs w:val="24"/>
        </w:rPr>
      </w:pPr>
      <w:r w:rsidRPr="007E331F">
        <w:rPr>
          <w:sz w:val="24"/>
          <w:szCs w:val="24"/>
        </w:rPr>
        <w:t xml:space="preserve">Il y a certains </w:t>
      </w:r>
      <w:r w:rsidRPr="001B6089">
        <w:rPr>
          <w:b/>
          <w:bCs/>
          <w:sz w:val="24"/>
          <w:szCs w:val="24"/>
        </w:rPr>
        <w:t>désavantages</w:t>
      </w:r>
      <w:r w:rsidRPr="007E331F">
        <w:rPr>
          <w:sz w:val="24"/>
          <w:szCs w:val="24"/>
        </w:rPr>
        <w:t xml:space="preserve"> pour les époux d’opter pour un régime étranger</w:t>
      </w:r>
      <w:r>
        <w:rPr>
          <w:sz w:val="24"/>
          <w:szCs w:val="24"/>
        </w:rPr>
        <w:t xml:space="preserve"> : </w:t>
      </w:r>
    </w:p>
    <w:p w14:paraId="423A0D60" w14:textId="77777777" w:rsidR="007E331F" w:rsidRPr="007E331F" w:rsidRDefault="007E331F" w:rsidP="007E331F">
      <w:pPr>
        <w:tabs>
          <w:tab w:val="center" w:pos="4680"/>
        </w:tabs>
        <w:rPr>
          <w:sz w:val="24"/>
          <w:szCs w:val="24"/>
        </w:rPr>
      </w:pPr>
    </w:p>
    <w:p w14:paraId="30A98CD5" w14:textId="7186B920" w:rsidR="00C9673C" w:rsidRDefault="00C75646" w:rsidP="00FA1CA3">
      <w:pPr>
        <w:pStyle w:val="Paragraphedeliste"/>
        <w:numPr>
          <w:ilvl w:val="0"/>
          <w:numId w:val="119"/>
        </w:numPr>
        <w:tabs>
          <w:tab w:val="center" w:pos="993"/>
        </w:tabs>
        <w:rPr>
          <w:sz w:val="24"/>
          <w:szCs w:val="24"/>
        </w:rPr>
      </w:pPr>
      <w:r>
        <w:rPr>
          <w:sz w:val="24"/>
          <w:szCs w:val="24"/>
        </w:rPr>
        <w:t>L</w:t>
      </w:r>
      <w:r w:rsidR="007E331F" w:rsidRPr="00C9673C">
        <w:rPr>
          <w:sz w:val="24"/>
          <w:szCs w:val="24"/>
        </w:rPr>
        <w:t xml:space="preserve">e tribunal n’est pas tenu de connaître d’office le droit étranger. </w:t>
      </w:r>
    </w:p>
    <w:p w14:paraId="12A25E20" w14:textId="302CA3A4" w:rsidR="00C9673C" w:rsidRDefault="00C75646" w:rsidP="00FA1CA3">
      <w:pPr>
        <w:pStyle w:val="Paragraphedeliste"/>
        <w:numPr>
          <w:ilvl w:val="0"/>
          <w:numId w:val="119"/>
        </w:numPr>
        <w:tabs>
          <w:tab w:val="center" w:pos="1418"/>
        </w:tabs>
        <w:ind w:left="993" w:hanging="633"/>
        <w:rPr>
          <w:sz w:val="24"/>
          <w:szCs w:val="24"/>
        </w:rPr>
      </w:pPr>
      <w:r>
        <w:rPr>
          <w:sz w:val="24"/>
          <w:szCs w:val="24"/>
        </w:rPr>
        <w:t>L</w:t>
      </w:r>
      <w:r w:rsidR="007E331F" w:rsidRPr="00C9673C">
        <w:rPr>
          <w:sz w:val="24"/>
          <w:szCs w:val="24"/>
        </w:rPr>
        <w:t xml:space="preserve">es parties devront alléguer le droit étranger, sinon le juge ne pourra y recourir même si les dispositions du droit international privé québécois le prescrivent. </w:t>
      </w:r>
    </w:p>
    <w:p w14:paraId="40CFEF56" w14:textId="137E447B" w:rsidR="007E331F" w:rsidRPr="00C9673C" w:rsidRDefault="00C75646" w:rsidP="00FA1CA3">
      <w:pPr>
        <w:pStyle w:val="Paragraphedeliste"/>
        <w:numPr>
          <w:ilvl w:val="0"/>
          <w:numId w:val="119"/>
        </w:numPr>
        <w:tabs>
          <w:tab w:val="center" w:pos="993"/>
        </w:tabs>
        <w:ind w:left="993" w:hanging="633"/>
        <w:rPr>
          <w:sz w:val="24"/>
          <w:szCs w:val="24"/>
        </w:rPr>
      </w:pPr>
      <w:r>
        <w:rPr>
          <w:sz w:val="24"/>
          <w:szCs w:val="24"/>
        </w:rPr>
        <w:t>L</w:t>
      </w:r>
      <w:r w:rsidR="007E331F" w:rsidRPr="00C9673C">
        <w:rPr>
          <w:sz w:val="24"/>
          <w:szCs w:val="24"/>
        </w:rPr>
        <w:t>’application du droit étranger devra être prouvée. À défaut, le juge appliquera le droit québécois (</w:t>
      </w:r>
      <w:r w:rsidR="007E331F" w:rsidRPr="001B6089">
        <w:rPr>
          <w:sz w:val="24"/>
          <w:szCs w:val="24"/>
          <w:highlight w:val="yellow"/>
        </w:rPr>
        <w:t>art. 2809 C.c.Q.</w:t>
      </w:r>
      <w:r w:rsidR="007E331F" w:rsidRPr="00C9673C">
        <w:rPr>
          <w:sz w:val="24"/>
          <w:szCs w:val="24"/>
        </w:rPr>
        <w:t>).</w:t>
      </w:r>
    </w:p>
    <w:p w14:paraId="041D939B" w14:textId="77777777" w:rsidR="007E331F" w:rsidRPr="007E331F" w:rsidRDefault="007E331F" w:rsidP="007E331F">
      <w:pPr>
        <w:tabs>
          <w:tab w:val="center" w:pos="4680"/>
        </w:tabs>
        <w:rPr>
          <w:sz w:val="24"/>
          <w:szCs w:val="24"/>
        </w:rPr>
      </w:pPr>
    </w:p>
    <w:p w14:paraId="0C029F3A" w14:textId="2F6326DF" w:rsidR="007E331F" w:rsidRDefault="001B6089" w:rsidP="007E331F">
      <w:pPr>
        <w:tabs>
          <w:tab w:val="center" w:pos="4680"/>
        </w:tabs>
        <w:rPr>
          <w:sz w:val="24"/>
          <w:szCs w:val="24"/>
        </w:rPr>
      </w:pPr>
      <w:r>
        <w:rPr>
          <w:sz w:val="24"/>
          <w:szCs w:val="24"/>
        </w:rPr>
        <w:t>« L</w:t>
      </w:r>
      <w:r w:rsidR="007E331F" w:rsidRPr="007E331F">
        <w:rPr>
          <w:sz w:val="24"/>
          <w:szCs w:val="24"/>
        </w:rPr>
        <w:t>e droit étranger est alors assimilé à un fait et celui qui l’allègue doit en principe le prouver. » Brigitte Lefebvre</w:t>
      </w:r>
    </w:p>
    <w:p w14:paraId="09D716C0" w14:textId="77777777" w:rsidR="001B6089" w:rsidRPr="007E331F" w:rsidRDefault="001B6089" w:rsidP="007E331F">
      <w:pPr>
        <w:tabs>
          <w:tab w:val="center" w:pos="4680"/>
        </w:tabs>
        <w:rPr>
          <w:sz w:val="24"/>
          <w:szCs w:val="24"/>
        </w:rPr>
      </w:pPr>
    </w:p>
    <w:p w14:paraId="5BA32D8A" w14:textId="77777777" w:rsidR="007E331F" w:rsidRPr="007E331F" w:rsidRDefault="007E331F" w:rsidP="007E331F">
      <w:pPr>
        <w:tabs>
          <w:tab w:val="center" w:pos="4680"/>
        </w:tabs>
        <w:rPr>
          <w:sz w:val="24"/>
          <w:szCs w:val="24"/>
        </w:rPr>
      </w:pPr>
      <w:r w:rsidRPr="007E331F">
        <w:rPr>
          <w:sz w:val="24"/>
          <w:szCs w:val="24"/>
        </w:rPr>
        <w:t xml:space="preserve">De manière succincte, en présence d’un régime étranger choisi de concert par les époux dans leur contrat de mariage, si le droit étranger n’est ni allégué ni prouvé, le tribunal appliquera le droit québécois, en l’occurrence, cela sera normalement les dispositions en matière de la société d’acquêts. </w:t>
      </w:r>
    </w:p>
    <w:p w14:paraId="1E16ED30" w14:textId="77777777" w:rsidR="007E331F" w:rsidRPr="007E331F" w:rsidRDefault="007E331F" w:rsidP="007E331F">
      <w:pPr>
        <w:tabs>
          <w:tab w:val="center" w:pos="4680"/>
        </w:tabs>
        <w:rPr>
          <w:sz w:val="24"/>
          <w:szCs w:val="24"/>
        </w:rPr>
      </w:pPr>
    </w:p>
    <w:p w14:paraId="6B4734E4" w14:textId="477F718E" w:rsidR="00C013E6" w:rsidRDefault="007E331F" w:rsidP="007E331F">
      <w:pPr>
        <w:tabs>
          <w:tab w:val="center" w:pos="4680"/>
        </w:tabs>
        <w:rPr>
          <w:sz w:val="24"/>
          <w:szCs w:val="24"/>
        </w:rPr>
      </w:pPr>
      <w:r w:rsidRPr="007E331F">
        <w:rPr>
          <w:sz w:val="24"/>
          <w:szCs w:val="24"/>
        </w:rPr>
        <w:t>Rappel : les dispositions du patrimoine familial s’appliquent tout de même aux époux ayant choisi un régime étranger et étant domicilié au Québec au moment de la dissolution du mariage ou de l’union civile.</w:t>
      </w:r>
    </w:p>
    <w:p w14:paraId="7F343983" w14:textId="77777777" w:rsidR="007E331F" w:rsidRDefault="007E331F" w:rsidP="007E331F">
      <w:pPr>
        <w:tabs>
          <w:tab w:val="center" w:pos="4680"/>
        </w:tabs>
        <w:rPr>
          <w:sz w:val="24"/>
          <w:szCs w:val="24"/>
        </w:rPr>
      </w:pPr>
    </w:p>
    <w:p w14:paraId="0EF9300B" w14:textId="77777777" w:rsidR="00C013E6" w:rsidRPr="00C013E6" w:rsidRDefault="00C013E6" w:rsidP="00C013E6">
      <w:pPr>
        <w:tabs>
          <w:tab w:val="center" w:pos="4680"/>
        </w:tabs>
        <w:rPr>
          <w:sz w:val="24"/>
          <w:szCs w:val="24"/>
        </w:rPr>
      </w:pPr>
    </w:p>
    <w:p w14:paraId="6FBEFB60" w14:textId="70BFF8C4" w:rsidR="00F827C6" w:rsidRPr="0048426B" w:rsidRDefault="00F827C6" w:rsidP="00FA1CA3">
      <w:pPr>
        <w:pStyle w:val="Paragraphedeliste"/>
        <w:numPr>
          <w:ilvl w:val="0"/>
          <w:numId w:val="117"/>
        </w:numPr>
        <w:tabs>
          <w:tab w:val="center" w:pos="4680"/>
        </w:tabs>
        <w:rPr>
          <w:sz w:val="24"/>
          <w:szCs w:val="24"/>
          <w:u w:val="single"/>
        </w:rPr>
      </w:pPr>
      <w:r w:rsidRPr="0048426B">
        <w:rPr>
          <w:sz w:val="24"/>
          <w:szCs w:val="24"/>
          <w:u w:val="single"/>
        </w:rPr>
        <w:t>Choisir un régime qu’ils constitueront de toute pièce selon leurs volontés</w:t>
      </w:r>
    </w:p>
    <w:p w14:paraId="241B34E6" w14:textId="274BDD95" w:rsidR="00E44FDB" w:rsidRDefault="00E44FDB" w:rsidP="00E74404">
      <w:pPr>
        <w:tabs>
          <w:tab w:val="center" w:pos="4680"/>
        </w:tabs>
        <w:rPr>
          <w:sz w:val="24"/>
          <w:szCs w:val="24"/>
        </w:rPr>
      </w:pPr>
    </w:p>
    <w:p w14:paraId="7B1D7015" w14:textId="227E90C4" w:rsidR="0048426B" w:rsidRPr="0048426B" w:rsidRDefault="0048426B" w:rsidP="0048426B">
      <w:pPr>
        <w:tabs>
          <w:tab w:val="center" w:pos="4680"/>
        </w:tabs>
        <w:rPr>
          <w:sz w:val="24"/>
          <w:szCs w:val="24"/>
        </w:rPr>
      </w:pPr>
      <w:r w:rsidRPr="0048426B">
        <w:rPr>
          <w:sz w:val="24"/>
          <w:szCs w:val="24"/>
        </w:rPr>
        <w:t>Étant donné que les époux n’ont aucune obligation de s’assujettir à un régime matrimonial déjà consigné dans une loi, ils pourront en constituer un qui n’est aucunement traité par les dispositions législatives. Par ailleurs, il est plus fréquent que les époux modifient un des régimes existants prévus au Code civil du Québec.</w:t>
      </w:r>
    </w:p>
    <w:p w14:paraId="24806C7B" w14:textId="4082F550" w:rsidR="0048426B" w:rsidRDefault="0048426B" w:rsidP="0048426B">
      <w:pPr>
        <w:tabs>
          <w:tab w:val="center" w:pos="4680"/>
        </w:tabs>
        <w:rPr>
          <w:sz w:val="24"/>
          <w:szCs w:val="24"/>
        </w:rPr>
      </w:pPr>
      <w:r w:rsidRPr="0048426B">
        <w:rPr>
          <w:sz w:val="24"/>
          <w:szCs w:val="24"/>
        </w:rPr>
        <w:lastRenderedPageBreak/>
        <w:t>Exemple</w:t>
      </w:r>
      <w:r w:rsidR="00B321BF">
        <w:rPr>
          <w:sz w:val="24"/>
          <w:szCs w:val="24"/>
        </w:rPr>
        <w:t> : L</w:t>
      </w:r>
      <w:r w:rsidRPr="0048426B">
        <w:rPr>
          <w:sz w:val="24"/>
          <w:szCs w:val="24"/>
        </w:rPr>
        <w:t xml:space="preserve">es époux pourraient opter pour le régime de la société d’acquêts en lui apportant certaines modifications. Cette modification au régime actuel pourrait être la suivante : contrairement à l’article </w:t>
      </w:r>
      <w:r w:rsidRPr="00844E4A">
        <w:rPr>
          <w:sz w:val="24"/>
          <w:szCs w:val="24"/>
          <w:highlight w:val="yellow"/>
        </w:rPr>
        <w:t xml:space="preserve">449 </w:t>
      </w:r>
      <w:r w:rsidR="00844E4A" w:rsidRPr="00844E4A">
        <w:rPr>
          <w:sz w:val="24"/>
          <w:szCs w:val="24"/>
          <w:highlight w:val="yellow"/>
        </w:rPr>
        <w:t>(</w:t>
      </w:r>
      <w:r w:rsidRPr="00844E4A">
        <w:rPr>
          <w:sz w:val="24"/>
          <w:szCs w:val="24"/>
          <w:highlight w:val="yellow"/>
        </w:rPr>
        <w:t>2</w:t>
      </w:r>
      <w:r w:rsidR="00844E4A" w:rsidRPr="00844E4A">
        <w:rPr>
          <w:sz w:val="24"/>
          <w:szCs w:val="24"/>
          <w:highlight w:val="yellow"/>
        </w:rPr>
        <w:t>) CcQ</w:t>
      </w:r>
      <w:r w:rsidRPr="0048426B">
        <w:rPr>
          <w:sz w:val="24"/>
          <w:szCs w:val="24"/>
        </w:rPr>
        <w:t xml:space="preserve">, les fruits et revenus d’un bien propre demeureront propres au lieu d’être un bien composant la masse des acquêts. Cela aurait comme effet d’exclure ces fruits et revenus du partage habituel puisque ce type de bien constitue, généralement, un acquêt conformément aux dispositions du </w:t>
      </w:r>
      <w:r w:rsidRPr="00E45BA4">
        <w:rPr>
          <w:i/>
          <w:iCs/>
          <w:sz w:val="24"/>
          <w:szCs w:val="24"/>
        </w:rPr>
        <w:t>Code civil du Québec</w:t>
      </w:r>
      <w:r w:rsidRPr="0048426B">
        <w:rPr>
          <w:sz w:val="24"/>
          <w:szCs w:val="24"/>
        </w:rPr>
        <w:t>.</w:t>
      </w:r>
    </w:p>
    <w:p w14:paraId="7B09D7AC" w14:textId="43A3EAFA" w:rsidR="000A796F" w:rsidRDefault="000A796F" w:rsidP="0048426B">
      <w:pPr>
        <w:tabs>
          <w:tab w:val="center" w:pos="4680"/>
        </w:tabs>
        <w:rPr>
          <w:sz w:val="24"/>
          <w:szCs w:val="24"/>
        </w:rPr>
      </w:pPr>
    </w:p>
    <w:p w14:paraId="20529873" w14:textId="22032791" w:rsidR="000A796F" w:rsidRPr="000A796F" w:rsidRDefault="000A796F" w:rsidP="000A796F">
      <w:pPr>
        <w:tabs>
          <w:tab w:val="center" w:pos="4680"/>
        </w:tabs>
        <w:rPr>
          <w:sz w:val="24"/>
          <w:szCs w:val="24"/>
        </w:rPr>
      </w:pPr>
      <w:r w:rsidRPr="00FD17B4">
        <w:rPr>
          <w:color w:val="00B0F0"/>
          <w:sz w:val="24"/>
          <w:szCs w:val="24"/>
        </w:rPr>
        <w:t>Question</w:t>
      </w:r>
      <w:r>
        <w:rPr>
          <w:sz w:val="24"/>
          <w:szCs w:val="24"/>
        </w:rPr>
        <w:t xml:space="preserve"> : </w:t>
      </w:r>
      <w:r w:rsidRPr="000A796F">
        <w:rPr>
          <w:sz w:val="24"/>
          <w:szCs w:val="24"/>
        </w:rPr>
        <w:t>Vrai ou faux ?</w:t>
      </w:r>
      <w:r>
        <w:rPr>
          <w:sz w:val="24"/>
          <w:szCs w:val="24"/>
        </w:rPr>
        <w:t xml:space="preserve"> </w:t>
      </w:r>
      <w:r w:rsidRPr="000A796F">
        <w:rPr>
          <w:sz w:val="24"/>
          <w:szCs w:val="24"/>
        </w:rPr>
        <w:t>Conformément au principe de la liberté contractuelle, les époux pourraient par contrat de mariage décider que leur régime matrimonial sera celui de la communauté de biens.</w:t>
      </w:r>
    </w:p>
    <w:p w14:paraId="1BAF3292" w14:textId="77777777" w:rsidR="000A796F" w:rsidRPr="000A796F" w:rsidRDefault="000A796F" w:rsidP="000A796F">
      <w:pPr>
        <w:tabs>
          <w:tab w:val="center" w:pos="4680"/>
        </w:tabs>
        <w:rPr>
          <w:sz w:val="24"/>
          <w:szCs w:val="24"/>
        </w:rPr>
      </w:pPr>
    </w:p>
    <w:p w14:paraId="027A5EA7" w14:textId="399B8E15" w:rsidR="000A796F" w:rsidRDefault="000A796F" w:rsidP="000A796F">
      <w:pPr>
        <w:tabs>
          <w:tab w:val="center" w:pos="4680"/>
        </w:tabs>
        <w:rPr>
          <w:sz w:val="24"/>
          <w:szCs w:val="24"/>
        </w:rPr>
      </w:pPr>
      <w:r w:rsidRPr="00FD17B4">
        <w:rPr>
          <w:color w:val="00B0F0"/>
          <w:sz w:val="24"/>
          <w:szCs w:val="24"/>
        </w:rPr>
        <w:t xml:space="preserve">Réponse </w:t>
      </w:r>
      <w:r w:rsidRPr="000A796F">
        <w:rPr>
          <w:sz w:val="24"/>
          <w:szCs w:val="24"/>
        </w:rPr>
        <w:t>: Vrai.  Ce régime était l’ancien régime légal sous le Code civil du Bas-Canada (</w:t>
      </w:r>
      <w:r w:rsidRPr="00FD17B4">
        <w:rPr>
          <w:sz w:val="24"/>
          <w:szCs w:val="24"/>
          <w:highlight w:val="yellow"/>
        </w:rPr>
        <w:t xml:space="preserve">art. 1272 à 1425 i) </w:t>
      </w:r>
      <w:proofErr w:type="spellStart"/>
      <w:r w:rsidRPr="00FD17B4">
        <w:rPr>
          <w:sz w:val="24"/>
          <w:szCs w:val="24"/>
          <w:highlight w:val="yellow"/>
        </w:rPr>
        <w:t>C.c.B.C</w:t>
      </w:r>
      <w:proofErr w:type="spellEnd"/>
      <w:r w:rsidRPr="00FD17B4">
        <w:rPr>
          <w:sz w:val="24"/>
          <w:szCs w:val="24"/>
          <w:highlight w:val="yellow"/>
        </w:rPr>
        <w:t>.</w:t>
      </w:r>
      <w:r w:rsidRPr="000A796F">
        <w:rPr>
          <w:sz w:val="24"/>
          <w:szCs w:val="24"/>
        </w:rPr>
        <w:t>). Il se distinguait notamment par l’attribution d’un droit de propriété lors du partage des biens composants la communauté. Les époux devenaient respectivement copropriétaires indivis des biens communs incluant les biens réservés de l’épouse, contrairement à la société d’acquêts qui ne confère qu’un droit de créance à la suite du partage de la masse des acquêts.</w:t>
      </w:r>
    </w:p>
    <w:p w14:paraId="1FA69984" w14:textId="555C2748" w:rsidR="00FD17B4" w:rsidRDefault="00FD17B4" w:rsidP="000A796F">
      <w:pPr>
        <w:tabs>
          <w:tab w:val="center" w:pos="4680"/>
        </w:tabs>
        <w:rPr>
          <w:sz w:val="24"/>
          <w:szCs w:val="24"/>
        </w:rPr>
      </w:pPr>
    </w:p>
    <w:p w14:paraId="605F2607" w14:textId="52295865" w:rsidR="00FD17B4" w:rsidRPr="00FD17B4" w:rsidRDefault="00FD17B4" w:rsidP="00FD17B4">
      <w:pPr>
        <w:tabs>
          <w:tab w:val="center" w:pos="4680"/>
        </w:tabs>
        <w:rPr>
          <w:sz w:val="24"/>
          <w:szCs w:val="24"/>
        </w:rPr>
      </w:pPr>
      <w:r w:rsidRPr="00FD17B4">
        <w:rPr>
          <w:color w:val="00B0F0"/>
          <w:sz w:val="24"/>
          <w:szCs w:val="24"/>
        </w:rPr>
        <w:t>Question </w:t>
      </w:r>
      <w:r>
        <w:rPr>
          <w:sz w:val="24"/>
          <w:szCs w:val="24"/>
        </w:rPr>
        <w:t xml:space="preserve">: </w:t>
      </w:r>
      <w:r w:rsidRPr="00FD17B4">
        <w:rPr>
          <w:sz w:val="24"/>
          <w:szCs w:val="24"/>
        </w:rPr>
        <w:t>Vrai ou faux ?</w:t>
      </w:r>
      <w:r>
        <w:rPr>
          <w:sz w:val="24"/>
          <w:szCs w:val="24"/>
        </w:rPr>
        <w:t xml:space="preserve"> </w:t>
      </w:r>
      <w:r w:rsidRPr="00FD17B4">
        <w:rPr>
          <w:sz w:val="24"/>
          <w:szCs w:val="24"/>
        </w:rPr>
        <w:t>Les époux peuvent par contrat de mariage modifier un régime matrimonial existant sans aucune restriction.</w:t>
      </w:r>
    </w:p>
    <w:p w14:paraId="3D42C564" w14:textId="77777777" w:rsidR="00FD17B4" w:rsidRPr="00FD17B4" w:rsidRDefault="00FD17B4" w:rsidP="00FD17B4">
      <w:pPr>
        <w:tabs>
          <w:tab w:val="center" w:pos="4680"/>
        </w:tabs>
        <w:rPr>
          <w:sz w:val="24"/>
          <w:szCs w:val="24"/>
        </w:rPr>
      </w:pPr>
    </w:p>
    <w:p w14:paraId="4B5BD630" w14:textId="757C8675" w:rsidR="00FD17B4" w:rsidRDefault="00FD17B4" w:rsidP="00FD17B4">
      <w:pPr>
        <w:tabs>
          <w:tab w:val="center" w:pos="4680"/>
        </w:tabs>
        <w:rPr>
          <w:sz w:val="24"/>
          <w:szCs w:val="24"/>
        </w:rPr>
      </w:pPr>
      <w:r w:rsidRPr="00FD17B4">
        <w:rPr>
          <w:color w:val="00B0F0"/>
          <w:sz w:val="24"/>
          <w:szCs w:val="24"/>
        </w:rPr>
        <w:t xml:space="preserve">Réponse </w:t>
      </w:r>
      <w:r w:rsidRPr="00FD17B4">
        <w:rPr>
          <w:sz w:val="24"/>
          <w:szCs w:val="24"/>
        </w:rPr>
        <w:t xml:space="preserve">: Faux. Les modifications ne peuvent pas être contraires à l’ordre public ou porter atteinte aux règles impératives prévues en la matière comme le stipule l’article </w:t>
      </w:r>
      <w:r w:rsidRPr="00FD17B4">
        <w:rPr>
          <w:sz w:val="24"/>
          <w:szCs w:val="24"/>
          <w:highlight w:val="yellow"/>
        </w:rPr>
        <w:t>431 C.c.Q</w:t>
      </w:r>
      <w:r w:rsidRPr="00FD17B4">
        <w:rPr>
          <w:sz w:val="24"/>
          <w:szCs w:val="24"/>
        </w:rPr>
        <w:t>. Par exemple, il ne serait pas possible, même si le contrat de mariage le stipule, de partager un bien qui a déjà fait l’objet d’un partage en vertu des dispositions du patrimoine familial.</w:t>
      </w:r>
    </w:p>
    <w:p w14:paraId="453F1EBB" w14:textId="218AB8E3" w:rsidR="005A05FA" w:rsidRDefault="005A05FA" w:rsidP="00FD17B4">
      <w:pPr>
        <w:tabs>
          <w:tab w:val="center" w:pos="4680"/>
        </w:tabs>
        <w:rPr>
          <w:sz w:val="24"/>
          <w:szCs w:val="24"/>
        </w:rPr>
      </w:pPr>
    </w:p>
    <w:p w14:paraId="60B0E628" w14:textId="569ED430" w:rsidR="005A05FA" w:rsidRPr="005A05FA" w:rsidRDefault="005A05FA" w:rsidP="005A05FA">
      <w:pPr>
        <w:tabs>
          <w:tab w:val="center" w:pos="4680"/>
        </w:tabs>
        <w:rPr>
          <w:sz w:val="24"/>
          <w:szCs w:val="24"/>
        </w:rPr>
      </w:pPr>
      <w:r w:rsidRPr="005A05FA">
        <w:rPr>
          <w:sz w:val="24"/>
          <w:szCs w:val="24"/>
        </w:rPr>
        <w:t>Quels sont les avantages de modifier par contrat de mariage un régime prévu au Code civil du Québec ?</w:t>
      </w:r>
      <w:r>
        <w:rPr>
          <w:sz w:val="24"/>
          <w:szCs w:val="24"/>
        </w:rPr>
        <w:t xml:space="preserve"> </w:t>
      </w:r>
      <w:r w:rsidRPr="005A05FA">
        <w:rPr>
          <w:sz w:val="24"/>
          <w:szCs w:val="24"/>
        </w:rPr>
        <w:t xml:space="preserve">Les modifications pourraient s’avérer utiles en pratique pour contourner les controverses doctrinales et jurisprudentielles relativement à la portée de certains articles de la société d’acquêts. </w:t>
      </w:r>
    </w:p>
    <w:p w14:paraId="7D7A7A86" w14:textId="77777777" w:rsidR="005A05FA" w:rsidRPr="005A05FA" w:rsidRDefault="005A05FA" w:rsidP="005A05FA">
      <w:pPr>
        <w:tabs>
          <w:tab w:val="center" w:pos="4680"/>
        </w:tabs>
        <w:rPr>
          <w:sz w:val="24"/>
          <w:szCs w:val="24"/>
        </w:rPr>
      </w:pPr>
    </w:p>
    <w:p w14:paraId="54615520" w14:textId="3D12B1E4" w:rsidR="005A05FA" w:rsidRPr="005A05FA" w:rsidRDefault="005A05FA" w:rsidP="005A05FA">
      <w:pPr>
        <w:tabs>
          <w:tab w:val="center" w:pos="4680"/>
        </w:tabs>
        <w:rPr>
          <w:sz w:val="24"/>
          <w:szCs w:val="24"/>
        </w:rPr>
      </w:pPr>
      <w:r w:rsidRPr="005A05FA">
        <w:rPr>
          <w:sz w:val="24"/>
          <w:szCs w:val="24"/>
        </w:rPr>
        <w:t>Quels sont les risques de s’inventer un régime matrimonial de toute pièce ?</w:t>
      </w:r>
    </w:p>
    <w:p w14:paraId="72EA3D9E" w14:textId="77777777" w:rsidR="005A05FA" w:rsidRDefault="005A05FA" w:rsidP="00FA1CA3">
      <w:pPr>
        <w:pStyle w:val="Paragraphedeliste"/>
        <w:numPr>
          <w:ilvl w:val="0"/>
          <w:numId w:val="120"/>
        </w:numPr>
        <w:tabs>
          <w:tab w:val="center" w:pos="4680"/>
        </w:tabs>
        <w:rPr>
          <w:sz w:val="24"/>
          <w:szCs w:val="24"/>
        </w:rPr>
      </w:pPr>
      <w:r w:rsidRPr="005A05FA">
        <w:rPr>
          <w:sz w:val="24"/>
          <w:szCs w:val="24"/>
        </w:rPr>
        <w:t xml:space="preserve">Le juriste devra s’assurer de prévoir toutes les modalités et les mécanismes d’application de ce régime matrimonial. Une tâche qui risque de s’avérer extrêmement complexe. </w:t>
      </w:r>
    </w:p>
    <w:p w14:paraId="6ED095A3" w14:textId="77777777" w:rsidR="00290584" w:rsidRDefault="005A05FA" w:rsidP="00FA1CA3">
      <w:pPr>
        <w:pStyle w:val="Paragraphedeliste"/>
        <w:numPr>
          <w:ilvl w:val="0"/>
          <w:numId w:val="120"/>
        </w:numPr>
        <w:tabs>
          <w:tab w:val="center" w:pos="4680"/>
        </w:tabs>
        <w:rPr>
          <w:sz w:val="24"/>
          <w:szCs w:val="24"/>
        </w:rPr>
      </w:pPr>
      <w:r w:rsidRPr="005A05FA">
        <w:rPr>
          <w:sz w:val="24"/>
          <w:szCs w:val="24"/>
        </w:rPr>
        <w:t xml:space="preserve">Ce type de régime devrait minimalement prévoir quelles dispositions du Code civil du Québec trouveront application à titre de droit supplétif. À défaut d’avoir </w:t>
      </w:r>
      <w:r w:rsidRPr="005A05FA">
        <w:rPr>
          <w:sz w:val="24"/>
          <w:szCs w:val="24"/>
        </w:rPr>
        <w:lastRenderedPageBreak/>
        <w:t xml:space="preserve">clairement identifié le droit supplétif applicable, cela risque d’occasionner un problème quant au droit applicable. </w:t>
      </w:r>
    </w:p>
    <w:p w14:paraId="1914D26C" w14:textId="03DFC380" w:rsidR="003E32D5" w:rsidRDefault="005A05FA" w:rsidP="00FA1CA3">
      <w:pPr>
        <w:pStyle w:val="Paragraphedeliste"/>
        <w:numPr>
          <w:ilvl w:val="0"/>
          <w:numId w:val="120"/>
        </w:numPr>
        <w:tabs>
          <w:tab w:val="center" w:pos="4680"/>
        </w:tabs>
        <w:rPr>
          <w:sz w:val="24"/>
          <w:szCs w:val="24"/>
        </w:rPr>
      </w:pPr>
      <w:r w:rsidRPr="00290584">
        <w:rPr>
          <w:sz w:val="24"/>
          <w:szCs w:val="24"/>
        </w:rPr>
        <w:t xml:space="preserve">Quelles seront les règles applicables à titre supplétif ? Est-ce celles du régime de la société d’acquêts ou celles de la séparation de biens qui s’appliqueront ? À cet effet, l’article </w:t>
      </w:r>
      <w:r w:rsidRPr="00290584">
        <w:rPr>
          <w:sz w:val="24"/>
          <w:szCs w:val="24"/>
          <w:highlight w:val="yellow"/>
        </w:rPr>
        <w:t>492 C.c.Q.</w:t>
      </w:r>
      <w:r w:rsidRPr="00290584">
        <w:rPr>
          <w:sz w:val="24"/>
          <w:szCs w:val="24"/>
        </w:rPr>
        <w:t xml:space="preserve"> pourrait nous orienter en la matière, puisqu’il prévoit que si le régime choisi est de type communautaire, les règles de la société d’acquêts trouveront application à titre de droit supplétif. Si le régime n’est pas communautaire ou si le régime légal est expressément exclu à titre de droit supplétif, nous devrions recourir au principe de droit des biens pour établir qui est propriétaire des biens et quels pouvoirs ils ont sur ceux-ci.</w:t>
      </w:r>
    </w:p>
    <w:p w14:paraId="3A5BBD52" w14:textId="1CF511D3" w:rsidR="00AA0409" w:rsidRDefault="00AA0409" w:rsidP="00AA0409">
      <w:pPr>
        <w:tabs>
          <w:tab w:val="center" w:pos="4680"/>
        </w:tabs>
        <w:rPr>
          <w:sz w:val="24"/>
          <w:szCs w:val="24"/>
        </w:rPr>
      </w:pPr>
    </w:p>
    <w:p w14:paraId="216EB74F" w14:textId="629C51E0" w:rsidR="00AA0409" w:rsidRPr="00AA0409" w:rsidRDefault="00AA0409" w:rsidP="00AA0409">
      <w:pPr>
        <w:tabs>
          <w:tab w:val="center" w:pos="4680"/>
        </w:tabs>
        <w:rPr>
          <w:sz w:val="24"/>
          <w:szCs w:val="24"/>
        </w:rPr>
      </w:pPr>
      <w:r w:rsidRPr="00AA0409">
        <w:rPr>
          <w:sz w:val="24"/>
          <w:szCs w:val="24"/>
        </w:rPr>
        <w:t>Pourquoi les époux auraient-ils avantage à conclure un contrat de mariage, même s’ils désirent opter pour le régime légal de la société d’acquêts ?</w:t>
      </w:r>
    </w:p>
    <w:p w14:paraId="2147733F" w14:textId="77777777" w:rsidR="00AA0409" w:rsidRDefault="00AA0409" w:rsidP="00FA1CA3">
      <w:pPr>
        <w:pStyle w:val="Paragraphedeliste"/>
        <w:numPr>
          <w:ilvl w:val="0"/>
          <w:numId w:val="121"/>
        </w:numPr>
        <w:tabs>
          <w:tab w:val="center" w:pos="4680"/>
        </w:tabs>
        <w:rPr>
          <w:sz w:val="24"/>
          <w:szCs w:val="24"/>
        </w:rPr>
      </w:pPr>
      <w:r w:rsidRPr="00AA0409">
        <w:rPr>
          <w:sz w:val="24"/>
          <w:szCs w:val="24"/>
        </w:rPr>
        <w:t>S’ils désirent effectuer des donations à cause de mort.</w:t>
      </w:r>
    </w:p>
    <w:p w14:paraId="4B586FA4" w14:textId="77777777" w:rsidR="00AA0409" w:rsidRDefault="00AA0409" w:rsidP="00FA1CA3">
      <w:pPr>
        <w:pStyle w:val="Paragraphedeliste"/>
        <w:numPr>
          <w:ilvl w:val="0"/>
          <w:numId w:val="121"/>
        </w:numPr>
        <w:tabs>
          <w:tab w:val="center" w:pos="4680"/>
        </w:tabs>
        <w:rPr>
          <w:sz w:val="24"/>
          <w:szCs w:val="24"/>
        </w:rPr>
      </w:pPr>
      <w:r w:rsidRPr="00AA0409">
        <w:rPr>
          <w:sz w:val="24"/>
          <w:szCs w:val="24"/>
        </w:rPr>
        <w:t>S’ils désirent encadrer ou préciser certains aspects non prévus par les dispositions du Code civil du Québec (ex. clause prévoyant une indemnité en cas de divorce ou une séparation).</w:t>
      </w:r>
    </w:p>
    <w:p w14:paraId="00B984D4" w14:textId="38C0981D" w:rsidR="00AA0409" w:rsidRDefault="00AA0409" w:rsidP="00FA1CA3">
      <w:pPr>
        <w:pStyle w:val="Paragraphedeliste"/>
        <w:numPr>
          <w:ilvl w:val="0"/>
          <w:numId w:val="121"/>
        </w:numPr>
        <w:tabs>
          <w:tab w:val="center" w:pos="4680"/>
        </w:tabs>
        <w:rPr>
          <w:sz w:val="24"/>
          <w:szCs w:val="24"/>
        </w:rPr>
      </w:pPr>
      <w:r w:rsidRPr="00AA0409">
        <w:rPr>
          <w:sz w:val="24"/>
          <w:szCs w:val="24"/>
        </w:rPr>
        <w:t>S’ils souhaitent se consentir une donation mutuelle à cause de mort irrévocable des droits que chaque époux détient dans le patrimoine familial afin que l’époux survivant n’ait pas à effectuer un partage du patrimoine familial avec les héritiers du défunt puisque, rappelons-le, le droit au partage est transmissible.</w:t>
      </w:r>
    </w:p>
    <w:p w14:paraId="4F9854B8" w14:textId="199C3ECD" w:rsidR="00034C4F" w:rsidRDefault="00034C4F" w:rsidP="00034C4F">
      <w:pPr>
        <w:tabs>
          <w:tab w:val="center" w:pos="4680"/>
        </w:tabs>
        <w:rPr>
          <w:sz w:val="24"/>
          <w:szCs w:val="24"/>
        </w:rPr>
      </w:pPr>
    </w:p>
    <w:p w14:paraId="1A22043C" w14:textId="26092965" w:rsidR="00034C4F" w:rsidRDefault="00034C4F" w:rsidP="00034C4F">
      <w:pPr>
        <w:tabs>
          <w:tab w:val="center" w:pos="4680"/>
        </w:tabs>
        <w:rPr>
          <w:sz w:val="24"/>
          <w:szCs w:val="24"/>
        </w:rPr>
      </w:pPr>
    </w:p>
    <w:p w14:paraId="57A93772" w14:textId="77777777" w:rsidR="001874BE" w:rsidRPr="001874BE" w:rsidRDefault="001874BE" w:rsidP="001874BE">
      <w:pPr>
        <w:tabs>
          <w:tab w:val="center" w:pos="4680"/>
        </w:tabs>
        <w:rPr>
          <w:b/>
          <w:bCs/>
          <w:sz w:val="24"/>
          <w:szCs w:val="24"/>
        </w:rPr>
      </w:pPr>
      <w:r w:rsidRPr="001874BE">
        <w:rPr>
          <w:b/>
          <w:bCs/>
          <w:sz w:val="24"/>
          <w:szCs w:val="24"/>
        </w:rPr>
        <w:t>Les exigences législatives relativement à l’exercice de l’option</w:t>
      </w:r>
    </w:p>
    <w:p w14:paraId="11C0FF50" w14:textId="77777777" w:rsidR="001874BE" w:rsidRPr="001874BE" w:rsidRDefault="001874BE" w:rsidP="001874BE">
      <w:pPr>
        <w:tabs>
          <w:tab w:val="center" w:pos="4680"/>
        </w:tabs>
        <w:rPr>
          <w:sz w:val="24"/>
          <w:szCs w:val="24"/>
        </w:rPr>
      </w:pPr>
    </w:p>
    <w:p w14:paraId="340F4CF2" w14:textId="2620544C" w:rsidR="001874BE" w:rsidRPr="001874BE" w:rsidRDefault="001874BE" w:rsidP="00FA1CA3">
      <w:pPr>
        <w:pStyle w:val="Paragraphedeliste"/>
        <w:numPr>
          <w:ilvl w:val="0"/>
          <w:numId w:val="122"/>
        </w:numPr>
        <w:tabs>
          <w:tab w:val="center" w:pos="4680"/>
        </w:tabs>
        <w:rPr>
          <w:sz w:val="24"/>
          <w:szCs w:val="24"/>
          <w:u w:val="single"/>
        </w:rPr>
      </w:pPr>
      <w:r w:rsidRPr="001874BE">
        <w:rPr>
          <w:sz w:val="24"/>
          <w:szCs w:val="24"/>
          <w:u w:val="single"/>
        </w:rPr>
        <w:t>Conditions de formes</w:t>
      </w:r>
    </w:p>
    <w:p w14:paraId="04401B75" w14:textId="77777777" w:rsidR="001874BE" w:rsidRPr="001874BE" w:rsidRDefault="001874BE" w:rsidP="001874BE">
      <w:pPr>
        <w:tabs>
          <w:tab w:val="center" w:pos="4680"/>
        </w:tabs>
        <w:rPr>
          <w:sz w:val="24"/>
          <w:szCs w:val="24"/>
        </w:rPr>
      </w:pPr>
    </w:p>
    <w:p w14:paraId="1E0FC6FC" w14:textId="145A2B2B" w:rsidR="0016358E" w:rsidRDefault="001874BE" w:rsidP="00FA1CA3">
      <w:pPr>
        <w:pStyle w:val="Paragraphedeliste"/>
        <w:numPr>
          <w:ilvl w:val="0"/>
          <w:numId w:val="123"/>
        </w:numPr>
        <w:tabs>
          <w:tab w:val="center" w:pos="4680"/>
        </w:tabs>
        <w:rPr>
          <w:sz w:val="24"/>
          <w:szCs w:val="24"/>
        </w:rPr>
      </w:pPr>
      <w:r w:rsidRPr="0016358E">
        <w:rPr>
          <w:sz w:val="24"/>
          <w:szCs w:val="24"/>
        </w:rPr>
        <w:t>Le choix du régime doit s’effectuer obligatoirement par contrat de mariage (</w:t>
      </w:r>
      <w:r w:rsidRPr="0016358E">
        <w:rPr>
          <w:sz w:val="24"/>
          <w:szCs w:val="24"/>
          <w:highlight w:val="yellow"/>
        </w:rPr>
        <w:t>art. 431 C.c.Q.</w:t>
      </w:r>
      <w:r w:rsidRPr="0016358E">
        <w:rPr>
          <w:sz w:val="24"/>
          <w:szCs w:val="24"/>
        </w:rPr>
        <w:t>) ou par contrat d’union civile (</w:t>
      </w:r>
      <w:r w:rsidRPr="0016358E">
        <w:rPr>
          <w:sz w:val="24"/>
          <w:szCs w:val="24"/>
          <w:highlight w:val="yellow"/>
        </w:rPr>
        <w:t>art. 521.8 C.c.Q.</w:t>
      </w:r>
      <w:r w:rsidRPr="0016358E">
        <w:rPr>
          <w:sz w:val="24"/>
          <w:szCs w:val="24"/>
        </w:rPr>
        <w:t>).</w:t>
      </w:r>
    </w:p>
    <w:p w14:paraId="4BDBE856" w14:textId="6E2415AD" w:rsidR="0016358E" w:rsidRDefault="001874BE" w:rsidP="00FA1CA3">
      <w:pPr>
        <w:pStyle w:val="Paragraphedeliste"/>
        <w:numPr>
          <w:ilvl w:val="0"/>
          <w:numId w:val="123"/>
        </w:numPr>
        <w:tabs>
          <w:tab w:val="center" w:pos="4680"/>
        </w:tabs>
        <w:rPr>
          <w:sz w:val="24"/>
          <w:szCs w:val="24"/>
        </w:rPr>
      </w:pPr>
      <w:r w:rsidRPr="0016358E">
        <w:rPr>
          <w:sz w:val="24"/>
          <w:szCs w:val="24"/>
        </w:rPr>
        <w:t>Pour être valide, ce contrat devra nécessairement revêtir la forme notariée en minute (</w:t>
      </w:r>
      <w:r w:rsidRPr="0016358E">
        <w:rPr>
          <w:sz w:val="24"/>
          <w:szCs w:val="24"/>
          <w:highlight w:val="yellow"/>
        </w:rPr>
        <w:t>art. 440 et 521.8 C.c.Q.</w:t>
      </w:r>
      <w:r w:rsidRPr="0016358E">
        <w:rPr>
          <w:sz w:val="24"/>
          <w:szCs w:val="24"/>
        </w:rPr>
        <w:t>).</w:t>
      </w:r>
    </w:p>
    <w:p w14:paraId="44C24321" w14:textId="078FA1F9" w:rsidR="001874BE" w:rsidRPr="0016358E" w:rsidRDefault="001874BE" w:rsidP="00FA1CA3">
      <w:pPr>
        <w:pStyle w:val="Paragraphedeliste"/>
        <w:numPr>
          <w:ilvl w:val="0"/>
          <w:numId w:val="123"/>
        </w:numPr>
        <w:tabs>
          <w:tab w:val="center" w:pos="4680"/>
        </w:tabs>
        <w:rPr>
          <w:sz w:val="24"/>
          <w:szCs w:val="24"/>
        </w:rPr>
      </w:pPr>
      <w:r w:rsidRPr="0016358E">
        <w:rPr>
          <w:sz w:val="24"/>
          <w:szCs w:val="24"/>
        </w:rPr>
        <w:t>Un avis du contrat de mariage ou d’union civile devra être inscrit au Registre des droits personnels et réels mobiliers (RDPRM) (</w:t>
      </w:r>
      <w:r w:rsidRPr="0016358E">
        <w:rPr>
          <w:sz w:val="24"/>
          <w:szCs w:val="24"/>
          <w:highlight w:val="yellow"/>
        </w:rPr>
        <w:t>art. 442 C.c.Q. et 521.8 C.c.Q.</w:t>
      </w:r>
      <w:r w:rsidRPr="0016358E">
        <w:rPr>
          <w:sz w:val="24"/>
          <w:szCs w:val="24"/>
        </w:rPr>
        <w:t>).</w:t>
      </w:r>
    </w:p>
    <w:p w14:paraId="5856528C" w14:textId="77777777" w:rsidR="009120A8" w:rsidRPr="009120A8" w:rsidRDefault="009120A8" w:rsidP="009120A8">
      <w:pPr>
        <w:tabs>
          <w:tab w:val="center" w:pos="4680"/>
        </w:tabs>
        <w:rPr>
          <w:sz w:val="24"/>
          <w:szCs w:val="24"/>
        </w:rPr>
      </w:pPr>
    </w:p>
    <w:p w14:paraId="1E10F36B" w14:textId="457C4CFB" w:rsidR="009120A8" w:rsidRDefault="009120A8" w:rsidP="009120A8">
      <w:pPr>
        <w:tabs>
          <w:tab w:val="center" w:pos="4680"/>
        </w:tabs>
        <w:rPr>
          <w:sz w:val="24"/>
          <w:szCs w:val="24"/>
        </w:rPr>
      </w:pPr>
      <w:r w:rsidRPr="009120A8">
        <w:rPr>
          <w:sz w:val="24"/>
          <w:szCs w:val="24"/>
        </w:rPr>
        <w:t>Si les époux par contrat, sous seing privé, optent pour le régime de la séparation de biens, en cas de divorce, malgré leur entente, ils seront soumis au régime légal de la société d’acquêts.</w:t>
      </w:r>
      <w:r w:rsidR="00BB119C">
        <w:rPr>
          <w:sz w:val="24"/>
          <w:szCs w:val="24"/>
        </w:rPr>
        <w:t xml:space="preserve"> </w:t>
      </w:r>
      <w:r w:rsidRPr="009120A8">
        <w:rPr>
          <w:sz w:val="24"/>
          <w:szCs w:val="24"/>
        </w:rPr>
        <w:t>Ce type de contrat est frappé d’une nullité absolue (</w:t>
      </w:r>
      <w:r w:rsidRPr="00BB119C">
        <w:rPr>
          <w:sz w:val="24"/>
          <w:szCs w:val="24"/>
          <w:highlight w:val="yellow"/>
        </w:rPr>
        <w:t>art. 440 C.c.Q.</w:t>
      </w:r>
      <w:r w:rsidRPr="009120A8">
        <w:rPr>
          <w:sz w:val="24"/>
          <w:szCs w:val="24"/>
        </w:rPr>
        <w:t>). Alors, leur choix ne sera pas pris en compte par les tribunaux et ils se verront imposer le régime de la société d’acquêts à titre de droit supplétif.</w:t>
      </w:r>
    </w:p>
    <w:p w14:paraId="4CA21E1D" w14:textId="026A0BB7" w:rsidR="006F4A36" w:rsidRDefault="006F4A36" w:rsidP="009120A8">
      <w:pPr>
        <w:tabs>
          <w:tab w:val="center" w:pos="4680"/>
        </w:tabs>
        <w:rPr>
          <w:sz w:val="24"/>
          <w:szCs w:val="24"/>
        </w:rPr>
      </w:pPr>
    </w:p>
    <w:p w14:paraId="79266359" w14:textId="43B8F807" w:rsidR="006F4A36" w:rsidRPr="006F4A36" w:rsidRDefault="006F4A36" w:rsidP="006F4A36">
      <w:pPr>
        <w:tabs>
          <w:tab w:val="center" w:pos="4680"/>
        </w:tabs>
        <w:rPr>
          <w:sz w:val="24"/>
          <w:szCs w:val="24"/>
        </w:rPr>
      </w:pPr>
      <w:r w:rsidRPr="006F4A36">
        <w:rPr>
          <w:color w:val="00B0F0"/>
          <w:sz w:val="24"/>
          <w:szCs w:val="24"/>
        </w:rPr>
        <w:lastRenderedPageBreak/>
        <w:t>Question </w:t>
      </w:r>
      <w:r>
        <w:rPr>
          <w:sz w:val="24"/>
          <w:szCs w:val="24"/>
        </w:rPr>
        <w:t xml:space="preserve">: </w:t>
      </w:r>
      <w:r w:rsidRPr="006F4A36">
        <w:rPr>
          <w:sz w:val="24"/>
          <w:szCs w:val="24"/>
        </w:rPr>
        <w:t>Vrai ou faux ?</w:t>
      </w:r>
      <w:r>
        <w:rPr>
          <w:sz w:val="24"/>
          <w:szCs w:val="24"/>
        </w:rPr>
        <w:t xml:space="preserve"> </w:t>
      </w:r>
      <w:r w:rsidRPr="006F4A36">
        <w:rPr>
          <w:sz w:val="24"/>
          <w:szCs w:val="24"/>
        </w:rPr>
        <w:t xml:space="preserve">En l’absence de publication de l’avis au RDPRM, le contrat de mariage sera frappé de nullité. </w:t>
      </w:r>
    </w:p>
    <w:p w14:paraId="50BE40CC" w14:textId="77777777" w:rsidR="006F4A36" w:rsidRPr="006F4A36" w:rsidRDefault="006F4A36" w:rsidP="006F4A36">
      <w:pPr>
        <w:tabs>
          <w:tab w:val="center" w:pos="4680"/>
        </w:tabs>
        <w:rPr>
          <w:sz w:val="24"/>
          <w:szCs w:val="24"/>
        </w:rPr>
      </w:pPr>
    </w:p>
    <w:p w14:paraId="39502267" w14:textId="63FCFD90" w:rsidR="006F4A36" w:rsidRDefault="006F4A36" w:rsidP="006F4A36">
      <w:pPr>
        <w:tabs>
          <w:tab w:val="center" w:pos="4680"/>
        </w:tabs>
        <w:rPr>
          <w:sz w:val="24"/>
          <w:szCs w:val="24"/>
        </w:rPr>
      </w:pPr>
      <w:r w:rsidRPr="006F4A36">
        <w:rPr>
          <w:color w:val="00B0F0"/>
          <w:sz w:val="24"/>
          <w:szCs w:val="24"/>
        </w:rPr>
        <w:t xml:space="preserve">Réponse </w:t>
      </w:r>
      <w:r w:rsidRPr="006F4A36">
        <w:rPr>
          <w:sz w:val="24"/>
          <w:szCs w:val="24"/>
        </w:rPr>
        <w:t>: Faux. Si cette inscription n’est pas effectuée, cela ne rend pas le contrat de mariage nul. Cette publication n’est qu’une source d’information pour ceux qui consultent le registre. La publication n’est pas nécessaire pour être opposable aux tiers. L’absence de publication n’a aucune conséquence juridique pour les époux ou conjoints unis civilement. C’est pour un motif de fiabilité du registre que le notaire aura l’obligation de procéder à la publication de cet avis au registre. Si ce dernier néglige cette tâche, il est passible de sanctions disciplinaires.</w:t>
      </w:r>
    </w:p>
    <w:p w14:paraId="7B9879D7" w14:textId="294CE672" w:rsidR="00990A2A" w:rsidRDefault="00990A2A" w:rsidP="006F4A36">
      <w:pPr>
        <w:tabs>
          <w:tab w:val="center" w:pos="4680"/>
        </w:tabs>
        <w:rPr>
          <w:sz w:val="24"/>
          <w:szCs w:val="24"/>
        </w:rPr>
      </w:pPr>
    </w:p>
    <w:p w14:paraId="06317038" w14:textId="56CED3A5" w:rsidR="00E555C2" w:rsidRPr="00DB2CC1" w:rsidRDefault="00DB2CC1" w:rsidP="006F4A36">
      <w:pPr>
        <w:tabs>
          <w:tab w:val="center" w:pos="4680"/>
        </w:tabs>
        <w:rPr>
          <w:sz w:val="24"/>
          <w:szCs w:val="24"/>
          <w:u w:val="single"/>
        </w:rPr>
      </w:pPr>
      <w:r w:rsidRPr="00DB2CC1">
        <w:rPr>
          <w:sz w:val="24"/>
          <w:szCs w:val="24"/>
          <w:u w:val="single"/>
        </w:rPr>
        <w:t xml:space="preserve">La publication </w:t>
      </w:r>
    </w:p>
    <w:p w14:paraId="579A4EEF" w14:textId="77777777" w:rsidR="00DB2CC1" w:rsidRDefault="00DB2CC1" w:rsidP="006F4A36">
      <w:pPr>
        <w:tabs>
          <w:tab w:val="center" w:pos="4680"/>
        </w:tabs>
        <w:rPr>
          <w:sz w:val="24"/>
          <w:szCs w:val="24"/>
        </w:rPr>
      </w:pPr>
    </w:p>
    <w:p w14:paraId="1E87A07F" w14:textId="77777777" w:rsidR="00DB2CC1" w:rsidRDefault="00990A2A" w:rsidP="00990A2A">
      <w:pPr>
        <w:tabs>
          <w:tab w:val="center" w:pos="4680"/>
        </w:tabs>
        <w:rPr>
          <w:sz w:val="24"/>
          <w:szCs w:val="24"/>
        </w:rPr>
      </w:pPr>
      <w:r w:rsidRPr="00990A2A">
        <w:rPr>
          <w:sz w:val="24"/>
          <w:szCs w:val="24"/>
        </w:rPr>
        <w:t>Pourrait-on poursuivre le notaire en dommages-intérêts s’il n’avait pas procédé à la publication au RDPRM?</w:t>
      </w:r>
      <w:r>
        <w:rPr>
          <w:sz w:val="24"/>
          <w:szCs w:val="24"/>
        </w:rPr>
        <w:t xml:space="preserve"> </w:t>
      </w:r>
      <w:r w:rsidRPr="00990A2A">
        <w:rPr>
          <w:sz w:val="24"/>
          <w:szCs w:val="24"/>
        </w:rPr>
        <w:t>Il y a peu de probabilité que l’absence de publication occasionne un préjudice à l’un des époux. Peu importe le régime, la séparation de biens ou la société d’acquêts, chaque époux conserve l’administration de ses biens dont il est propriétaire.</w:t>
      </w:r>
      <w:r w:rsidR="002D4A10">
        <w:rPr>
          <w:sz w:val="24"/>
          <w:szCs w:val="24"/>
        </w:rPr>
        <w:t xml:space="preserve"> </w:t>
      </w:r>
    </w:p>
    <w:p w14:paraId="26E7123E" w14:textId="77777777" w:rsidR="00DB2CC1" w:rsidRDefault="00DB2CC1" w:rsidP="00990A2A">
      <w:pPr>
        <w:tabs>
          <w:tab w:val="center" w:pos="4680"/>
        </w:tabs>
        <w:rPr>
          <w:sz w:val="24"/>
          <w:szCs w:val="24"/>
        </w:rPr>
      </w:pPr>
    </w:p>
    <w:p w14:paraId="133B48F3" w14:textId="7E0AD72B" w:rsidR="00990A2A" w:rsidRDefault="00990A2A" w:rsidP="00990A2A">
      <w:pPr>
        <w:tabs>
          <w:tab w:val="center" w:pos="4680"/>
        </w:tabs>
        <w:rPr>
          <w:sz w:val="24"/>
          <w:szCs w:val="24"/>
        </w:rPr>
      </w:pPr>
      <w:r w:rsidRPr="00990A2A">
        <w:rPr>
          <w:sz w:val="24"/>
          <w:szCs w:val="24"/>
        </w:rPr>
        <w:t>Il pourrait y avoir un préjudice si un des conjoints se livrait à une fausse déclaration quant à son statut matrimonial dans un acte subséquent et qu’il était marié par contrat de mariage sous le régime de la communauté de biens puisque le concours de l’épouse pourrait, selon les circonstances, être requis. Dans un tel scénario, le notaire en ne publiant pas le contrat de mariage aurait manqué à son devoir et il aurait commis une faute qui entraînerait un dommage, notamment, la possibilité de la nullité de l’acte. Si le cocontractant s’est fié au registre, le lien de causalité existera. Par ailleurs, si le cocontractant n’a pas vérifié le registre il n’y aura pas de lien de causalité donc aucun recours n'existerait contre le notaire.</w:t>
      </w:r>
    </w:p>
    <w:p w14:paraId="00ED98BE" w14:textId="360957EA" w:rsidR="003268C7" w:rsidRDefault="003268C7" w:rsidP="00990A2A">
      <w:pPr>
        <w:tabs>
          <w:tab w:val="center" w:pos="4680"/>
        </w:tabs>
        <w:rPr>
          <w:sz w:val="24"/>
          <w:szCs w:val="24"/>
        </w:rPr>
      </w:pPr>
    </w:p>
    <w:p w14:paraId="5CB850BE" w14:textId="77777777" w:rsidR="003268C7" w:rsidRPr="003268C7" w:rsidRDefault="003268C7" w:rsidP="003268C7">
      <w:pPr>
        <w:tabs>
          <w:tab w:val="center" w:pos="4680"/>
        </w:tabs>
        <w:rPr>
          <w:sz w:val="24"/>
          <w:szCs w:val="24"/>
        </w:rPr>
      </w:pPr>
      <w:r w:rsidRPr="003268C7">
        <w:rPr>
          <w:sz w:val="24"/>
          <w:szCs w:val="24"/>
        </w:rPr>
        <w:t xml:space="preserve">Dans l’éventualité où le contrat contenait une clause de donation, une publicité additionnelle et distincte de l’avis prévu à l’article </w:t>
      </w:r>
      <w:r w:rsidRPr="003268C7">
        <w:rPr>
          <w:sz w:val="24"/>
          <w:szCs w:val="24"/>
          <w:highlight w:val="yellow"/>
        </w:rPr>
        <w:t>442 C.c.Q.</w:t>
      </w:r>
      <w:r w:rsidRPr="003268C7">
        <w:rPr>
          <w:sz w:val="24"/>
          <w:szCs w:val="24"/>
        </w:rPr>
        <w:t xml:space="preserve"> sera requise comme le mentionne l’article </w:t>
      </w:r>
      <w:r w:rsidRPr="003268C7">
        <w:rPr>
          <w:sz w:val="24"/>
          <w:szCs w:val="24"/>
          <w:highlight w:val="yellow"/>
        </w:rPr>
        <w:t>1824 C.c.Q.</w:t>
      </w:r>
      <w:r w:rsidRPr="003268C7">
        <w:rPr>
          <w:sz w:val="24"/>
          <w:szCs w:val="24"/>
        </w:rPr>
        <w:t xml:space="preserve"> soit au RDPRM ou soit au Registre foncier.</w:t>
      </w:r>
    </w:p>
    <w:p w14:paraId="25FE8242" w14:textId="77777777" w:rsidR="003268C7" w:rsidRPr="003268C7" w:rsidRDefault="003268C7" w:rsidP="003268C7">
      <w:pPr>
        <w:tabs>
          <w:tab w:val="center" w:pos="4680"/>
        </w:tabs>
        <w:rPr>
          <w:sz w:val="24"/>
          <w:szCs w:val="24"/>
        </w:rPr>
      </w:pPr>
    </w:p>
    <w:p w14:paraId="340538F8" w14:textId="77777777" w:rsidR="003268C7" w:rsidRDefault="003268C7" w:rsidP="00FA1CA3">
      <w:pPr>
        <w:pStyle w:val="Paragraphedeliste"/>
        <w:numPr>
          <w:ilvl w:val="0"/>
          <w:numId w:val="124"/>
        </w:numPr>
        <w:tabs>
          <w:tab w:val="center" w:pos="4680"/>
        </w:tabs>
        <w:rPr>
          <w:sz w:val="24"/>
          <w:szCs w:val="24"/>
        </w:rPr>
      </w:pPr>
      <w:r w:rsidRPr="003268C7">
        <w:rPr>
          <w:sz w:val="24"/>
          <w:szCs w:val="24"/>
        </w:rPr>
        <w:t>Donation entre vifs (</w:t>
      </w:r>
      <w:r w:rsidRPr="006E58E9">
        <w:rPr>
          <w:sz w:val="24"/>
          <w:szCs w:val="24"/>
          <w:highlight w:val="yellow"/>
        </w:rPr>
        <w:t>art. 1807 C.c.Q.</w:t>
      </w:r>
      <w:r w:rsidRPr="003268C7">
        <w:rPr>
          <w:sz w:val="24"/>
          <w:szCs w:val="24"/>
        </w:rPr>
        <w:t>): la publication devra être faite dès la réception de l’acte pour être opposable aux tiers.</w:t>
      </w:r>
    </w:p>
    <w:p w14:paraId="0F7016E1" w14:textId="466BE38B" w:rsidR="003268C7" w:rsidRPr="003268C7" w:rsidRDefault="003268C7" w:rsidP="00FA1CA3">
      <w:pPr>
        <w:pStyle w:val="Paragraphedeliste"/>
        <w:numPr>
          <w:ilvl w:val="0"/>
          <w:numId w:val="124"/>
        </w:numPr>
        <w:tabs>
          <w:tab w:val="center" w:pos="4680"/>
        </w:tabs>
        <w:rPr>
          <w:sz w:val="24"/>
          <w:szCs w:val="24"/>
        </w:rPr>
      </w:pPr>
      <w:r w:rsidRPr="003268C7">
        <w:rPr>
          <w:sz w:val="24"/>
          <w:szCs w:val="24"/>
        </w:rPr>
        <w:t>Donation à cause de mort (</w:t>
      </w:r>
      <w:r w:rsidRPr="006E58E9">
        <w:rPr>
          <w:sz w:val="24"/>
          <w:szCs w:val="24"/>
          <w:highlight w:val="yellow"/>
        </w:rPr>
        <w:t>art. 1808 C.c.Q.</w:t>
      </w:r>
      <w:r w:rsidRPr="003268C7">
        <w:rPr>
          <w:sz w:val="24"/>
          <w:szCs w:val="24"/>
        </w:rPr>
        <w:t>)</w:t>
      </w:r>
    </w:p>
    <w:p w14:paraId="77ECC14F" w14:textId="77777777" w:rsidR="006E58E9" w:rsidRDefault="006E58E9" w:rsidP="003268C7">
      <w:pPr>
        <w:tabs>
          <w:tab w:val="center" w:pos="4680"/>
        </w:tabs>
        <w:rPr>
          <w:sz w:val="24"/>
          <w:szCs w:val="24"/>
        </w:rPr>
      </w:pPr>
    </w:p>
    <w:p w14:paraId="5A2A6FBB" w14:textId="5394361C" w:rsidR="003268C7" w:rsidRPr="003268C7" w:rsidRDefault="003268C7" w:rsidP="003268C7">
      <w:pPr>
        <w:tabs>
          <w:tab w:val="center" w:pos="4680"/>
        </w:tabs>
        <w:rPr>
          <w:sz w:val="24"/>
          <w:szCs w:val="24"/>
        </w:rPr>
      </w:pPr>
      <w:r w:rsidRPr="003268C7">
        <w:rPr>
          <w:sz w:val="24"/>
          <w:szCs w:val="24"/>
        </w:rPr>
        <w:t>Révocable – la publication ne devra être faite que lorsque les droits du donataire prendront effet à moins de stipulation contraire donc au décès du donateur (</w:t>
      </w:r>
      <w:r w:rsidRPr="006E58E9">
        <w:rPr>
          <w:sz w:val="24"/>
          <w:szCs w:val="24"/>
          <w:highlight w:val="yellow"/>
        </w:rPr>
        <w:t>art. 1841 C.c.Q.</w:t>
      </w:r>
      <w:r w:rsidRPr="003268C7">
        <w:rPr>
          <w:sz w:val="24"/>
          <w:szCs w:val="24"/>
        </w:rPr>
        <w:t>)</w:t>
      </w:r>
    </w:p>
    <w:p w14:paraId="1F7E69E7" w14:textId="4ECC76C6" w:rsidR="003268C7" w:rsidRDefault="003268C7" w:rsidP="003268C7">
      <w:pPr>
        <w:tabs>
          <w:tab w:val="center" w:pos="4680"/>
        </w:tabs>
        <w:rPr>
          <w:sz w:val="24"/>
          <w:szCs w:val="24"/>
        </w:rPr>
      </w:pPr>
      <w:r w:rsidRPr="003268C7">
        <w:rPr>
          <w:sz w:val="24"/>
          <w:szCs w:val="24"/>
        </w:rPr>
        <w:lastRenderedPageBreak/>
        <w:t>Irrévocable – la publication devra être faite dès la signature de l’acte afin de protéger le donataire de toute disposition à titre gratuit</w:t>
      </w:r>
      <w:r w:rsidR="007D78E0">
        <w:rPr>
          <w:sz w:val="24"/>
          <w:szCs w:val="24"/>
        </w:rPr>
        <w:t>.</w:t>
      </w:r>
    </w:p>
    <w:p w14:paraId="14F56A25" w14:textId="25F5BA40" w:rsidR="007D78E0" w:rsidRDefault="007D78E0" w:rsidP="003268C7">
      <w:pPr>
        <w:tabs>
          <w:tab w:val="center" w:pos="4680"/>
        </w:tabs>
        <w:rPr>
          <w:sz w:val="24"/>
          <w:szCs w:val="24"/>
        </w:rPr>
      </w:pPr>
    </w:p>
    <w:p w14:paraId="30A7C367" w14:textId="18C194E8" w:rsidR="007D78E0" w:rsidRPr="007D78E0" w:rsidRDefault="007D78E0" w:rsidP="007D78E0">
      <w:pPr>
        <w:tabs>
          <w:tab w:val="center" w:pos="4680"/>
        </w:tabs>
        <w:rPr>
          <w:sz w:val="24"/>
          <w:szCs w:val="24"/>
        </w:rPr>
      </w:pPr>
    </w:p>
    <w:p w14:paraId="72DAB624" w14:textId="0ECEC170" w:rsidR="007D78E0" w:rsidRPr="00970251" w:rsidRDefault="00970251" w:rsidP="00FA1CA3">
      <w:pPr>
        <w:pStyle w:val="Paragraphedeliste"/>
        <w:numPr>
          <w:ilvl w:val="0"/>
          <w:numId w:val="122"/>
        </w:numPr>
        <w:tabs>
          <w:tab w:val="center" w:pos="4680"/>
        </w:tabs>
        <w:rPr>
          <w:sz w:val="24"/>
          <w:szCs w:val="24"/>
          <w:u w:val="single"/>
        </w:rPr>
      </w:pPr>
      <w:r w:rsidRPr="00970251">
        <w:rPr>
          <w:sz w:val="24"/>
          <w:szCs w:val="24"/>
          <w:u w:val="single"/>
        </w:rPr>
        <w:t>Conditions de fond</w:t>
      </w:r>
    </w:p>
    <w:p w14:paraId="0F1636CD" w14:textId="77777777" w:rsidR="007D78E0" w:rsidRPr="007D78E0" w:rsidRDefault="007D78E0" w:rsidP="007D78E0">
      <w:pPr>
        <w:tabs>
          <w:tab w:val="center" w:pos="4680"/>
        </w:tabs>
        <w:rPr>
          <w:sz w:val="24"/>
          <w:szCs w:val="24"/>
        </w:rPr>
      </w:pPr>
    </w:p>
    <w:p w14:paraId="624109F2" w14:textId="73E12F75" w:rsidR="007D78E0" w:rsidRPr="007D78E0" w:rsidRDefault="007D78E0" w:rsidP="007D78E0">
      <w:pPr>
        <w:tabs>
          <w:tab w:val="center" w:pos="4680"/>
        </w:tabs>
        <w:rPr>
          <w:sz w:val="24"/>
          <w:szCs w:val="24"/>
        </w:rPr>
      </w:pPr>
      <w:r w:rsidRPr="007D78E0">
        <w:rPr>
          <w:sz w:val="24"/>
          <w:szCs w:val="24"/>
        </w:rPr>
        <w:t>Les conjoints doivent avoir la capacité requise pour contracter</w:t>
      </w:r>
      <w:r w:rsidR="00F42AA3">
        <w:rPr>
          <w:sz w:val="24"/>
          <w:szCs w:val="24"/>
        </w:rPr>
        <w:t> :</w:t>
      </w:r>
    </w:p>
    <w:p w14:paraId="742780F2" w14:textId="77777777" w:rsidR="007D78E0" w:rsidRPr="007D78E0" w:rsidRDefault="007D78E0" w:rsidP="007D78E0">
      <w:pPr>
        <w:tabs>
          <w:tab w:val="center" w:pos="4680"/>
        </w:tabs>
        <w:rPr>
          <w:sz w:val="24"/>
          <w:szCs w:val="24"/>
        </w:rPr>
      </w:pPr>
    </w:p>
    <w:p w14:paraId="692E7619" w14:textId="77777777" w:rsidR="00F42AA3" w:rsidRDefault="007D78E0" w:rsidP="00FA1CA3">
      <w:pPr>
        <w:pStyle w:val="Paragraphedeliste"/>
        <w:numPr>
          <w:ilvl w:val="0"/>
          <w:numId w:val="125"/>
        </w:numPr>
        <w:tabs>
          <w:tab w:val="center" w:pos="4680"/>
        </w:tabs>
        <w:rPr>
          <w:sz w:val="24"/>
          <w:szCs w:val="24"/>
        </w:rPr>
      </w:pPr>
      <w:r w:rsidRPr="00970251">
        <w:rPr>
          <w:sz w:val="24"/>
          <w:szCs w:val="24"/>
        </w:rPr>
        <w:t>Ils devront être apte et majeur (</w:t>
      </w:r>
      <w:r w:rsidRPr="00F42AA3">
        <w:rPr>
          <w:sz w:val="24"/>
          <w:szCs w:val="24"/>
          <w:highlight w:val="yellow"/>
        </w:rPr>
        <w:t>art. 153 et 154 C.c.Q.</w:t>
      </w:r>
      <w:r w:rsidRPr="00970251">
        <w:rPr>
          <w:sz w:val="24"/>
          <w:szCs w:val="24"/>
        </w:rPr>
        <w:t>)</w:t>
      </w:r>
    </w:p>
    <w:p w14:paraId="2FFF5D8B" w14:textId="77777777" w:rsidR="00F42AA3" w:rsidRDefault="007D78E0" w:rsidP="00FA1CA3">
      <w:pPr>
        <w:pStyle w:val="Paragraphedeliste"/>
        <w:numPr>
          <w:ilvl w:val="0"/>
          <w:numId w:val="125"/>
        </w:numPr>
        <w:tabs>
          <w:tab w:val="center" w:pos="4680"/>
        </w:tabs>
        <w:rPr>
          <w:sz w:val="24"/>
          <w:szCs w:val="24"/>
        </w:rPr>
      </w:pPr>
      <w:r w:rsidRPr="00F42AA3">
        <w:rPr>
          <w:sz w:val="24"/>
          <w:szCs w:val="24"/>
        </w:rPr>
        <w:t>La majorité des causes de nullité des contrats, par exemple, l’erreur, l’erreur provoquée par le dol ou la crainte, s’applique aussi au contrat de mariage (</w:t>
      </w:r>
      <w:r w:rsidRPr="00F42AA3">
        <w:rPr>
          <w:sz w:val="24"/>
          <w:szCs w:val="24"/>
          <w:highlight w:val="yellow"/>
        </w:rPr>
        <w:t>art. 1399 à 1407 C.c.Q.</w:t>
      </w:r>
      <w:r w:rsidRPr="00F42AA3">
        <w:rPr>
          <w:sz w:val="24"/>
          <w:szCs w:val="24"/>
        </w:rPr>
        <w:t>). Par ailleurs, le contrat de mariage ne peut être annulé pour cause de lésion. Le choix du régime de la séparation de biens ne peut être à lui seul considéré comme lésionnaire.</w:t>
      </w:r>
    </w:p>
    <w:p w14:paraId="05579A07" w14:textId="54335BC7" w:rsidR="007D78E0" w:rsidRDefault="007D78E0" w:rsidP="00FA1CA3">
      <w:pPr>
        <w:pStyle w:val="Paragraphedeliste"/>
        <w:numPr>
          <w:ilvl w:val="0"/>
          <w:numId w:val="125"/>
        </w:numPr>
        <w:tabs>
          <w:tab w:val="center" w:pos="4680"/>
        </w:tabs>
        <w:rPr>
          <w:sz w:val="24"/>
          <w:szCs w:val="24"/>
        </w:rPr>
      </w:pPr>
      <w:r w:rsidRPr="00F42AA3">
        <w:rPr>
          <w:sz w:val="24"/>
          <w:szCs w:val="24"/>
        </w:rPr>
        <w:t>Il est possible d’obtenir la nullité d’un contrat si le consentement a été vicié. Cette nullité est relative (</w:t>
      </w:r>
      <w:r w:rsidRPr="00F42AA3">
        <w:rPr>
          <w:sz w:val="24"/>
          <w:szCs w:val="24"/>
          <w:highlight w:val="yellow"/>
        </w:rPr>
        <w:t>art. 1419 C.c.Q.</w:t>
      </w:r>
      <w:r w:rsidRPr="00F42AA3">
        <w:rPr>
          <w:sz w:val="24"/>
          <w:szCs w:val="24"/>
        </w:rPr>
        <w:t>). Le délai de prescription est de 3 ans (</w:t>
      </w:r>
      <w:r w:rsidRPr="00F42AA3">
        <w:rPr>
          <w:sz w:val="24"/>
          <w:szCs w:val="24"/>
          <w:highlight w:val="yellow"/>
        </w:rPr>
        <w:t>art. 2925 C.c.Q.</w:t>
      </w:r>
      <w:r w:rsidRPr="00F42AA3">
        <w:rPr>
          <w:sz w:val="24"/>
          <w:szCs w:val="24"/>
        </w:rPr>
        <w:t>) à compter de la connaissance de la cause de la nullité ou de cessation de la crainte ou de la violence (</w:t>
      </w:r>
      <w:r w:rsidR="00F42AA3" w:rsidRPr="00F42AA3">
        <w:rPr>
          <w:sz w:val="24"/>
          <w:szCs w:val="24"/>
          <w:highlight w:val="yellow"/>
        </w:rPr>
        <w:t xml:space="preserve">art. </w:t>
      </w:r>
      <w:r w:rsidRPr="00F42AA3">
        <w:rPr>
          <w:sz w:val="24"/>
          <w:szCs w:val="24"/>
          <w:highlight w:val="yellow"/>
        </w:rPr>
        <w:t>2927 C.c.Q.</w:t>
      </w:r>
      <w:r w:rsidRPr="00F42AA3">
        <w:rPr>
          <w:sz w:val="24"/>
          <w:szCs w:val="24"/>
        </w:rPr>
        <w:t>) étant donné que cela est un droit personnel. La prescription ne court pas entre les conjoints pendant la vie commune (</w:t>
      </w:r>
      <w:r w:rsidRPr="00F42AA3">
        <w:rPr>
          <w:sz w:val="24"/>
          <w:szCs w:val="24"/>
          <w:highlight w:val="yellow"/>
        </w:rPr>
        <w:t>art. 2906 C.c.Q.</w:t>
      </w:r>
      <w:r w:rsidRPr="00F42AA3">
        <w:rPr>
          <w:sz w:val="24"/>
          <w:szCs w:val="24"/>
        </w:rPr>
        <w:t>).</w:t>
      </w:r>
    </w:p>
    <w:p w14:paraId="5154D01C" w14:textId="0BABFEC2" w:rsidR="00210207" w:rsidRDefault="00210207" w:rsidP="00210207">
      <w:pPr>
        <w:tabs>
          <w:tab w:val="center" w:pos="4680"/>
        </w:tabs>
        <w:rPr>
          <w:sz w:val="24"/>
          <w:szCs w:val="24"/>
        </w:rPr>
      </w:pPr>
    </w:p>
    <w:p w14:paraId="60591ED5" w14:textId="77777777" w:rsidR="007772C1" w:rsidRDefault="007772C1" w:rsidP="00210207">
      <w:pPr>
        <w:tabs>
          <w:tab w:val="center" w:pos="4680"/>
        </w:tabs>
        <w:rPr>
          <w:sz w:val="24"/>
          <w:szCs w:val="24"/>
        </w:rPr>
      </w:pPr>
    </w:p>
    <w:p w14:paraId="200CFEDC" w14:textId="77777777" w:rsidR="007772C1" w:rsidRPr="007772C1" w:rsidRDefault="007772C1" w:rsidP="007772C1">
      <w:pPr>
        <w:tabs>
          <w:tab w:val="center" w:pos="4680"/>
        </w:tabs>
        <w:rPr>
          <w:sz w:val="24"/>
          <w:szCs w:val="24"/>
          <w:u w:val="single"/>
        </w:rPr>
      </w:pPr>
      <w:r w:rsidRPr="007772C1">
        <w:rPr>
          <w:sz w:val="24"/>
          <w:szCs w:val="24"/>
          <w:u w:val="single"/>
        </w:rPr>
        <w:t>Le cas du mineur autorisé à se marier</w:t>
      </w:r>
    </w:p>
    <w:p w14:paraId="2D99FFC9" w14:textId="77777777" w:rsidR="007772C1" w:rsidRPr="007772C1" w:rsidRDefault="007772C1" w:rsidP="007772C1">
      <w:pPr>
        <w:tabs>
          <w:tab w:val="center" w:pos="4680"/>
        </w:tabs>
        <w:rPr>
          <w:sz w:val="24"/>
          <w:szCs w:val="24"/>
        </w:rPr>
      </w:pPr>
    </w:p>
    <w:p w14:paraId="07F68EE6" w14:textId="77777777" w:rsidR="007772C1" w:rsidRPr="007772C1" w:rsidRDefault="007772C1" w:rsidP="007772C1">
      <w:pPr>
        <w:tabs>
          <w:tab w:val="center" w:pos="4680"/>
        </w:tabs>
        <w:rPr>
          <w:sz w:val="24"/>
          <w:szCs w:val="24"/>
        </w:rPr>
      </w:pPr>
      <w:r w:rsidRPr="007772C1">
        <w:rPr>
          <w:sz w:val="24"/>
          <w:szCs w:val="24"/>
        </w:rPr>
        <w:t xml:space="preserve">Le mineur de 16 ans peut contracter un mariage à la condition d’être autorisé par le titulaire de l’autorité parentale. </w:t>
      </w:r>
    </w:p>
    <w:p w14:paraId="18D4CEF8" w14:textId="77777777" w:rsidR="007772C1" w:rsidRPr="007772C1" w:rsidRDefault="007772C1" w:rsidP="007772C1">
      <w:pPr>
        <w:tabs>
          <w:tab w:val="center" w:pos="4680"/>
        </w:tabs>
        <w:rPr>
          <w:sz w:val="24"/>
          <w:szCs w:val="24"/>
        </w:rPr>
      </w:pPr>
    </w:p>
    <w:p w14:paraId="3714C986" w14:textId="77777777" w:rsidR="007772C1" w:rsidRPr="007772C1" w:rsidRDefault="007772C1" w:rsidP="007772C1">
      <w:pPr>
        <w:tabs>
          <w:tab w:val="center" w:pos="4680"/>
        </w:tabs>
        <w:rPr>
          <w:sz w:val="24"/>
          <w:szCs w:val="24"/>
        </w:rPr>
      </w:pPr>
      <w:r w:rsidRPr="007772C1">
        <w:rPr>
          <w:b/>
          <w:bCs/>
          <w:sz w:val="24"/>
          <w:szCs w:val="24"/>
        </w:rPr>
        <w:t>Contrat signé avant le mariage</w:t>
      </w:r>
      <w:r w:rsidRPr="007772C1">
        <w:rPr>
          <w:sz w:val="24"/>
          <w:szCs w:val="24"/>
        </w:rPr>
        <w:t xml:space="preserve"> : En présence d’un mineur de 16 ans qui est autorisé à se marier, si le contrat est conclu avant le mariage, il faudra l’autorisation du tribunal sous peine de nullité relative, conformément à l’article </w:t>
      </w:r>
      <w:r w:rsidRPr="007772C1">
        <w:rPr>
          <w:sz w:val="24"/>
          <w:szCs w:val="24"/>
          <w:highlight w:val="yellow"/>
        </w:rPr>
        <w:t>434 al. 1 C.c.Q</w:t>
      </w:r>
      <w:r w:rsidRPr="007772C1">
        <w:rPr>
          <w:sz w:val="24"/>
          <w:szCs w:val="24"/>
        </w:rPr>
        <w:t>. Si cette autorisation n’a pas été obtenue, cela entraînera la nullité relative. Seuls le mineur ou les personnes appelées à donner leur avis peuvent invoquer le défaut d’autorisation dans l’année de célébration du mariage (</w:t>
      </w:r>
      <w:r w:rsidRPr="007772C1">
        <w:rPr>
          <w:sz w:val="24"/>
          <w:szCs w:val="24"/>
          <w:highlight w:val="yellow"/>
        </w:rPr>
        <w:t>art. 435 C.c.Q.</w:t>
      </w:r>
      <w:r w:rsidRPr="007772C1">
        <w:rPr>
          <w:sz w:val="24"/>
          <w:szCs w:val="24"/>
        </w:rPr>
        <w:t xml:space="preserve">). Le mineur ne peut pas contracter une union civile donc il ne saurait être question de contrat d’union civile. </w:t>
      </w:r>
    </w:p>
    <w:p w14:paraId="3383F3D2" w14:textId="77777777" w:rsidR="007772C1" w:rsidRPr="007772C1" w:rsidRDefault="007772C1" w:rsidP="007772C1">
      <w:pPr>
        <w:tabs>
          <w:tab w:val="center" w:pos="4680"/>
        </w:tabs>
        <w:rPr>
          <w:sz w:val="24"/>
          <w:szCs w:val="24"/>
        </w:rPr>
      </w:pPr>
    </w:p>
    <w:p w14:paraId="682D8678" w14:textId="77777777" w:rsidR="007772C1" w:rsidRPr="007772C1" w:rsidRDefault="007772C1" w:rsidP="007772C1">
      <w:pPr>
        <w:tabs>
          <w:tab w:val="center" w:pos="4680"/>
        </w:tabs>
        <w:rPr>
          <w:sz w:val="24"/>
          <w:szCs w:val="24"/>
        </w:rPr>
      </w:pPr>
      <w:r w:rsidRPr="007772C1">
        <w:rPr>
          <w:b/>
          <w:bCs/>
          <w:sz w:val="24"/>
          <w:szCs w:val="24"/>
        </w:rPr>
        <w:t>Contrat signé après le mariage</w:t>
      </w:r>
      <w:r w:rsidRPr="007772C1">
        <w:rPr>
          <w:sz w:val="24"/>
          <w:szCs w:val="24"/>
        </w:rPr>
        <w:t xml:space="preserve"> : Si le contrat est conclu après le mariage, l’autorisation du tribunal ne sera pas requise, car le mineur sera pleinement émancipé par l’effet du mariage (</w:t>
      </w:r>
      <w:r w:rsidRPr="007772C1">
        <w:rPr>
          <w:sz w:val="24"/>
          <w:szCs w:val="24"/>
          <w:highlight w:val="yellow"/>
        </w:rPr>
        <w:t>art. 175 et 176 C.c.Q.</w:t>
      </w:r>
      <w:r w:rsidRPr="007772C1">
        <w:rPr>
          <w:sz w:val="24"/>
          <w:szCs w:val="24"/>
        </w:rPr>
        <w:t xml:space="preserve">). Dans un tel scénario, il y aura une modification du régime matrimonial, puisque, lors du mariage, les époux n’auront pas choisi de régime et ils seront automatiquement soumis au régime légal de la société </w:t>
      </w:r>
      <w:r w:rsidRPr="007772C1">
        <w:rPr>
          <w:sz w:val="24"/>
          <w:szCs w:val="24"/>
        </w:rPr>
        <w:lastRenderedPageBreak/>
        <w:t>d’acquêts. Nous devrons, lors de la signature du contrat de mariage, procéder à la liquidation de la société d’acquêts; ou il sera possible pour chacun des époux de renoncer au partage des acquêts.</w:t>
      </w:r>
    </w:p>
    <w:p w14:paraId="358C98DD" w14:textId="77777777" w:rsidR="007772C1" w:rsidRPr="007772C1" w:rsidRDefault="007772C1" w:rsidP="007772C1">
      <w:pPr>
        <w:tabs>
          <w:tab w:val="center" w:pos="4680"/>
        </w:tabs>
        <w:rPr>
          <w:sz w:val="24"/>
          <w:szCs w:val="24"/>
        </w:rPr>
      </w:pPr>
    </w:p>
    <w:p w14:paraId="47C83EAB" w14:textId="7A0CFB61" w:rsidR="00210207" w:rsidRDefault="007772C1" w:rsidP="007772C1">
      <w:pPr>
        <w:tabs>
          <w:tab w:val="center" w:pos="4680"/>
        </w:tabs>
        <w:rPr>
          <w:sz w:val="24"/>
          <w:szCs w:val="24"/>
        </w:rPr>
      </w:pPr>
      <w:r w:rsidRPr="007772C1">
        <w:rPr>
          <w:sz w:val="24"/>
          <w:szCs w:val="24"/>
        </w:rPr>
        <w:t>Attention :  la modification du régime matrimonial n’est pas une cause donnant ouverture au partage du patrimoine familial.</w:t>
      </w:r>
    </w:p>
    <w:p w14:paraId="5F14A4CF" w14:textId="36037AAF" w:rsidR="007B7BA9" w:rsidRDefault="007B7BA9" w:rsidP="007772C1">
      <w:pPr>
        <w:tabs>
          <w:tab w:val="center" w:pos="4680"/>
        </w:tabs>
        <w:rPr>
          <w:sz w:val="24"/>
          <w:szCs w:val="24"/>
        </w:rPr>
      </w:pPr>
    </w:p>
    <w:p w14:paraId="3E864B1D" w14:textId="40FC7293" w:rsidR="007B7BA9" w:rsidRDefault="007B7BA9" w:rsidP="007772C1">
      <w:pPr>
        <w:tabs>
          <w:tab w:val="center" w:pos="4680"/>
        </w:tabs>
        <w:rPr>
          <w:sz w:val="24"/>
          <w:szCs w:val="24"/>
        </w:rPr>
      </w:pPr>
    </w:p>
    <w:p w14:paraId="24B85DA4" w14:textId="77777777" w:rsidR="007B7BA9" w:rsidRPr="007B7BA9" w:rsidRDefault="007B7BA9" w:rsidP="007B7BA9">
      <w:pPr>
        <w:tabs>
          <w:tab w:val="center" w:pos="4680"/>
        </w:tabs>
        <w:rPr>
          <w:sz w:val="24"/>
          <w:szCs w:val="24"/>
          <w:u w:val="single"/>
        </w:rPr>
      </w:pPr>
      <w:r w:rsidRPr="007B7BA9">
        <w:rPr>
          <w:sz w:val="24"/>
          <w:szCs w:val="24"/>
          <w:u w:val="single"/>
        </w:rPr>
        <w:t>Le cas du majeur protégé (</w:t>
      </w:r>
      <w:r w:rsidRPr="007B7BA9">
        <w:rPr>
          <w:sz w:val="24"/>
          <w:szCs w:val="24"/>
          <w:highlight w:val="yellow"/>
          <w:u w:val="single"/>
        </w:rPr>
        <w:t>art. 436 C.c.Q.</w:t>
      </w:r>
      <w:r w:rsidRPr="007B7BA9">
        <w:rPr>
          <w:sz w:val="24"/>
          <w:szCs w:val="24"/>
          <w:u w:val="single"/>
        </w:rPr>
        <w:t>)</w:t>
      </w:r>
    </w:p>
    <w:p w14:paraId="4FED14B3" w14:textId="77777777" w:rsidR="007B7BA9" w:rsidRPr="007B7BA9" w:rsidRDefault="007B7BA9" w:rsidP="007B7BA9">
      <w:pPr>
        <w:tabs>
          <w:tab w:val="center" w:pos="4680"/>
        </w:tabs>
        <w:rPr>
          <w:sz w:val="24"/>
          <w:szCs w:val="24"/>
        </w:rPr>
      </w:pPr>
    </w:p>
    <w:p w14:paraId="553FF2BD" w14:textId="73E64E29" w:rsidR="007B7BA9" w:rsidRDefault="007B7BA9" w:rsidP="007B7BA9">
      <w:pPr>
        <w:tabs>
          <w:tab w:val="center" w:pos="4680"/>
        </w:tabs>
        <w:rPr>
          <w:sz w:val="24"/>
          <w:szCs w:val="24"/>
        </w:rPr>
      </w:pPr>
      <w:r w:rsidRPr="007B7BA9">
        <w:rPr>
          <w:sz w:val="24"/>
          <w:szCs w:val="24"/>
        </w:rPr>
        <w:t>En présence d’un majeur en tutelle ou pourvu d’un conseiller, il pourra passer une convention matrimoniale, mais avec l’assistance de son tuteur ou de son conseiller (</w:t>
      </w:r>
      <w:r w:rsidRPr="007B7BA9">
        <w:rPr>
          <w:sz w:val="24"/>
          <w:szCs w:val="24"/>
          <w:highlight w:val="yellow"/>
        </w:rPr>
        <w:t>art. 436 C.c.Q.</w:t>
      </w:r>
      <w:r w:rsidRPr="007B7BA9">
        <w:rPr>
          <w:sz w:val="24"/>
          <w:szCs w:val="24"/>
        </w:rPr>
        <w:t xml:space="preserve">). Le tuteur devra avoir préalablement été autorisé par le tribunal sur avis du conseil de tutelle. </w:t>
      </w:r>
    </w:p>
    <w:p w14:paraId="65518330" w14:textId="77777777" w:rsidR="007B7BA9" w:rsidRPr="007B7BA9" w:rsidRDefault="007B7BA9" w:rsidP="007B7BA9">
      <w:pPr>
        <w:tabs>
          <w:tab w:val="center" w:pos="4680"/>
        </w:tabs>
        <w:rPr>
          <w:sz w:val="24"/>
          <w:szCs w:val="24"/>
        </w:rPr>
      </w:pPr>
    </w:p>
    <w:p w14:paraId="2FC43F7B" w14:textId="1E05F9ED" w:rsidR="007B7BA9" w:rsidRDefault="007B7BA9" w:rsidP="007B7BA9">
      <w:pPr>
        <w:tabs>
          <w:tab w:val="center" w:pos="4680"/>
        </w:tabs>
        <w:rPr>
          <w:sz w:val="24"/>
          <w:szCs w:val="24"/>
        </w:rPr>
      </w:pPr>
      <w:r w:rsidRPr="007B7BA9">
        <w:rPr>
          <w:sz w:val="24"/>
          <w:szCs w:val="24"/>
        </w:rPr>
        <w:t>Le défaut sera la nullité relative. Alors, ce seront le majeur protégé, le tuteur ou le conseiller qui pourront demander la nullité du contrat de mariage (</w:t>
      </w:r>
      <w:r w:rsidRPr="007B7BA9">
        <w:rPr>
          <w:sz w:val="24"/>
          <w:szCs w:val="24"/>
          <w:highlight w:val="yellow"/>
        </w:rPr>
        <w:t>art. 436 al. 2 C.c.Q.</w:t>
      </w:r>
      <w:r w:rsidRPr="007B7BA9">
        <w:rPr>
          <w:sz w:val="24"/>
          <w:szCs w:val="24"/>
        </w:rPr>
        <w:t>). Le délai pour demander la nullité est d’un an à compter de la célébration du mariage ou depuis le jour de l’acte modifiant les conventions matrimoniales (</w:t>
      </w:r>
      <w:r w:rsidRPr="007B7BA9">
        <w:rPr>
          <w:sz w:val="24"/>
          <w:szCs w:val="24"/>
          <w:highlight w:val="yellow"/>
        </w:rPr>
        <w:t>art. 436 al. 2 C.c.Q.</w:t>
      </w:r>
      <w:r w:rsidRPr="007B7BA9">
        <w:rPr>
          <w:sz w:val="24"/>
          <w:szCs w:val="24"/>
        </w:rPr>
        <w:t>).</w:t>
      </w:r>
    </w:p>
    <w:p w14:paraId="6651A959" w14:textId="65DABAA2" w:rsidR="00661864" w:rsidRDefault="00661864" w:rsidP="007B7BA9">
      <w:pPr>
        <w:tabs>
          <w:tab w:val="center" w:pos="4680"/>
        </w:tabs>
        <w:rPr>
          <w:sz w:val="24"/>
          <w:szCs w:val="24"/>
        </w:rPr>
      </w:pPr>
    </w:p>
    <w:p w14:paraId="1336C9FF" w14:textId="37EFF9C1" w:rsidR="00661864" w:rsidRDefault="00661864" w:rsidP="007B7BA9">
      <w:pPr>
        <w:tabs>
          <w:tab w:val="center" w:pos="4680"/>
        </w:tabs>
        <w:rPr>
          <w:sz w:val="24"/>
          <w:szCs w:val="24"/>
        </w:rPr>
      </w:pPr>
    </w:p>
    <w:p w14:paraId="1A375C5B" w14:textId="77777777" w:rsidR="00661864" w:rsidRPr="00661864" w:rsidRDefault="00661864" w:rsidP="00661864">
      <w:pPr>
        <w:tabs>
          <w:tab w:val="center" w:pos="4680"/>
        </w:tabs>
        <w:rPr>
          <w:b/>
          <w:bCs/>
          <w:sz w:val="24"/>
          <w:szCs w:val="24"/>
        </w:rPr>
      </w:pPr>
      <w:r w:rsidRPr="00661864">
        <w:rPr>
          <w:b/>
          <w:bCs/>
          <w:sz w:val="24"/>
          <w:szCs w:val="24"/>
        </w:rPr>
        <w:t>La prise d’effet du contrat (</w:t>
      </w:r>
      <w:r w:rsidRPr="00661864">
        <w:rPr>
          <w:b/>
          <w:bCs/>
          <w:sz w:val="24"/>
          <w:szCs w:val="24"/>
          <w:highlight w:val="yellow"/>
        </w:rPr>
        <w:t>art. 433 C.c.Q.</w:t>
      </w:r>
      <w:r w:rsidRPr="00661864">
        <w:rPr>
          <w:b/>
          <w:bCs/>
          <w:sz w:val="24"/>
          <w:szCs w:val="24"/>
        </w:rPr>
        <w:t>)</w:t>
      </w:r>
    </w:p>
    <w:p w14:paraId="58DEDDCF" w14:textId="77777777" w:rsidR="00661864" w:rsidRPr="00661864" w:rsidRDefault="00661864" w:rsidP="00661864">
      <w:pPr>
        <w:tabs>
          <w:tab w:val="center" w:pos="4680"/>
        </w:tabs>
        <w:rPr>
          <w:sz w:val="24"/>
          <w:szCs w:val="24"/>
        </w:rPr>
      </w:pPr>
    </w:p>
    <w:p w14:paraId="5104B1CF" w14:textId="164C5E55" w:rsidR="00661864" w:rsidRDefault="00661864" w:rsidP="00FA1CA3">
      <w:pPr>
        <w:pStyle w:val="Paragraphedeliste"/>
        <w:numPr>
          <w:ilvl w:val="0"/>
          <w:numId w:val="126"/>
        </w:numPr>
        <w:tabs>
          <w:tab w:val="center" w:pos="4680"/>
        </w:tabs>
        <w:rPr>
          <w:sz w:val="24"/>
          <w:szCs w:val="24"/>
        </w:rPr>
      </w:pPr>
      <w:r w:rsidRPr="00661864">
        <w:rPr>
          <w:sz w:val="24"/>
          <w:szCs w:val="24"/>
        </w:rPr>
        <w:t xml:space="preserve">Si le choix du régime est effectué </w:t>
      </w:r>
      <w:r w:rsidRPr="00661864">
        <w:rPr>
          <w:b/>
          <w:bCs/>
          <w:sz w:val="24"/>
          <w:szCs w:val="24"/>
        </w:rPr>
        <w:t>avant la célébration</w:t>
      </w:r>
      <w:r w:rsidRPr="00661864">
        <w:rPr>
          <w:sz w:val="24"/>
          <w:szCs w:val="24"/>
        </w:rPr>
        <w:t xml:space="preserve"> du mariage, sa prise d’effet sera au jour de la célébration du mariage.</w:t>
      </w:r>
    </w:p>
    <w:p w14:paraId="22798A85" w14:textId="77777777" w:rsidR="00661864" w:rsidRPr="00661864" w:rsidRDefault="00661864" w:rsidP="00661864">
      <w:pPr>
        <w:tabs>
          <w:tab w:val="center" w:pos="4680"/>
        </w:tabs>
        <w:rPr>
          <w:sz w:val="24"/>
          <w:szCs w:val="24"/>
        </w:rPr>
      </w:pPr>
    </w:p>
    <w:p w14:paraId="0C4D2AD9" w14:textId="6178B77A" w:rsidR="00661864" w:rsidRDefault="00661864" w:rsidP="00FA1CA3">
      <w:pPr>
        <w:pStyle w:val="Paragraphedeliste"/>
        <w:numPr>
          <w:ilvl w:val="0"/>
          <w:numId w:val="126"/>
        </w:numPr>
        <w:tabs>
          <w:tab w:val="center" w:pos="4680"/>
        </w:tabs>
        <w:rPr>
          <w:sz w:val="24"/>
          <w:szCs w:val="24"/>
        </w:rPr>
      </w:pPr>
      <w:r w:rsidRPr="00661864">
        <w:rPr>
          <w:sz w:val="24"/>
          <w:szCs w:val="24"/>
        </w:rPr>
        <w:t xml:space="preserve">Si une modification de régime survient </w:t>
      </w:r>
      <w:r w:rsidRPr="00661864">
        <w:rPr>
          <w:b/>
          <w:bCs/>
          <w:sz w:val="24"/>
          <w:szCs w:val="24"/>
        </w:rPr>
        <w:t>après la célébration</w:t>
      </w:r>
      <w:r w:rsidRPr="00661864">
        <w:rPr>
          <w:sz w:val="24"/>
          <w:szCs w:val="24"/>
        </w:rPr>
        <w:t xml:space="preserve"> du mariage, le contrat prendra effet au jour de sa signature.</w:t>
      </w:r>
    </w:p>
    <w:p w14:paraId="48E8AAAC" w14:textId="77777777" w:rsidR="00E40639" w:rsidRPr="00E40639" w:rsidRDefault="00E40639" w:rsidP="00E40639">
      <w:pPr>
        <w:pStyle w:val="Paragraphedeliste"/>
        <w:rPr>
          <w:sz w:val="24"/>
          <w:szCs w:val="24"/>
        </w:rPr>
      </w:pPr>
    </w:p>
    <w:p w14:paraId="6F23BBCD" w14:textId="7E72B2BB" w:rsidR="00E40639" w:rsidRDefault="00E40639" w:rsidP="00E40639">
      <w:pPr>
        <w:tabs>
          <w:tab w:val="center" w:pos="4680"/>
        </w:tabs>
        <w:rPr>
          <w:sz w:val="24"/>
          <w:szCs w:val="24"/>
        </w:rPr>
      </w:pPr>
    </w:p>
    <w:p w14:paraId="14B18874" w14:textId="77777777" w:rsidR="00E40639" w:rsidRPr="00E40639" w:rsidRDefault="00E40639" w:rsidP="00E40639">
      <w:pPr>
        <w:tabs>
          <w:tab w:val="center" w:pos="4680"/>
        </w:tabs>
        <w:rPr>
          <w:b/>
          <w:bCs/>
          <w:sz w:val="24"/>
          <w:szCs w:val="24"/>
        </w:rPr>
      </w:pPr>
      <w:r w:rsidRPr="00E40639">
        <w:rPr>
          <w:b/>
          <w:bCs/>
          <w:sz w:val="24"/>
          <w:szCs w:val="24"/>
        </w:rPr>
        <w:t>La modification du régime pendant le mariage</w:t>
      </w:r>
    </w:p>
    <w:p w14:paraId="79CC8867" w14:textId="77777777" w:rsidR="00E40639" w:rsidRPr="00E40639" w:rsidRDefault="00E40639" w:rsidP="00E40639">
      <w:pPr>
        <w:tabs>
          <w:tab w:val="center" w:pos="4680"/>
        </w:tabs>
        <w:rPr>
          <w:sz w:val="24"/>
          <w:szCs w:val="24"/>
        </w:rPr>
      </w:pPr>
    </w:p>
    <w:p w14:paraId="3699D573" w14:textId="77777777" w:rsidR="00E40639" w:rsidRPr="00E40639" w:rsidRDefault="00E40639" w:rsidP="00E40639">
      <w:pPr>
        <w:tabs>
          <w:tab w:val="center" w:pos="4680"/>
        </w:tabs>
        <w:rPr>
          <w:sz w:val="24"/>
          <w:szCs w:val="24"/>
        </w:rPr>
      </w:pPr>
      <w:r w:rsidRPr="00E40639">
        <w:rPr>
          <w:sz w:val="24"/>
          <w:szCs w:val="24"/>
        </w:rPr>
        <w:t xml:space="preserve">Les époux peuvent, d’un commun accord, pendant le mariage changer de régime matrimonial ou changer certains éléments spécifiques à leur régime conformément à l’article </w:t>
      </w:r>
      <w:r w:rsidRPr="00E40639">
        <w:rPr>
          <w:sz w:val="24"/>
          <w:szCs w:val="24"/>
          <w:highlight w:val="yellow"/>
        </w:rPr>
        <w:t>438 C.c.Q</w:t>
      </w:r>
      <w:r w:rsidRPr="00E40639">
        <w:rPr>
          <w:sz w:val="24"/>
          <w:szCs w:val="24"/>
        </w:rPr>
        <w:t>.</w:t>
      </w:r>
    </w:p>
    <w:p w14:paraId="469E6455" w14:textId="77777777" w:rsidR="00E40639" w:rsidRPr="00E40639" w:rsidRDefault="00E40639" w:rsidP="00E40639">
      <w:pPr>
        <w:tabs>
          <w:tab w:val="center" w:pos="4680"/>
        </w:tabs>
        <w:rPr>
          <w:sz w:val="24"/>
          <w:szCs w:val="24"/>
        </w:rPr>
      </w:pPr>
    </w:p>
    <w:p w14:paraId="457BFCA0" w14:textId="100E82E9" w:rsidR="00E40639" w:rsidRPr="00E40639" w:rsidRDefault="00E40639" w:rsidP="00E40639">
      <w:pPr>
        <w:tabs>
          <w:tab w:val="center" w:pos="4680"/>
        </w:tabs>
        <w:rPr>
          <w:sz w:val="24"/>
          <w:szCs w:val="24"/>
        </w:rPr>
      </w:pPr>
      <w:r w:rsidRPr="00E40639">
        <w:rPr>
          <w:sz w:val="24"/>
          <w:szCs w:val="24"/>
        </w:rPr>
        <w:t xml:space="preserve">En ce qui concerne les modifications, avant le mariage, d’une convention matrimoniale déjà signée, </w:t>
      </w:r>
      <w:r w:rsidR="003F7D4E">
        <w:rPr>
          <w:sz w:val="24"/>
          <w:szCs w:val="24"/>
        </w:rPr>
        <w:t xml:space="preserve">il faut se référer </w:t>
      </w:r>
      <w:r w:rsidRPr="00E40639">
        <w:rPr>
          <w:sz w:val="24"/>
          <w:szCs w:val="24"/>
        </w:rPr>
        <w:t xml:space="preserve">à l’article </w:t>
      </w:r>
      <w:r w:rsidRPr="00E40639">
        <w:rPr>
          <w:sz w:val="24"/>
          <w:szCs w:val="24"/>
          <w:highlight w:val="yellow"/>
        </w:rPr>
        <w:t>437 C.c.Q</w:t>
      </w:r>
      <w:r w:rsidRPr="00E40639">
        <w:rPr>
          <w:sz w:val="24"/>
          <w:szCs w:val="24"/>
        </w:rPr>
        <w:t>.</w:t>
      </w:r>
    </w:p>
    <w:p w14:paraId="4097679B" w14:textId="77777777" w:rsidR="00E40639" w:rsidRPr="00E40639" w:rsidRDefault="00E40639" w:rsidP="00E40639">
      <w:pPr>
        <w:tabs>
          <w:tab w:val="center" w:pos="4680"/>
        </w:tabs>
        <w:rPr>
          <w:sz w:val="24"/>
          <w:szCs w:val="24"/>
        </w:rPr>
      </w:pPr>
    </w:p>
    <w:p w14:paraId="5918081B" w14:textId="0FC9893D" w:rsidR="00E40639" w:rsidRDefault="00E40639" w:rsidP="00E40639">
      <w:pPr>
        <w:tabs>
          <w:tab w:val="center" w:pos="4680"/>
        </w:tabs>
        <w:rPr>
          <w:sz w:val="24"/>
          <w:szCs w:val="24"/>
        </w:rPr>
      </w:pPr>
      <w:r w:rsidRPr="00E40639">
        <w:rPr>
          <w:sz w:val="24"/>
          <w:szCs w:val="24"/>
        </w:rPr>
        <w:lastRenderedPageBreak/>
        <w:t>Les époux ou les conjoints unis civilement pourront effectuer un changement complet de leur régime matrimonial.</w:t>
      </w:r>
      <w:r w:rsidR="009062A8">
        <w:rPr>
          <w:sz w:val="24"/>
          <w:szCs w:val="24"/>
        </w:rPr>
        <w:t xml:space="preserve"> </w:t>
      </w:r>
      <w:r w:rsidRPr="00E40639">
        <w:rPr>
          <w:sz w:val="24"/>
          <w:szCs w:val="24"/>
        </w:rPr>
        <w:t>Par exemple, les époux ont la possibilité de passer du régime légal au régime de la séparation de biens ou inversement.</w:t>
      </w:r>
    </w:p>
    <w:p w14:paraId="41A2A9AC" w14:textId="77777777" w:rsidR="009062A8" w:rsidRPr="00E40639" w:rsidRDefault="009062A8" w:rsidP="00E40639">
      <w:pPr>
        <w:tabs>
          <w:tab w:val="center" w:pos="4680"/>
        </w:tabs>
        <w:rPr>
          <w:sz w:val="24"/>
          <w:szCs w:val="24"/>
        </w:rPr>
      </w:pPr>
    </w:p>
    <w:p w14:paraId="09FBD7FE" w14:textId="6C9ED8D4" w:rsidR="00E40639" w:rsidRPr="00E40639" w:rsidRDefault="00E40639" w:rsidP="00E40639">
      <w:pPr>
        <w:tabs>
          <w:tab w:val="center" w:pos="4680"/>
        </w:tabs>
        <w:rPr>
          <w:sz w:val="24"/>
          <w:szCs w:val="24"/>
        </w:rPr>
      </w:pPr>
      <w:r w:rsidRPr="00E40639">
        <w:rPr>
          <w:sz w:val="24"/>
          <w:szCs w:val="24"/>
        </w:rPr>
        <w:t xml:space="preserve">La modification peut résulter d’un changement important dans la situation personnelle des époux. Par exemple, le cas d’un des époux qui n’est plus apte à travailler (le cas de l’invalidité). </w:t>
      </w:r>
    </w:p>
    <w:p w14:paraId="43DC4212" w14:textId="77777777" w:rsidR="003F7D4E" w:rsidRDefault="003F7D4E" w:rsidP="00E40639">
      <w:pPr>
        <w:tabs>
          <w:tab w:val="center" w:pos="4680"/>
        </w:tabs>
        <w:rPr>
          <w:sz w:val="24"/>
          <w:szCs w:val="24"/>
        </w:rPr>
      </w:pPr>
    </w:p>
    <w:p w14:paraId="1D99D922" w14:textId="1A03D63D" w:rsidR="00E40639" w:rsidRDefault="00E40639" w:rsidP="00E40639">
      <w:pPr>
        <w:tabs>
          <w:tab w:val="center" w:pos="4680"/>
        </w:tabs>
        <w:rPr>
          <w:sz w:val="24"/>
          <w:szCs w:val="24"/>
        </w:rPr>
      </w:pPr>
      <w:r w:rsidRPr="00E40639">
        <w:rPr>
          <w:sz w:val="24"/>
          <w:szCs w:val="24"/>
        </w:rPr>
        <w:t>Les époux régis par un régime matrimonial étranger pourraient aussi vouloir choisir le régime légal du Québec ou même le régime de la séparation de biens.</w:t>
      </w:r>
    </w:p>
    <w:p w14:paraId="203EA0BA" w14:textId="1DA8CCC0" w:rsidR="0059589C" w:rsidRDefault="0059589C" w:rsidP="00E40639">
      <w:pPr>
        <w:tabs>
          <w:tab w:val="center" w:pos="4680"/>
        </w:tabs>
        <w:rPr>
          <w:sz w:val="24"/>
          <w:szCs w:val="24"/>
        </w:rPr>
      </w:pPr>
    </w:p>
    <w:p w14:paraId="0285BF85" w14:textId="3BCAC7A0" w:rsidR="0059589C" w:rsidRPr="0059589C" w:rsidRDefault="0059589C" w:rsidP="0059589C">
      <w:pPr>
        <w:tabs>
          <w:tab w:val="center" w:pos="4680"/>
        </w:tabs>
        <w:rPr>
          <w:sz w:val="24"/>
          <w:szCs w:val="24"/>
        </w:rPr>
      </w:pPr>
      <w:r w:rsidRPr="0059589C">
        <w:rPr>
          <w:sz w:val="24"/>
          <w:szCs w:val="24"/>
        </w:rPr>
        <w:t>La modification du régime, pendant le mariage ou l’union civile, entraîne la dissolution de l’ancien régime.</w:t>
      </w:r>
      <w:r>
        <w:rPr>
          <w:sz w:val="24"/>
          <w:szCs w:val="24"/>
        </w:rPr>
        <w:t xml:space="preserve"> </w:t>
      </w:r>
      <w:r w:rsidRPr="0059589C">
        <w:rPr>
          <w:sz w:val="24"/>
          <w:szCs w:val="24"/>
        </w:rPr>
        <w:t xml:space="preserve">Conformément à l’article </w:t>
      </w:r>
      <w:r w:rsidRPr="00ED6699">
        <w:rPr>
          <w:sz w:val="24"/>
          <w:szCs w:val="24"/>
          <w:highlight w:val="yellow"/>
        </w:rPr>
        <w:t>465 C.c.Q.</w:t>
      </w:r>
      <w:r w:rsidRPr="0059589C">
        <w:rPr>
          <w:sz w:val="24"/>
          <w:szCs w:val="24"/>
        </w:rPr>
        <w:t>, il faudra dissoudre le régime matrimonial initial des conjoints mariés ou unis civilement. Si les époux étaient régis par la société d’acquêts, ils pourront</w:t>
      </w:r>
      <w:r>
        <w:rPr>
          <w:sz w:val="24"/>
          <w:szCs w:val="24"/>
        </w:rPr>
        <w:t>,</w:t>
      </w:r>
      <w:r w:rsidRPr="0059589C">
        <w:rPr>
          <w:sz w:val="24"/>
          <w:szCs w:val="24"/>
        </w:rPr>
        <w:t xml:space="preserve"> au lieu de procéder au partage</w:t>
      </w:r>
      <w:r w:rsidR="00ED6699">
        <w:rPr>
          <w:sz w:val="24"/>
          <w:szCs w:val="24"/>
        </w:rPr>
        <w:t>,</w:t>
      </w:r>
      <w:r w:rsidRPr="0059589C">
        <w:rPr>
          <w:sz w:val="24"/>
          <w:szCs w:val="24"/>
        </w:rPr>
        <w:t xml:space="preserve"> renoncer au partage des acquêts.</w:t>
      </w:r>
    </w:p>
    <w:p w14:paraId="6010F954" w14:textId="77777777" w:rsidR="0059589C" w:rsidRPr="0059589C" w:rsidRDefault="0059589C" w:rsidP="0059589C">
      <w:pPr>
        <w:tabs>
          <w:tab w:val="center" w:pos="4680"/>
        </w:tabs>
        <w:rPr>
          <w:sz w:val="24"/>
          <w:szCs w:val="24"/>
        </w:rPr>
      </w:pPr>
    </w:p>
    <w:p w14:paraId="0639E536" w14:textId="6D59197E" w:rsidR="0059589C" w:rsidRPr="0059589C" w:rsidRDefault="0059589C" w:rsidP="0059589C">
      <w:pPr>
        <w:tabs>
          <w:tab w:val="center" w:pos="4680"/>
        </w:tabs>
        <w:rPr>
          <w:sz w:val="24"/>
          <w:szCs w:val="24"/>
        </w:rPr>
      </w:pPr>
      <w:r w:rsidRPr="0059589C">
        <w:rPr>
          <w:sz w:val="24"/>
          <w:szCs w:val="24"/>
        </w:rPr>
        <w:t>La validité d’une modification conventionnelle du régime matrimonial est régie par la loi du domicile des conjoints au moment de la modification (</w:t>
      </w:r>
      <w:r w:rsidRPr="00ED6699">
        <w:rPr>
          <w:sz w:val="24"/>
          <w:szCs w:val="24"/>
          <w:highlight w:val="yellow"/>
        </w:rPr>
        <w:t>art.</w:t>
      </w:r>
      <w:r w:rsidR="00ED6699">
        <w:rPr>
          <w:sz w:val="24"/>
          <w:szCs w:val="24"/>
          <w:highlight w:val="yellow"/>
        </w:rPr>
        <w:t xml:space="preserve"> </w:t>
      </w:r>
      <w:r w:rsidRPr="00ED6699">
        <w:rPr>
          <w:sz w:val="24"/>
          <w:szCs w:val="24"/>
          <w:highlight w:val="yellow"/>
        </w:rPr>
        <w:t>3124 C.c.Q.</w:t>
      </w:r>
      <w:r w:rsidRPr="0059589C">
        <w:rPr>
          <w:sz w:val="24"/>
          <w:szCs w:val="24"/>
        </w:rPr>
        <w:t>). Si les époux sont domiciliés dans des États différents, la loi applicable est celle de leur résidence commune ou, à défaut, ce sera la loi qui gouverne leur régime.</w:t>
      </w:r>
    </w:p>
    <w:p w14:paraId="761AFCFD" w14:textId="77777777" w:rsidR="0059589C" w:rsidRPr="0059589C" w:rsidRDefault="0059589C" w:rsidP="0059589C">
      <w:pPr>
        <w:tabs>
          <w:tab w:val="center" w:pos="4680"/>
        </w:tabs>
        <w:rPr>
          <w:sz w:val="24"/>
          <w:szCs w:val="24"/>
        </w:rPr>
      </w:pPr>
    </w:p>
    <w:p w14:paraId="6FC398AB" w14:textId="0E33E4D9" w:rsidR="0059589C" w:rsidRPr="00E40639" w:rsidRDefault="0059589C" w:rsidP="0059589C">
      <w:pPr>
        <w:tabs>
          <w:tab w:val="center" w:pos="4680"/>
        </w:tabs>
        <w:rPr>
          <w:sz w:val="24"/>
          <w:szCs w:val="24"/>
        </w:rPr>
      </w:pPr>
      <w:r w:rsidRPr="0059589C">
        <w:rPr>
          <w:sz w:val="24"/>
          <w:szCs w:val="24"/>
        </w:rPr>
        <w:t xml:space="preserve">En ce qui a trait à la prise d’effet de ce changement de régime, je vous réfère à l’article </w:t>
      </w:r>
      <w:r w:rsidRPr="00ED6699">
        <w:rPr>
          <w:sz w:val="24"/>
          <w:szCs w:val="24"/>
          <w:highlight w:val="yellow"/>
        </w:rPr>
        <w:t>433 C.c.Q</w:t>
      </w:r>
      <w:r w:rsidRPr="0059589C">
        <w:rPr>
          <w:sz w:val="24"/>
          <w:szCs w:val="24"/>
        </w:rPr>
        <w:t>. Un avis devra être inscrit au Registre des droits personnels et réels mobiliers par le notaire (</w:t>
      </w:r>
      <w:r w:rsidRPr="00ED6699">
        <w:rPr>
          <w:sz w:val="24"/>
          <w:szCs w:val="24"/>
          <w:highlight w:val="yellow"/>
        </w:rPr>
        <w:t>art. 442 C.c.Q.</w:t>
      </w:r>
      <w:r w:rsidRPr="0059589C">
        <w:rPr>
          <w:sz w:val="24"/>
          <w:szCs w:val="24"/>
        </w:rPr>
        <w:t>)</w:t>
      </w:r>
      <w:r w:rsidR="00ED6699">
        <w:rPr>
          <w:sz w:val="24"/>
          <w:szCs w:val="24"/>
        </w:rPr>
        <w:t>.</w:t>
      </w:r>
    </w:p>
    <w:p w14:paraId="113FB6CF" w14:textId="477764D0" w:rsidR="00E40639" w:rsidRDefault="00E40639" w:rsidP="00E40639">
      <w:pPr>
        <w:tabs>
          <w:tab w:val="center" w:pos="4680"/>
        </w:tabs>
        <w:rPr>
          <w:sz w:val="24"/>
          <w:szCs w:val="24"/>
        </w:rPr>
      </w:pPr>
    </w:p>
    <w:p w14:paraId="4A6369BC" w14:textId="62DC39E5" w:rsidR="00542C9F" w:rsidRDefault="00542C9F" w:rsidP="00E40639">
      <w:pPr>
        <w:tabs>
          <w:tab w:val="center" w:pos="4680"/>
        </w:tabs>
        <w:rPr>
          <w:sz w:val="24"/>
          <w:szCs w:val="24"/>
        </w:rPr>
      </w:pPr>
    </w:p>
    <w:p w14:paraId="0DA41A9A" w14:textId="77777777" w:rsidR="00542C9F" w:rsidRPr="00542C9F" w:rsidRDefault="00542C9F" w:rsidP="00542C9F">
      <w:pPr>
        <w:tabs>
          <w:tab w:val="center" w:pos="4680"/>
        </w:tabs>
        <w:rPr>
          <w:sz w:val="24"/>
          <w:szCs w:val="24"/>
        </w:rPr>
      </w:pPr>
      <w:r w:rsidRPr="00542C9F">
        <w:rPr>
          <w:sz w:val="24"/>
          <w:szCs w:val="24"/>
        </w:rPr>
        <w:t>Que se produira-t-il si les époux désirent changer la qualification d’un bien en cours de régime, par exemple, changer un bien propre en acquêt ou inversement, mais qu’ils ne désirent pas changer toutes les règles de leur régime matrimonial?  Dans un tel scénario est-ce que nous procéderons à la dissolution du régime actuel ?</w:t>
      </w:r>
    </w:p>
    <w:p w14:paraId="6B9D487B" w14:textId="77777777" w:rsidR="00542C9F" w:rsidRPr="00542C9F" w:rsidRDefault="00542C9F" w:rsidP="00542C9F">
      <w:pPr>
        <w:tabs>
          <w:tab w:val="center" w:pos="4680"/>
        </w:tabs>
        <w:rPr>
          <w:sz w:val="24"/>
          <w:szCs w:val="24"/>
        </w:rPr>
      </w:pPr>
    </w:p>
    <w:p w14:paraId="0BF27BEA" w14:textId="4F17CE76" w:rsidR="00542C9F" w:rsidRPr="00542C9F" w:rsidRDefault="00542C9F" w:rsidP="00542C9F">
      <w:pPr>
        <w:tabs>
          <w:tab w:val="center" w:pos="4680"/>
        </w:tabs>
        <w:rPr>
          <w:sz w:val="24"/>
          <w:szCs w:val="24"/>
        </w:rPr>
      </w:pPr>
      <w:r w:rsidRPr="00542C9F">
        <w:rPr>
          <w:sz w:val="24"/>
          <w:szCs w:val="24"/>
        </w:rPr>
        <w:t>Il y a deux courants de pensée qui s’opposent</w:t>
      </w:r>
      <w:r w:rsidR="00DA7830">
        <w:rPr>
          <w:sz w:val="24"/>
          <w:szCs w:val="24"/>
        </w:rPr>
        <w:t> :</w:t>
      </w:r>
    </w:p>
    <w:p w14:paraId="708882C4" w14:textId="77777777" w:rsidR="00542C9F" w:rsidRPr="00542C9F" w:rsidRDefault="00542C9F" w:rsidP="00542C9F">
      <w:pPr>
        <w:tabs>
          <w:tab w:val="center" w:pos="4680"/>
        </w:tabs>
        <w:rPr>
          <w:sz w:val="24"/>
          <w:szCs w:val="24"/>
        </w:rPr>
      </w:pPr>
    </w:p>
    <w:p w14:paraId="68A90124" w14:textId="369DA13D" w:rsidR="00DA7830" w:rsidRDefault="00542C9F" w:rsidP="00FA1CA3">
      <w:pPr>
        <w:pStyle w:val="Paragraphedeliste"/>
        <w:numPr>
          <w:ilvl w:val="0"/>
          <w:numId w:val="127"/>
        </w:numPr>
        <w:tabs>
          <w:tab w:val="center" w:pos="4680"/>
        </w:tabs>
        <w:rPr>
          <w:sz w:val="24"/>
          <w:szCs w:val="24"/>
        </w:rPr>
      </w:pPr>
      <w:r w:rsidRPr="00DA7830">
        <w:rPr>
          <w:sz w:val="24"/>
          <w:szCs w:val="24"/>
        </w:rPr>
        <w:t xml:space="preserve">Le premier courant soutient que le changement qui porte uniquement à l’égard d’un bien n’emporte pas dissolution du régime matrimonial. Le raisonnement est fondé sur le principe de la liberté contractuelle et de la mutabilité des conventions matrimoniales. Ils soutiennent que rien ne permet de savoir si le bien dont la qualification est passée de propre à acquêt sera encore dans le </w:t>
      </w:r>
      <w:r w:rsidRPr="00DA7830">
        <w:rPr>
          <w:sz w:val="24"/>
          <w:szCs w:val="24"/>
        </w:rPr>
        <w:lastRenderedPageBreak/>
        <w:t>patrimoine du conjoint et qu’il fera partie de la masse partageable lors de la dissolution.</w:t>
      </w:r>
    </w:p>
    <w:p w14:paraId="583F6EDC" w14:textId="77777777" w:rsidR="00DA7830" w:rsidRPr="00DA7830" w:rsidRDefault="00DA7830" w:rsidP="00DA7830">
      <w:pPr>
        <w:tabs>
          <w:tab w:val="center" w:pos="4680"/>
        </w:tabs>
        <w:rPr>
          <w:sz w:val="24"/>
          <w:szCs w:val="24"/>
        </w:rPr>
      </w:pPr>
    </w:p>
    <w:p w14:paraId="35A5F5E9" w14:textId="3183BD46" w:rsidR="00542C9F" w:rsidRDefault="00542C9F" w:rsidP="00FA1CA3">
      <w:pPr>
        <w:pStyle w:val="Paragraphedeliste"/>
        <w:numPr>
          <w:ilvl w:val="0"/>
          <w:numId w:val="127"/>
        </w:numPr>
        <w:tabs>
          <w:tab w:val="center" w:pos="4680"/>
        </w:tabs>
        <w:rPr>
          <w:sz w:val="24"/>
          <w:szCs w:val="24"/>
        </w:rPr>
      </w:pPr>
      <w:r w:rsidRPr="00DA7830">
        <w:rPr>
          <w:sz w:val="24"/>
          <w:szCs w:val="24"/>
        </w:rPr>
        <w:t xml:space="preserve">Le deuxième courant de pensée soutient qu’il est impossible de modifier la qualification d’un bien sans procéder à la liquidation du régime actuel. Ce courant accorde une interprétation restrictive de l’article </w:t>
      </w:r>
      <w:r w:rsidRPr="002F5BB1">
        <w:rPr>
          <w:sz w:val="24"/>
          <w:szCs w:val="24"/>
          <w:highlight w:val="yellow"/>
        </w:rPr>
        <w:t>438 du C.c.Q.</w:t>
      </w:r>
      <w:r w:rsidRPr="00DA7830">
        <w:rPr>
          <w:sz w:val="24"/>
          <w:szCs w:val="24"/>
        </w:rPr>
        <w:t xml:space="preserve"> et qu’une telle modification serait contraire à l’article </w:t>
      </w:r>
      <w:r w:rsidRPr="002F5BB1">
        <w:rPr>
          <w:sz w:val="24"/>
          <w:szCs w:val="24"/>
          <w:highlight w:val="yellow"/>
        </w:rPr>
        <w:t>467 C.c.Q.</w:t>
      </w:r>
      <w:r w:rsidRPr="00DA7830">
        <w:rPr>
          <w:sz w:val="24"/>
          <w:szCs w:val="24"/>
        </w:rPr>
        <w:t>, car cette modification équivaudrait à une renonciation au partage qui ne peut être faite avant le partage des acquêts.</w:t>
      </w:r>
    </w:p>
    <w:p w14:paraId="0FEFC32E" w14:textId="77777777" w:rsidR="00A56D28" w:rsidRPr="00A56D28" w:rsidRDefault="00A56D28" w:rsidP="00A56D28">
      <w:pPr>
        <w:pStyle w:val="Paragraphedeliste"/>
        <w:rPr>
          <w:sz w:val="24"/>
          <w:szCs w:val="24"/>
        </w:rPr>
      </w:pPr>
    </w:p>
    <w:p w14:paraId="2601037E" w14:textId="79D8117B" w:rsidR="00A56D28" w:rsidRDefault="00A56D28" w:rsidP="00A56D28">
      <w:pPr>
        <w:tabs>
          <w:tab w:val="center" w:pos="4680"/>
        </w:tabs>
        <w:rPr>
          <w:sz w:val="24"/>
          <w:szCs w:val="24"/>
        </w:rPr>
      </w:pPr>
    </w:p>
    <w:p w14:paraId="71238ABA" w14:textId="7BDAFEF9" w:rsidR="00A56D28" w:rsidRPr="00E11D33" w:rsidRDefault="00A56D28" w:rsidP="00A56D28">
      <w:pPr>
        <w:tabs>
          <w:tab w:val="center" w:pos="4680"/>
        </w:tabs>
        <w:rPr>
          <w:b/>
          <w:bCs/>
          <w:sz w:val="24"/>
          <w:szCs w:val="24"/>
        </w:rPr>
      </w:pPr>
      <w:r w:rsidRPr="00E11D33">
        <w:rPr>
          <w:b/>
          <w:bCs/>
          <w:sz w:val="24"/>
          <w:szCs w:val="24"/>
        </w:rPr>
        <w:t>Le droit supplétif</w:t>
      </w:r>
    </w:p>
    <w:p w14:paraId="1B748F9E" w14:textId="61B66F4C" w:rsidR="00A56D28" w:rsidRDefault="00A56D28" w:rsidP="00A56D28">
      <w:pPr>
        <w:tabs>
          <w:tab w:val="center" w:pos="4680"/>
        </w:tabs>
        <w:rPr>
          <w:sz w:val="24"/>
          <w:szCs w:val="24"/>
        </w:rPr>
      </w:pPr>
    </w:p>
    <w:p w14:paraId="262FB8FA" w14:textId="22128CF4" w:rsidR="00E11D33" w:rsidRPr="00E11D33" w:rsidRDefault="00E11D33" w:rsidP="00E11D33">
      <w:pPr>
        <w:tabs>
          <w:tab w:val="center" w:pos="4680"/>
        </w:tabs>
        <w:rPr>
          <w:sz w:val="24"/>
          <w:szCs w:val="24"/>
        </w:rPr>
      </w:pPr>
      <w:r w:rsidRPr="00E11D33">
        <w:rPr>
          <w:sz w:val="24"/>
          <w:szCs w:val="24"/>
        </w:rPr>
        <w:t xml:space="preserve">En l’absence de contrat de mariage, les conjoints domiciliés au Québec au moment du mariage, en ce qui a trait à leurs biens exclus du patrimoine familial, seront soumis aux règles du régime de la </w:t>
      </w:r>
      <w:r w:rsidRPr="00E11D33">
        <w:rPr>
          <w:b/>
          <w:bCs/>
          <w:sz w:val="24"/>
          <w:szCs w:val="24"/>
        </w:rPr>
        <w:t>société d’acquêts</w:t>
      </w:r>
      <w:r w:rsidRPr="00E11D33">
        <w:rPr>
          <w:sz w:val="24"/>
          <w:szCs w:val="24"/>
        </w:rPr>
        <w:t xml:space="preserve">, conformément </w:t>
      </w:r>
      <w:r>
        <w:rPr>
          <w:sz w:val="24"/>
          <w:szCs w:val="24"/>
        </w:rPr>
        <w:t xml:space="preserve">aux </w:t>
      </w:r>
      <w:r w:rsidRPr="00E11D33">
        <w:rPr>
          <w:sz w:val="24"/>
          <w:szCs w:val="24"/>
        </w:rPr>
        <w:t>article</w:t>
      </w:r>
      <w:r>
        <w:rPr>
          <w:sz w:val="24"/>
          <w:szCs w:val="24"/>
        </w:rPr>
        <w:t>s</w:t>
      </w:r>
      <w:r w:rsidRPr="00E11D33">
        <w:rPr>
          <w:sz w:val="24"/>
          <w:szCs w:val="24"/>
        </w:rPr>
        <w:t xml:space="preserve"> </w:t>
      </w:r>
      <w:r w:rsidRPr="00E11D33">
        <w:rPr>
          <w:sz w:val="24"/>
          <w:szCs w:val="24"/>
          <w:highlight w:val="yellow"/>
        </w:rPr>
        <w:t>432 et 521.8 du C.c.Q</w:t>
      </w:r>
      <w:r w:rsidRPr="00E11D33">
        <w:rPr>
          <w:sz w:val="24"/>
          <w:szCs w:val="24"/>
        </w:rPr>
        <w:t>.</w:t>
      </w:r>
    </w:p>
    <w:p w14:paraId="62C38A49" w14:textId="77777777" w:rsidR="00E11D33" w:rsidRPr="00E11D33" w:rsidRDefault="00E11D33" w:rsidP="00E11D33">
      <w:pPr>
        <w:tabs>
          <w:tab w:val="center" w:pos="4680"/>
        </w:tabs>
        <w:rPr>
          <w:sz w:val="24"/>
          <w:szCs w:val="24"/>
        </w:rPr>
      </w:pPr>
    </w:p>
    <w:p w14:paraId="2ED89AB7" w14:textId="67109689" w:rsidR="00A56D28" w:rsidRDefault="00E11D33" w:rsidP="00E11D33">
      <w:pPr>
        <w:tabs>
          <w:tab w:val="center" w:pos="4680"/>
        </w:tabs>
        <w:rPr>
          <w:sz w:val="24"/>
          <w:szCs w:val="24"/>
        </w:rPr>
      </w:pPr>
      <w:r w:rsidRPr="00E11D33">
        <w:rPr>
          <w:sz w:val="24"/>
          <w:szCs w:val="24"/>
        </w:rPr>
        <w:t>En l’absence de contrat de mariage au moment de sa célébration, les époux domiciliés au Québec qui se sont mariés avant le 1er juillet 1970 seront soumis à l’ancien régime légal soit la communauté de biens.</w:t>
      </w:r>
      <w:r>
        <w:rPr>
          <w:sz w:val="24"/>
          <w:szCs w:val="24"/>
        </w:rPr>
        <w:t xml:space="preserve"> </w:t>
      </w:r>
      <w:r w:rsidRPr="00E11D33">
        <w:rPr>
          <w:sz w:val="24"/>
          <w:szCs w:val="24"/>
        </w:rPr>
        <w:t xml:space="preserve">Les règles relatives à ce régime sont prévues aux articles </w:t>
      </w:r>
      <w:r w:rsidRPr="002A0D9B">
        <w:rPr>
          <w:sz w:val="24"/>
          <w:szCs w:val="24"/>
          <w:highlight w:val="yellow"/>
        </w:rPr>
        <w:t>1272 à 1425 i)</w:t>
      </w:r>
      <w:r w:rsidRPr="00E11D33">
        <w:rPr>
          <w:sz w:val="24"/>
          <w:szCs w:val="24"/>
        </w:rPr>
        <w:t xml:space="preserve"> du </w:t>
      </w:r>
      <w:r w:rsidRPr="002A0D9B">
        <w:rPr>
          <w:i/>
          <w:iCs/>
          <w:sz w:val="24"/>
          <w:szCs w:val="24"/>
        </w:rPr>
        <w:t>Code civil du Bas-Canada</w:t>
      </w:r>
      <w:r>
        <w:rPr>
          <w:sz w:val="24"/>
          <w:szCs w:val="24"/>
        </w:rPr>
        <w:t xml:space="preserve">. </w:t>
      </w:r>
    </w:p>
    <w:p w14:paraId="026BE1A3" w14:textId="7FBBD1D9" w:rsidR="00C44B8B" w:rsidRDefault="00C44B8B" w:rsidP="00E11D33">
      <w:pPr>
        <w:tabs>
          <w:tab w:val="center" w:pos="4680"/>
        </w:tabs>
        <w:rPr>
          <w:sz w:val="24"/>
          <w:szCs w:val="24"/>
        </w:rPr>
      </w:pPr>
    </w:p>
    <w:p w14:paraId="636E7568" w14:textId="1F9B0634" w:rsidR="00C44B8B" w:rsidRDefault="00C44B8B" w:rsidP="00E11D33">
      <w:pPr>
        <w:tabs>
          <w:tab w:val="center" w:pos="4680"/>
        </w:tabs>
        <w:rPr>
          <w:sz w:val="24"/>
          <w:szCs w:val="24"/>
        </w:rPr>
      </w:pPr>
    </w:p>
    <w:p w14:paraId="38D19947" w14:textId="501B5BDC" w:rsidR="00C44B8B" w:rsidRPr="00C44B8B" w:rsidRDefault="00C44B8B" w:rsidP="00C44B8B">
      <w:pPr>
        <w:tabs>
          <w:tab w:val="center" w:pos="4680"/>
        </w:tabs>
        <w:rPr>
          <w:b/>
          <w:bCs/>
          <w:sz w:val="24"/>
          <w:szCs w:val="24"/>
        </w:rPr>
      </w:pPr>
      <w:r w:rsidRPr="00C44B8B">
        <w:rPr>
          <w:b/>
          <w:bCs/>
          <w:sz w:val="24"/>
          <w:szCs w:val="24"/>
        </w:rPr>
        <w:t>Les particularités du droit international privé</w:t>
      </w:r>
    </w:p>
    <w:p w14:paraId="5BF20824" w14:textId="77777777" w:rsidR="00C44B8B" w:rsidRPr="00C44B8B" w:rsidRDefault="00C44B8B" w:rsidP="00C44B8B">
      <w:pPr>
        <w:tabs>
          <w:tab w:val="center" w:pos="4680"/>
        </w:tabs>
        <w:rPr>
          <w:sz w:val="24"/>
          <w:szCs w:val="24"/>
        </w:rPr>
      </w:pPr>
    </w:p>
    <w:p w14:paraId="6F2F34A0" w14:textId="139FD137" w:rsidR="00C44B8B" w:rsidRPr="00C44B8B" w:rsidRDefault="00C44B8B" w:rsidP="00C44B8B">
      <w:pPr>
        <w:tabs>
          <w:tab w:val="center" w:pos="4680"/>
        </w:tabs>
        <w:rPr>
          <w:sz w:val="24"/>
          <w:szCs w:val="24"/>
        </w:rPr>
      </w:pPr>
      <w:r w:rsidRPr="00C44B8B">
        <w:rPr>
          <w:sz w:val="24"/>
          <w:szCs w:val="24"/>
        </w:rPr>
        <w:t>La loi applicable au régime matrimonial (</w:t>
      </w:r>
      <w:r w:rsidRPr="008712BF">
        <w:rPr>
          <w:sz w:val="24"/>
          <w:szCs w:val="24"/>
          <w:highlight w:val="yellow"/>
        </w:rPr>
        <w:t>art. 3123 C.c.Q.</w:t>
      </w:r>
      <w:r w:rsidRPr="00C44B8B">
        <w:rPr>
          <w:sz w:val="24"/>
          <w:szCs w:val="24"/>
        </w:rPr>
        <w:t>)</w:t>
      </w:r>
      <w:r w:rsidR="008712BF">
        <w:rPr>
          <w:sz w:val="24"/>
          <w:szCs w:val="24"/>
        </w:rPr>
        <w:t xml:space="preserve"> : </w:t>
      </w:r>
    </w:p>
    <w:p w14:paraId="41505451" w14:textId="77777777" w:rsidR="008712BF" w:rsidRDefault="00C44B8B" w:rsidP="00FA1CA3">
      <w:pPr>
        <w:pStyle w:val="Paragraphedeliste"/>
        <w:numPr>
          <w:ilvl w:val="0"/>
          <w:numId w:val="128"/>
        </w:numPr>
        <w:tabs>
          <w:tab w:val="center" w:pos="4680"/>
        </w:tabs>
        <w:rPr>
          <w:sz w:val="24"/>
          <w:szCs w:val="24"/>
        </w:rPr>
      </w:pPr>
      <w:r w:rsidRPr="008712BF">
        <w:rPr>
          <w:sz w:val="24"/>
          <w:szCs w:val="24"/>
        </w:rPr>
        <w:t>En l’absence de convention matrimonial, le régime matrimonial est régi par la loi du domicile des époux au moment du mariage.</w:t>
      </w:r>
    </w:p>
    <w:p w14:paraId="7B529090" w14:textId="77777777" w:rsidR="008712BF" w:rsidRDefault="00C44B8B" w:rsidP="00FA1CA3">
      <w:pPr>
        <w:pStyle w:val="Paragraphedeliste"/>
        <w:numPr>
          <w:ilvl w:val="0"/>
          <w:numId w:val="128"/>
        </w:numPr>
        <w:tabs>
          <w:tab w:val="center" w:pos="4680"/>
        </w:tabs>
        <w:rPr>
          <w:sz w:val="24"/>
          <w:szCs w:val="24"/>
        </w:rPr>
      </w:pPr>
      <w:r w:rsidRPr="008712BF">
        <w:rPr>
          <w:sz w:val="24"/>
          <w:szCs w:val="24"/>
        </w:rPr>
        <w:t>Si les époux sont domiciliés dans les états différents au moment de leur mariage, le régime sera celui de leur première résidence commune.</w:t>
      </w:r>
    </w:p>
    <w:p w14:paraId="10CE4312" w14:textId="77777777" w:rsidR="008712BF" w:rsidRDefault="00C44B8B" w:rsidP="00FA1CA3">
      <w:pPr>
        <w:pStyle w:val="Paragraphedeliste"/>
        <w:numPr>
          <w:ilvl w:val="0"/>
          <w:numId w:val="128"/>
        </w:numPr>
        <w:tabs>
          <w:tab w:val="center" w:pos="4680"/>
        </w:tabs>
        <w:rPr>
          <w:sz w:val="24"/>
          <w:szCs w:val="24"/>
        </w:rPr>
      </w:pPr>
      <w:r w:rsidRPr="008712BF">
        <w:rPr>
          <w:sz w:val="24"/>
          <w:szCs w:val="24"/>
        </w:rPr>
        <w:t>En l’absence de résidence commune, ce sera la loi de leur nationalité commune.</w:t>
      </w:r>
    </w:p>
    <w:p w14:paraId="649C0B6F" w14:textId="752E6B10" w:rsidR="00C44B8B" w:rsidRPr="008712BF" w:rsidRDefault="00C44B8B" w:rsidP="00FA1CA3">
      <w:pPr>
        <w:pStyle w:val="Paragraphedeliste"/>
        <w:numPr>
          <w:ilvl w:val="0"/>
          <w:numId w:val="128"/>
        </w:numPr>
        <w:tabs>
          <w:tab w:val="center" w:pos="4680"/>
        </w:tabs>
        <w:rPr>
          <w:sz w:val="24"/>
          <w:szCs w:val="24"/>
        </w:rPr>
      </w:pPr>
      <w:r w:rsidRPr="008712BF">
        <w:rPr>
          <w:sz w:val="24"/>
          <w:szCs w:val="24"/>
        </w:rPr>
        <w:t>En l’absence de nationalité commune, ce sera la loi du lieu de la célébration de leur union.</w:t>
      </w:r>
    </w:p>
    <w:p w14:paraId="3B6F8445" w14:textId="77777777" w:rsidR="00F12FF5" w:rsidRDefault="00F12FF5" w:rsidP="00C44B8B">
      <w:pPr>
        <w:tabs>
          <w:tab w:val="center" w:pos="4680"/>
        </w:tabs>
        <w:rPr>
          <w:sz w:val="24"/>
          <w:szCs w:val="24"/>
        </w:rPr>
      </w:pPr>
    </w:p>
    <w:p w14:paraId="1949B031" w14:textId="72E12BB9" w:rsidR="00C44B8B" w:rsidRDefault="00C44B8B" w:rsidP="00C44B8B">
      <w:pPr>
        <w:tabs>
          <w:tab w:val="center" w:pos="4680"/>
        </w:tabs>
        <w:rPr>
          <w:sz w:val="24"/>
          <w:szCs w:val="24"/>
        </w:rPr>
      </w:pPr>
      <w:r w:rsidRPr="00C44B8B">
        <w:rPr>
          <w:sz w:val="24"/>
          <w:szCs w:val="24"/>
        </w:rPr>
        <w:t xml:space="preserve">Les règles de la société d’acquêts doivent également s’appliquer lorsque la teneur d’un régime matrimonial étranger n’est pas alléguée ou prouvée comme le prévoit l’article </w:t>
      </w:r>
      <w:r w:rsidRPr="00F12FF5">
        <w:rPr>
          <w:sz w:val="24"/>
          <w:szCs w:val="24"/>
          <w:highlight w:val="yellow"/>
        </w:rPr>
        <w:t>2809 du C.c.Q</w:t>
      </w:r>
      <w:r w:rsidRPr="00C44B8B">
        <w:rPr>
          <w:sz w:val="24"/>
          <w:szCs w:val="24"/>
        </w:rPr>
        <w:t>.</w:t>
      </w:r>
      <w:r w:rsidR="00D4232A">
        <w:rPr>
          <w:sz w:val="24"/>
          <w:szCs w:val="24"/>
        </w:rPr>
        <w:t xml:space="preserve"> </w:t>
      </w:r>
      <w:r w:rsidRPr="00C44B8B">
        <w:rPr>
          <w:sz w:val="24"/>
          <w:szCs w:val="24"/>
        </w:rPr>
        <w:t xml:space="preserve">Si les époux avaient signé une convention matrimoniale, </w:t>
      </w:r>
      <w:r w:rsidR="00D4232A">
        <w:rPr>
          <w:sz w:val="24"/>
          <w:szCs w:val="24"/>
        </w:rPr>
        <w:t xml:space="preserve">il faut se référer aux </w:t>
      </w:r>
      <w:r w:rsidRPr="00C44B8B">
        <w:rPr>
          <w:sz w:val="24"/>
          <w:szCs w:val="24"/>
        </w:rPr>
        <w:t xml:space="preserve">articles </w:t>
      </w:r>
      <w:r w:rsidRPr="00D4232A">
        <w:rPr>
          <w:sz w:val="24"/>
          <w:szCs w:val="24"/>
          <w:highlight w:val="yellow"/>
        </w:rPr>
        <w:t>3122 et 3111 C.c.Q</w:t>
      </w:r>
      <w:r w:rsidRPr="00C44B8B">
        <w:rPr>
          <w:sz w:val="24"/>
          <w:szCs w:val="24"/>
        </w:rPr>
        <w:t>.</w:t>
      </w:r>
    </w:p>
    <w:p w14:paraId="43573AF6" w14:textId="047DD8CC" w:rsidR="00FD67DE" w:rsidRDefault="00FD67DE" w:rsidP="00C44B8B">
      <w:pPr>
        <w:tabs>
          <w:tab w:val="center" w:pos="4680"/>
        </w:tabs>
        <w:rPr>
          <w:sz w:val="24"/>
          <w:szCs w:val="24"/>
        </w:rPr>
      </w:pPr>
    </w:p>
    <w:p w14:paraId="6AF2AD06" w14:textId="4CA759DE" w:rsidR="00FD67DE" w:rsidRDefault="00FD67DE" w:rsidP="00FD67DE">
      <w:pPr>
        <w:tabs>
          <w:tab w:val="center" w:pos="4680"/>
        </w:tabs>
        <w:rPr>
          <w:sz w:val="24"/>
          <w:szCs w:val="24"/>
        </w:rPr>
      </w:pPr>
      <w:r w:rsidRPr="003575D4">
        <w:rPr>
          <w:color w:val="00B0F0"/>
          <w:sz w:val="24"/>
          <w:szCs w:val="24"/>
        </w:rPr>
        <w:lastRenderedPageBreak/>
        <w:t>Question</w:t>
      </w:r>
      <w:r>
        <w:rPr>
          <w:sz w:val="24"/>
          <w:szCs w:val="24"/>
        </w:rPr>
        <w:t> :</w:t>
      </w:r>
      <w:r w:rsidRPr="00FD67DE">
        <w:t xml:space="preserve"> </w:t>
      </w:r>
      <w:r w:rsidRPr="00FD67DE">
        <w:rPr>
          <w:sz w:val="24"/>
          <w:szCs w:val="24"/>
        </w:rPr>
        <w:t>Vrai ou faux ?</w:t>
      </w:r>
      <w:r>
        <w:rPr>
          <w:sz w:val="24"/>
          <w:szCs w:val="24"/>
        </w:rPr>
        <w:t xml:space="preserve"> </w:t>
      </w:r>
      <w:proofErr w:type="spellStart"/>
      <w:r w:rsidRPr="00FD67DE">
        <w:rPr>
          <w:sz w:val="24"/>
          <w:szCs w:val="24"/>
        </w:rPr>
        <w:t>Tobby</w:t>
      </w:r>
      <w:proofErr w:type="spellEnd"/>
      <w:r w:rsidRPr="00FD67DE">
        <w:rPr>
          <w:sz w:val="24"/>
          <w:szCs w:val="24"/>
        </w:rPr>
        <w:t xml:space="preserve"> et Clara se sont mariés en Afrique, le 16 juin 1969, entre cette date et aujourd’hui, ils ont toujours été, tous deux, domiciliés au Québec. En l’absence de contrat de mariage, leur régime matrimonial est celui de la société d’acquêts.</w:t>
      </w:r>
    </w:p>
    <w:p w14:paraId="4B2F86F8" w14:textId="7959B274" w:rsidR="00FD67DE" w:rsidRDefault="00FD67DE" w:rsidP="00FD67DE">
      <w:pPr>
        <w:tabs>
          <w:tab w:val="center" w:pos="4680"/>
        </w:tabs>
        <w:rPr>
          <w:sz w:val="24"/>
          <w:szCs w:val="24"/>
        </w:rPr>
      </w:pPr>
    </w:p>
    <w:p w14:paraId="01200E98" w14:textId="14508CAB" w:rsidR="00FD67DE" w:rsidRDefault="00FD67DE" w:rsidP="00FD67DE">
      <w:pPr>
        <w:tabs>
          <w:tab w:val="center" w:pos="4680"/>
        </w:tabs>
        <w:rPr>
          <w:sz w:val="24"/>
          <w:szCs w:val="24"/>
        </w:rPr>
      </w:pPr>
      <w:r w:rsidRPr="003575D4">
        <w:rPr>
          <w:color w:val="00B0F0"/>
          <w:sz w:val="24"/>
          <w:szCs w:val="24"/>
        </w:rPr>
        <w:t>Réponse </w:t>
      </w:r>
      <w:r>
        <w:rPr>
          <w:sz w:val="24"/>
          <w:szCs w:val="24"/>
        </w:rPr>
        <w:t xml:space="preserve">: Faux, car ils sont </w:t>
      </w:r>
      <w:r w:rsidR="00D946BF">
        <w:rPr>
          <w:sz w:val="24"/>
          <w:szCs w:val="24"/>
        </w:rPr>
        <w:t>régis</w:t>
      </w:r>
      <w:r>
        <w:rPr>
          <w:sz w:val="24"/>
          <w:szCs w:val="24"/>
        </w:rPr>
        <w:t xml:space="preserve"> par la loi de leur domicile </w:t>
      </w:r>
      <w:r w:rsidR="004903BB">
        <w:rPr>
          <w:sz w:val="24"/>
          <w:szCs w:val="24"/>
        </w:rPr>
        <w:t xml:space="preserve">donc c’est la loi du Québec qui s’applique en vertu de l’article </w:t>
      </w:r>
      <w:r w:rsidR="004903BB" w:rsidRPr="00FB202C">
        <w:rPr>
          <w:sz w:val="24"/>
          <w:szCs w:val="24"/>
          <w:highlight w:val="yellow"/>
        </w:rPr>
        <w:t xml:space="preserve">3123 et </w:t>
      </w:r>
      <w:r w:rsidR="00D571B3" w:rsidRPr="00FB202C">
        <w:rPr>
          <w:sz w:val="24"/>
          <w:szCs w:val="24"/>
          <w:highlight w:val="yellow"/>
        </w:rPr>
        <w:t>432 CcQ</w:t>
      </w:r>
      <w:r w:rsidR="00971889">
        <w:rPr>
          <w:sz w:val="24"/>
          <w:szCs w:val="24"/>
        </w:rPr>
        <w:t xml:space="preserve">. </w:t>
      </w:r>
      <w:r w:rsidR="004903BB">
        <w:rPr>
          <w:sz w:val="24"/>
          <w:szCs w:val="24"/>
        </w:rPr>
        <w:t>Ils sont</w:t>
      </w:r>
      <w:r w:rsidR="00971889">
        <w:rPr>
          <w:sz w:val="24"/>
          <w:szCs w:val="24"/>
        </w:rPr>
        <w:t xml:space="preserve"> </w:t>
      </w:r>
      <w:r w:rsidR="003575D4">
        <w:rPr>
          <w:sz w:val="24"/>
          <w:szCs w:val="24"/>
        </w:rPr>
        <w:t>toutefois</w:t>
      </w:r>
      <w:r w:rsidR="00971889">
        <w:rPr>
          <w:sz w:val="24"/>
          <w:szCs w:val="24"/>
        </w:rPr>
        <w:t xml:space="preserve"> </w:t>
      </w:r>
      <w:r w:rsidR="00D946BF">
        <w:rPr>
          <w:sz w:val="24"/>
          <w:szCs w:val="24"/>
        </w:rPr>
        <w:t>sou</w:t>
      </w:r>
      <w:r w:rsidR="003575D4">
        <w:rPr>
          <w:sz w:val="24"/>
          <w:szCs w:val="24"/>
        </w:rPr>
        <w:t>mis</w:t>
      </w:r>
      <w:r w:rsidR="00D946BF">
        <w:rPr>
          <w:sz w:val="24"/>
          <w:szCs w:val="24"/>
        </w:rPr>
        <w:t xml:space="preserve"> </w:t>
      </w:r>
      <w:r w:rsidR="003575D4">
        <w:rPr>
          <w:sz w:val="24"/>
          <w:szCs w:val="24"/>
        </w:rPr>
        <w:t>au</w:t>
      </w:r>
      <w:r w:rsidR="00D946BF">
        <w:rPr>
          <w:sz w:val="24"/>
          <w:szCs w:val="24"/>
        </w:rPr>
        <w:t xml:space="preserve"> régime de la communauté de biens</w:t>
      </w:r>
      <w:r w:rsidR="003575D4">
        <w:rPr>
          <w:sz w:val="24"/>
          <w:szCs w:val="24"/>
        </w:rPr>
        <w:t xml:space="preserve">, car ils se sont mariés avant 1970. </w:t>
      </w:r>
    </w:p>
    <w:p w14:paraId="71312F85" w14:textId="06F8F263" w:rsidR="00D1694E" w:rsidRDefault="00D1694E" w:rsidP="00FD67DE">
      <w:pPr>
        <w:tabs>
          <w:tab w:val="center" w:pos="4680"/>
        </w:tabs>
        <w:rPr>
          <w:sz w:val="24"/>
          <w:szCs w:val="24"/>
        </w:rPr>
      </w:pPr>
    </w:p>
    <w:p w14:paraId="17777731" w14:textId="2D075EC5" w:rsidR="00D1694E" w:rsidRDefault="00D1694E" w:rsidP="00D1694E">
      <w:pPr>
        <w:tabs>
          <w:tab w:val="center" w:pos="4680"/>
        </w:tabs>
        <w:rPr>
          <w:sz w:val="24"/>
          <w:szCs w:val="24"/>
        </w:rPr>
      </w:pPr>
      <w:r w:rsidRPr="00D1694E">
        <w:rPr>
          <w:color w:val="00B0F0"/>
          <w:sz w:val="24"/>
          <w:szCs w:val="24"/>
        </w:rPr>
        <w:t>Question </w:t>
      </w:r>
      <w:r>
        <w:rPr>
          <w:sz w:val="24"/>
          <w:szCs w:val="24"/>
        </w:rPr>
        <w:t xml:space="preserve">: </w:t>
      </w:r>
      <w:r w:rsidRPr="00D1694E">
        <w:rPr>
          <w:sz w:val="24"/>
          <w:szCs w:val="24"/>
        </w:rPr>
        <w:t>Vrai ou faux ?</w:t>
      </w:r>
      <w:r>
        <w:rPr>
          <w:sz w:val="24"/>
          <w:szCs w:val="24"/>
        </w:rPr>
        <w:t xml:space="preserve"> </w:t>
      </w:r>
      <w:r w:rsidRPr="00D1694E">
        <w:rPr>
          <w:sz w:val="24"/>
          <w:szCs w:val="24"/>
        </w:rPr>
        <w:t>Des époux se sont mariés le 1er janvier 2000 aux États-Unis, lieu de célébration de leur mariage, sans contrat de mariage, alors que Monsieur était domicilié au Québec et Madame en Ontario. Considérant que leur première résidence commune fut établie dans la province de l’Alberta, mais qu’ils demeurent actuellement tous deux dans la province du Québec, leur régime matrimonial sera celui de la société d’acquêts.</w:t>
      </w:r>
    </w:p>
    <w:p w14:paraId="0ECB651D" w14:textId="2BF2D032" w:rsidR="00D1694E" w:rsidRDefault="00D1694E" w:rsidP="00D1694E">
      <w:pPr>
        <w:tabs>
          <w:tab w:val="center" w:pos="4680"/>
        </w:tabs>
        <w:rPr>
          <w:sz w:val="24"/>
          <w:szCs w:val="24"/>
        </w:rPr>
      </w:pPr>
    </w:p>
    <w:p w14:paraId="1D29CCA8" w14:textId="1FAEB8A6" w:rsidR="00D1694E" w:rsidRDefault="00D1694E" w:rsidP="00D1694E">
      <w:pPr>
        <w:tabs>
          <w:tab w:val="center" w:pos="4680"/>
        </w:tabs>
        <w:rPr>
          <w:sz w:val="24"/>
          <w:szCs w:val="24"/>
        </w:rPr>
      </w:pPr>
      <w:r w:rsidRPr="00D1694E">
        <w:rPr>
          <w:color w:val="00B0F0"/>
          <w:sz w:val="24"/>
          <w:szCs w:val="24"/>
        </w:rPr>
        <w:t>Réponse </w:t>
      </w:r>
      <w:r>
        <w:rPr>
          <w:sz w:val="24"/>
          <w:szCs w:val="24"/>
        </w:rPr>
        <w:t xml:space="preserve">: </w:t>
      </w:r>
      <w:r w:rsidR="00ED72D9">
        <w:rPr>
          <w:sz w:val="24"/>
          <w:szCs w:val="24"/>
        </w:rPr>
        <w:t>Faux, en l’absence de convention</w:t>
      </w:r>
      <w:r w:rsidR="00603BCC">
        <w:rPr>
          <w:sz w:val="24"/>
          <w:szCs w:val="24"/>
        </w:rPr>
        <w:t xml:space="preserve"> matrimoniale, les époux</w:t>
      </w:r>
      <w:r w:rsidR="001174F9">
        <w:rPr>
          <w:sz w:val="24"/>
          <w:szCs w:val="24"/>
        </w:rPr>
        <w:t>,</w:t>
      </w:r>
      <w:r w:rsidR="00603BCC">
        <w:rPr>
          <w:sz w:val="24"/>
          <w:szCs w:val="24"/>
        </w:rPr>
        <w:t xml:space="preserve"> n’étant pas domiciliés dans le même </w:t>
      </w:r>
      <w:r w:rsidR="001174F9">
        <w:rPr>
          <w:sz w:val="24"/>
          <w:szCs w:val="24"/>
        </w:rPr>
        <w:t>État</w:t>
      </w:r>
      <w:r w:rsidR="00603BCC">
        <w:rPr>
          <w:sz w:val="24"/>
          <w:szCs w:val="24"/>
        </w:rPr>
        <w:t xml:space="preserve"> au moment du mariage</w:t>
      </w:r>
      <w:r w:rsidR="001174F9">
        <w:rPr>
          <w:sz w:val="24"/>
          <w:szCs w:val="24"/>
        </w:rPr>
        <w:t>,</w:t>
      </w:r>
      <w:r w:rsidR="00603BCC">
        <w:rPr>
          <w:sz w:val="24"/>
          <w:szCs w:val="24"/>
        </w:rPr>
        <w:t xml:space="preserve"> sont soumis à la loi de leur premi</w:t>
      </w:r>
      <w:r w:rsidR="00212EA2">
        <w:rPr>
          <w:sz w:val="24"/>
          <w:szCs w:val="24"/>
        </w:rPr>
        <w:t>è</w:t>
      </w:r>
      <w:r w:rsidR="00603BCC">
        <w:rPr>
          <w:sz w:val="24"/>
          <w:szCs w:val="24"/>
        </w:rPr>
        <w:t>r</w:t>
      </w:r>
      <w:r w:rsidR="00212EA2">
        <w:rPr>
          <w:sz w:val="24"/>
          <w:szCs w:val="24"/>
        </w:rPr>
        <w:t>e</w:t>
      </w:r>
      <w:r w:rsidR="00603BCC">
        <w:rPr>
          <w:sz w:val="24"/>
          <w:szCs w:val="24"/>
        </w:rPr>
        <w:t xml:space="preserve"> </w:t>
      </w:r>
      <w:r w:rsidR="00212EA2">
        <w:rPr>
          <w:sz w:val="24"/>
          <w:szCs w:val="24"/>
        </w:rPr>
        <w:t>résidence</w:t>
      </w:r>
      <w:r w:rsidR="00603BCC">
        <w:rPr>
          <w:sz w:val="24"/>
          <w:szCs w:val="24"/>
        </w:rPr>
        <w:t xml:space="preserve"> commun</w:t>
      </w:r>
      <w:r w:rsidR="00212EA2">
        <w:rPr>
          <w:sz w:val="24"/>
          <w:szCs w:val="24"/>
        </w:rPr>
        <w:t>e</w:t>
      </w:r>
      <w:r w:rsidR="005A661D">
        <w:rPr>
          <w:sz w:val="24"/>
          <w:szCs w:val="24"/>
        </w:rPr>
        <w:t xml:space="preserve"> conformément à l’article </w:t>
      </w:r>
      <w:r w:rsidR="005A661D" w:rsidRPr="005A661D">
        <w:rPr>
          <w:sz w:val="24"/>
          <w:szCs w:val="24"/>
          <w:highlight w:val="yellow"/>
        </w:rPr>
        <w:t>3123</w:t>
      </w:r>
      <w:r w:rsidR="00E30722">
        <w:rPr>
          <w:sz w:val="24"/>
          <w:szCs w:val="24"/>
          <w:highlight w:val="yellow"/>
        </w:rPr>
        <w:t>, al 2</w:t>
      </w:r>
      <w:r w:rsidR="005A661D" w:rsidRPr="005A661D">
        <w:rPr>
          <w:sz w:val="24"/>
          <w:szCs w:val="24"/>
          <w:highlight w:val="yellow"/>
        </w:rPr>
        <w:t xml:space="preserve"> CcQ</w:t>
      </w:r>
      <w:r w:rsidR="00603BCC">
        <w:rPr>
          <w:sz w:val="24"/>
          <w:szCs w:val="24"/>
        </w:rPr>
        <w:t>. En l’espèce, il s’agit de la l</w:t>
      </w:r>
      <w:r w:rsidR="001174F9">
        <w:rPr>
          <w:sz w:val="24"/>
          <w:szCs w:val="24"/>
        </w:rPr>
        <w:t>oi de l’Alberta.</w:t>
      </w:r>
    </w:p>
    <w:p w14:paraId="0CEE741A" w14:textId="32E8C67A" w:rsidR="00EA015B" w:rsidRDefault="00EA015B" w:rsidP="00D1694E">
      <w:pPr>
        <w:tabs>
          <w:tab w:val="center" w:pos="4680"/>
        </w:tabs>
        <w:rPr>
          <w:sz w:val="24"/>
          <w:szCs w:val="24"/>
        </w:rPr>
      </w:pPr>
    </w:p>
    <w:p w14:paraId="2712FAEB" w14:textId="1E30DB3C" w:rsidR="00EA015B" w:rsidRDefault="00EA015B" w:rsidP="00D1694E">
      <w:pPr>
        <w:tabs>
          <w:tab w:val="center" w:pos="4680"/>
        </w:tabs>
        <w:rPr>
          <w:sz w:val="24"/>
          <w:szCs w:val="24"/>
        </w:rPr>
      </w:pPr>
    </w:p>
    <w:p w14:paraId="53573E10" w14:textId="7B9D29C9" w:rsidR="00EA015B" w:rsidRPr="000B5529" w:rsidRDefault="00EA015B" w:rsidP="00EA015B">
      <w:pPr>
        <w:tabs>
          <w:tab w:val="center" w:pos="4680"/>
        </w:tabs>
        <w:rPr>
          <w:b/>
          <w:bCs/>
          <w:sz w:val="24"/>
          <w:szCs w:val="24"/>
          <w:u w:val="single"/>
        </w:rPr>
      </w:pPr>
      <w:r w:rsidRPr="00EA015B">
        <w:rPr>
          <w:b/>
          <w:bCs/>
          <w:sz w:val="24"/>
          <w:szCs w:val="24"/>
        </w:rPr>
        <w:t xml:space="preserve">Droits, pouvoirs et obligations des conjoints mariés ou unis civilement à l’égard des biens de la </w:t>
      </w:r>
      <w:r w:rsidRPr="000B5529">
        <w:rPr>
          <w:b/>
          <w:bCs/>
          <w:sz w:val="24"/>
          <w:szCs w:val="24"/>
          <w:u w:val="single"/>
        </w:rPr>
        <w:t>société d’acquêts</w:t>
      </w:r>
    </w:p>
    <w:p w14:paraId="57590532" w14:textId="3B2D49A7" w:rsidR="00EA015B" w:rsidRDefault="00EA015B" w:rsidP="00EA015B">
      <w:pPr>
        <w:tabs>
          <w:tab w:val="center" w:pos="4680"/>
        </w:tabs>
        <w:rPr>
          <w:sz w:val="24"/>
          <w:szCs w:val="24"/>
        </w:rPr>
      </w:pPr>
    </w:p>
    <w:p w14:paraId="536F5F70" w14:textId="011FE2C7" w:rsidR="00CA4DF7" w:rsidRPr="00A71879" w:rsidRDefault="00A71879" w:rsidP="00FA1CA3">
      <w:pPr>
        <w:pStyle w:val="Paragraphedeliste"/>
        <w:numPr>
          <w:ilvl w:val="0"/>
          <w:numId w:val="130"/>
        </w:numPr>
        <w:tabs>
          <w:tab w:val="center" w:pos="4680"/>
        </w:tabs>
        <w:rPr>
          <w:sz w:val="24"/>
          <w:szCs w:val="24"/>
          <w:u w:val="single"/>
        </w:rPr>
      </w:pPr>
      <w:r w:rsidRPr="00A71879">
        <w:rPr>
          <w:sz w:val="24"/>
          <w:szCs w:val="24"/>
          <w:u w:val="single"/>
        </w:rPr>
        <w:t>Droits de propriété</w:t>
      </w:r>
    </w:p>
    <w:p w14:paraId="3F4BA504" w14:textId="77777777" w:rsidR="00A71879" w:rsidRPr="00A71879" w:rsidRDefault="00A71879" w:rsidP="00A71879">
      <w:pPr>
        <w:tabs>
          <w:tab w:val="center" w:pos="4680"/>
        </w:tabs>
        <w:rPr>
          <w:sz w:val="24"/>
          <w:szCs w:val="24"/>
        </w:rPr>
      </w:pPr>
    </w:p>
    <w:p w14:paraId="4FC0D107" w14:textId="036A0CA1" w:rsidR="002D65C9" w:rsidRDefault="002D65C9" w:rsidP="00EA015B">
      <w:pPr>
        <w:tabs>
          <w:tab w:val="center" w:pos="4680"/>
        </w:tabs>
        <w:rPr>
          <w:sz w:val="24"/>
          <w:szCs w:val="24"/>
        </w:rPr>
      </w:pPr>
      <w:r w:rsidRPr="0011127E">
        <w:rPr>
          <w:sz w:val="24"/>
          <w:szCs w:val="24"/>
        </w:rPr>
        <w:t>Est</w:t>
      </w:r>
      <w:r w:rsidR="0011127E" w:rsidRPr="0011127E">
        <w:rPr>
          <w:sz w:val="24"/>
          <w:szCs w:val="24"/>
        </w:rPr>
        <w:t xml:space="preserve">-ce que le régime de la </w:t>
      </w:r>
      <w:r w:rsidR="0011127E" w:rsidRPr="000B5529">
        <w:rPr>
          <w:b/>
          <w:bCs/>
          <w:sz w:val="24"/>
          <w:szCs w:val="24"/>
        </w:rPr>
        <w:t>société d’acquêts</w:t>
      </w:r>
      <w:r w:rsidR="0011127E" w:rsidRPr="0011127E">
        <w:rPr>
          <w:sz w:val="24"/>
          <w:szCs w:val="24"/>
        </w:rPr>
        <w:t xml:space="preserve"> </w:t>
      </w:r>
      <w:proofErr w:type="gramStart"/>
      <w:r w:rsidR="0011127E" w:rsidRPr="0011127E">
        <w:rPr>
          <w:sz w:val="24"/>
          <w:szCs w:val="24"/>
        </w:rPr>
        <w:t>a</w:t>
      </w:r>
      <w:proofErr w:type="gramEnd"/>
      <w:r w:rsidR="0011127E" w:rsidRPr="0011127E">
        <w:rPr>
          <w:sz w:val="24"/>
          <w:szCs w:val="24"/>
        </w:rPr>
        <w:t xml:space="preserve"> une incidence à l’égard des droits et des pouvoirs des époux à titre de propriétaire des biens qui le compose ?</w:t>
      </w:r>
    </w:p>
    <w:p w14:paraId="5456127F" w14:textId="153EA401" w:rsidR="002D65C9" w:rsidRPr="002D65C9" w:rsidRDefault="002D65C9" w:rsidP="00FA1CA3">
      <w:pPr>
        <w:pStyle w:val="Paragraphedeliste"/>
        <w:numPr>
          <w:ilvl w:val="0"/>
          <w:numId w:val="129"/>
        </w:numPr>
        <w:tabs>
          <w:tab w:val="center" w:pos="4680"/>
        </w:tabs>
        <w:rPr>
          <w:sz w:val="24"/>
          <w:szCs w:val="24"/>
        </w:rPr>
      </w:pPr>
      <w:r w:rsidRPr="002D65C9">
        <w:rPr>
          <w:sz w:val="24"/>
          <w:szCs w:val="24"/>
        </w:rPr>
        <w:t>PRINCIPE (</w:t>
      </w:r>
      <w:r w:rsidRPr="002D65C9">
        <w:rPr>
          <w:sz w:val="24"/>
          <w:szCs w:val="24"/>
          <w:highlight w:val="yellow"/>
        </w:rPr>
        <w:t>art. 461 C.c.Q.</w:t>
      </w:r>
      <w:r w:rsidRPr="002D65C9">
        <w:rPr>
          <w:sz w:val="24"/>
          <w:szCs w:val="24"/>
        </w:rPr>
        <w:t xml:space="preserve">) : Chacun des conjoints mariés ou unis civilement conserve l’administration et la jouissance de ses biens </w:t>
      </w:r>
    </w:p>
    <w:p w14:paraId="051071AD" w14:textId="7650D340" w:rsidR="002D65C9" w:rsidRPr="002D65C9" w:rsidRDefault="002D65C9" w:rsidP="00FA1CA3">
      <w:pPr>
        <w:pStyle w:val="Paragraphedeliste"/>
        <w:numPr>
          <w:ilvl w:val="0"/>
          <w:numId w:val="129"/>
        </w:numPr>
        <w:tabs>
          <w:tab w:val="center" w:pos="4680"/>
        </w:tabs>
        <w:rPr>
          <w:sz w:val="24"/>
          <w:szCs w:val="24"/>
        </w:rPr>
      </w:pPr>
      <w:r w:rsidRPr="002D65C9">
        <w:rPr>
          <w:sz w:val="24"/>
          <w:szCs w:val="24"/>
        </w:rPr>
        <w:t xml:space="preserve">EXCEPTIONS : </w:t>
      </w:r>
    </w:p>
    <w:p w14:paraId="62E59DA9" w14:textId="77777777" w:rsidR="002D65C9" w:rsidRPr="002D65C9" w:rsidRDefault="002D65C9" w:rsidP="00FA1CA3">
      <w:pPr>
        <w:pStyle w:val="Paragraphedeliste"/>
        <w:numPr>
          <w:ilvl w:val="1"/>
          <w:numId w:val="129"/>
        </w:numPr>
        <w:tabs>
          <w:tab w:val="center" w:pos="4680"/>
        </w:tabs>
        <w:rPr>
          <w:sz w:val="24"/>
          <w:szCs w:val="24"/>
        </w:rPr>
      </w:pPr>
      <w:r w:rsidRPr="002D65C9">
        <w:rPr>
          <w:sz w:val="24"/>
          <w:szCs w:val="24"/>
        </w:rPr>
        <w:t>Protection accordée à la résidence familiale et certains biens meubles (</w:t>
      </w:r>
      <w:r w:rsidRPr="002D65C9">
        <w:rPr>
          <w:sz w:val="24"/>
          <w:szCs w:val="24"/>
          <w:highlight w:val="yellow"/>
        </w:rPr>
        <w:t>art. 401 à 408 C.c.Q.</w:t>
      </w:r>
      <w:r w:rsidRPr="002D65C9">
        <w:rPr>
          <w:sz w:val="24"/>
          <w:szCs w:val="24"/>
        </w:rPr>
        <w:t>)</w:t>
      </w:r>
    </w:p>
    <w:p w14:paraId="68C073F8" w14:textId="13D4DCEA" w:rsidR="002D65C9" w:rsidRDefault="002D65C9" w:rsidP="00FA1CA3">
      <w:pPr>
        <w:pStyle w:val="Paragraphedeliste"/>
        <w:numPr>
          <w:ilvl w:val="1"/>
          <w:numId w:val="129"/>
        </w:numPr>
        <w:tabs>
          <w:tab w:val="center" w:pos="4680"/>
        </w:tabs>
        <w:rPr>
          <w:sz w:val="24"/>
          <w:szCs w:val="24"/>
        </w:rPr>
      </w:pPr>
      <w:r w:rsidRPr="002D65C9">
        <w:rPr>
          <w:sz w:val="24"/>
          <w:szCs w:val="24"/>
        </w:rPr>
        <w:t>Aliénation à titre gratuit d’un acquêt (</w:t>
      </w:r>
      <w:r w:rsidRPr="002D65C9">
        <w:rPr>
          <w:sz w:val="24"/>
          <w:szCs w:val="24"/>
          <w:highlight w:val="yellow"/>
        </w:rPr>
        <w:t>art. 462 C.c.Q.</w:t>
      </w:r>
      <w:r w:rsidRPr="002D65C9">
        <w:rPr>
          <w:sz w:val="24"/>
          <w:szCs w:val="24"/>
        </w:rPr>
        <w:t>)</w:t>
      </w:r>
    </w:p>
    <w:p w14:paraId="7E1E2130" w14:textId="77777777" w:rsidR="00326092" w:rsidRDefault="00326092" w:rsidP="00326092">
      <w:pPr>
        <w:tabs>
          <w:tab w:val="center" w:pos="4680"/>
        </w:tabs>
        <w:rPr>
          <w:sz w:val="24"/>
          <w:szCs w:val="24"/>
        </w:rPr>
      </w:pPr>
    </w:p>
    <w:p w14:paraId="54D124D2" w14:textId="4C16E33E" w:rsidR="00326092" w:rsidRDefault="00326092" w:rsidP="00326092">
      <w:pPr>
        <w:tabs>
          <w:tab w:val="center" w:pos="4680"/>
        </w:tabs>
        <w:rPr>
          <w:sz w:val="24"/>
          <w:szCs w:val="24"/>
        </w:rPr>
      </w:pPr>
      <w:proofErr w:type="gramStart"/>
      <w:r w:rsidRPr="00326092">
        <w:rPr>
          <w:sz w:val="24"/>
          <w:szCs w:val="24"/>
        </w:rPr>
        <w:t>Malgré</w:t>
      </w:r>
      <w:proofErr w:type="gramEnd"/>
      <w:r w:rsidRPr="00326092">
        <w:rPr>
          <w:sz w:val="24"/>
          <w:szCs w:val="24"/>
        </w:rPr>
        <w:t xml:space="preserve"> que le conjoint conserve la pleine jouissance et la pleine administration à l’égard des biens, peu importe la qualification donnée aux biens en vertu du régime matrimoniale, il ne pourra pas aliéner un bien acquêt à titre gratuit </w:t>
      </w:r>
      <w:r w:rsidR="00542C2E">
        <w:rPr>
          <w:sz w:val="24"/>
          <w:szCs w:val="24"/>
        </w:rPr>
        <w:t xml:space="preserve">sans le consentement de l’autre conjoint </w:t>
      </w:r>
      <w:r w:rsidRPr="00326092">
        <w:rPr>
          <w:sz w:val="24"/>
          <w:szCs w:val="24"/>
        </w:rPr>
        <w:t>(</w:t>
      </w:r>
      <w:r w:rsidRPr="00326092">
        <w:rPr>
          <w:sz w:val="24"/>
          <w:szCs w:val="24"/>
          <w:highlight w:val="yellow"/>
        </w:rPr>
        <w:t>art. 462, al 1 CcQ</w:t>
      </w:r>
      <w:r w:rsidRPr="00326092">
        <w:rPr>
          <w:sz w:val="24"/>
          <w:szCs w:val="24"/>
        </w:rPr>
        <w:t>)</w:t>
      </w:r>
      <w:r w:rsidR="004A7037">
        <w:rPr>
          <w:sz w:val="24"/>
          <w:szCs w:val="24"/>
        </w:rPr>
        <w:t xml:space="preserve">, à moins qu’il ne </w:t>
      </w:r>
      <w:r w:rsidR="005A022E">
        <w:rPr>
          <w:sz w:val="24"/>
          <w:szCs w:val="24"/>
        </w:rPr>
        <w:t>s’agisse</w:t>
      </w:r>
      <w:r w:rsidR="004A7037">
        <w:rPr>
          <w:sz w:val="24"/>
          <w:szCs w:val="24"/>
        </w:rPr>
        <w:t xml:space="preserve"> d’un bien </w:t>
      </w:r>
      <w:r w:rsidR="004A7037">
        <w:rPr>
          <w:sz w:val="24"/>
          <w:szCs w:val="24"/>
        </w:rPr>
        <w:lastRenderedPageBreak/>
        <w:t xml:space="preserve">de peu de valeur ou d’un cadeau d’usage. </w:t>
      </w:r>
      <w:r w:rsidR="00E60939">
        <w:rPr>
          <w:sz w:val="24"/>
          <w:szCs w:val="24"/>
        </w:rPr>
        <w:t>Le conjoi</w:t>
      </w:r>
      <w:r w:rsidR="00542C2E">
        <w:rPr>
          <w:sz w:val="24"/>
          <w:szCs w:val="24"/>
        </w:rPr>
        <w:t xml:space="preserve">nt propriétaire pourrait cependant </w:t>
      </w:r>
      <w:r w:rsidR="001F2804">
        <w:rPr>
          <w:sz w:val="24"/>
          <w:szCs w:val="24"/>
        </w:rPr>
        <w:t>demander</w:t>
      </w:r>
      <w:r w:rsidR="00542C2E">
        <w:rPr>
          <w:sz w:val="24"/>
          <w:szCs w:val="24"/>
        </w:rPr>
        <w:t xml:space="preserve"> l’autorisation du tribunal si le refus de l’autre conjoint n’est pas justifié par l’intérêt de la famille</w:t>
      </w:r>
      <w:r w:rsidR="001F2804">
        <w:rPr>
          <w:sz w:val="24"/>
          <w:szCs w:val="24"/>
        </w:rPr>
        <w:t xml:space="preserve"> (</w:t>
      </w:r>
      <w:r w:rsidR="001F2804" w:rsidRPr="001F2804">
        <w:rPr>
          <w:sz w:val="24"/>
          <w:szCs w:val="24"/>
          <w:highlight w:val="yellow"/>
        </w:rPr>
        <w:t>art. 462, al 2 CcQ</w:t>
      </w:r>
      <w:r w:rsidR="001F2804">
        <w:rPr>
          <w:sz w:val="24"/>
          <w:szCs w:val="24"/>
        </w:rPr>
        <w:t>)</w:t>
      </w:r>
      <w:r w:rsidR="00542C2E">
        <w:rPr>
          <w:sz w:val="24"/>
          <w:szCs w:val="24"/>
        </w:rPr>
        <w:t xml:space="preserve">. </w:t>
      </w:r>
    </w:p>
    <w:p w14:paraId="25189CB7" w14:textId="3C40CE21" w:rsidR="00CB330E" w:rsidRDefault="00CB330E" w:rsidP="00326092">
      <w:pPr>
        <w:tabs>
          <w:tab w:val="center" w:pos="4680"/>
        </w:tabs>
        <w:rPr>
          <w:sz w:val="24"/>
          <w:szCs w:val="24"/>
        </w:rPr>
      </w:pPr>
    </w:p>
    <w:p w14:paraId="1D30A3EE" w14:textId="3768B17C" w:rsidR="00CB330E" w:rsidRDefault="00CB330E" w:rsidP="00326092">
      <w:pPr>
        <w:tabs>
          <w:tab w:val="center" w:pos="4680"/>
        </w:tabs>
        <w:rPr>
          <w:sz w:val="24"/>
          <w:szCs w:val="24"/>
        </w:rPr>
      </w:pPr>
      <w:r>
        <w:rPr>
          <w:sz w:val="24"/>
          <w:szCs w:val="24"/>
        </w:rPr>
        <w:t>S un des conjoints aliène un acquêt à titre gratuit et sans avoir obtenu l</w:t>
      </w:r>
      <w:r w:rsidR="004016E9">
        <w:rPr>
          <w:sz w:val="24"/>
          <w:szCs w:val="24"/>
        </w:rPr>
        <w:t>’autorisation</w:t>
      </w:r>
      <w:r>
        <w:rPr>
          <w:sz w:val="24"/>
          <w:szCs w:val="24"/>
        </w:rPr>
        <w:t xml:space="preserve"> du conjoint </w:t>
      </w:r>
      <w:r w:rsidR="00F859A4">
        <w:rPr>
          <w:sz w:val="24"/>
          <w:szCs w:val="24"/>
        </w:rPr>
        <w:t>non-propriétaire</w:t>
      </w:r>
      <w:r>
        <w:rPr>
          <w:sz w:val="24"/>
          <w:szCs w:val="24"/>
        </w:rPr>
        <w:t xml:space="preserve">, </w:t>
      </w:r>
      <w:r w:rsidR="004016E9">
        <w:rPr>
          <w:sz w:val="24"/>
          <w:szCs w:val="24"/>
        </w:rPr>
        <w:t>ce dernier peut demander l’annulation de la donation</w:t>
      </w:r>
      <w:r w:rsidR="00F859A4">
        <w:rPr>
          <w:sz w:val="24"/>
          <w:szCs w:val="24"/>
        </w:rPr>
        <w:t xml:space="preserve">. La prescription </w:t>
      </w:r>
      <w:r w:rsidR="006203A5">
        <w:rPr>
          <w:sz w:val="24"/>
          <w:szCs w:val="24"/>
        </w:rPr>
        <w:t>de 3 ans (</w:t>
      </w:r>
      <w:r w:rsidR="006203A5" w:rsidRPr="006203A5">
        <w:rPr>
          <w:sz w:val="24"/>
          <w:szCs w:val="24"/>
          <w:highlight w:val="yellow"/>
        </w:rPr>
        <w:t>art. 2925 CcQ</w:t>
      </w:r>
      <w:r w:rsidR="006203A5">
        <w:rPr>
          <w:sz w:val="24"/>
          <w:szCs w:val="24"/>
        </w:rPr>
        <w:t xml:space="preserve">) </w:t>
      </w:r>
      <w:r w:rsidR="00F859A4">
        <w:rPr>
          <w:sz w:val="24"/>
          <w:szCs w:val="24"/>
        </w:rPr>
        <w:t>commence à courir à compter de la connaissance de l’a</w:t>
      </w:r>
      <w:r w:rsidR="006203A5">
        <w:rPr>
          <w:sz w:val="24"/>
          <w:szCs w:val="24"/>
        </w:rPr>
        <w:t>c</w:t>
      </w:r>
      <w:r w:rsidR="00F859A4">
        <w:rPr>
          <w:sz w:val="24"/>
          <w:szCs w:val="24"/>
        </w:rPr>
        <w:t>t</w:t>
      </w:r>
      <w:r w:rsidR="006203A5">
        <w:rPr>
          <w:sz w:val="24"/>
          <w:szCs w:val="24"/>
        </w:rPr>
        <w:t>e (</w:t>
      </w:r>
      <w:r w:rsidR="006203A5" w:rsidRPr="006203A5">
        <w:rPr>
          <w:sz w:val="24"/>
          <w:szCs w:val="24"/>
          <w:highlight w:val="yellow"/>
        </w:rPr>
        <w:t>art. 2927 CcQ</w:t>
      </w:r>
      <w:r w:rsidR="006203A5">
        <w:rPr>
          <w:sz w:val="24"/>
          <w:szCs w:val="24"/>
        </w:rPr>
        <w:t>).</w:t>
      </w:r>
      <w:r w:rsidR="009710AD">
        <w:rPr>
          <w:sz w:val="24"/>
          <w:szCs w:val="24"/>
        </w:rPr>
        <w:t xml:space="preserve"> La prescription ne court pas entre </w:t>
      </w:r>
      <w:r w:rsidR="00333E68">
        <w:rPr>
          <w:sz w:val="24"/>
          <w:szCs w:val="24"/>
        </w:rPr>
        <w:t>le conjoint</w:t>
      </w:r>
      <w:r w:rsidR="009710AD">
        <w:rPr>
          <w:sz w:val="24"/>
          <w:szCs w:val="24"/>
        </w:rPr>
        <w:t xml:space="preserve"> </w:t>
      </w:r>
      <w:r w:rsidR="00C36D11">
        <w:rPr>
          <w:sz w:val="24"/>
          <w:szCs w:val="24"/>
        </w:rPr>
        <w:t xml:space="preserve">pendant la vie commune conformément à l’article </w:t>
      </w:r>
      <w:r w:rsidR="00C36D11" w:rsidRPr="00C36D11">
        <w:rPr>
          <w:sz w:val="24"/>
          <w:szCs w:val="24"/>
          <w:highlight w:val="yellow"/>
        </w:rPr>
        <w:t>2906 CcQ</w:t>
      </w:r>
      <w:r w:rsidR="00C36D11">
        <w:rPr>
          <w:sz w:val="24"/>
          <w:szCs w:val="24"/>
        </w:rPr>
        <w:t xml:space="preserve">. </w:t>
      </w:r>
    </w:p>
    <w:p w14:paraId="466DB524" w14:textId="79CB10C6" w:rsidR="00333E68" w:rsidRDefault="00333E68" w:rsidP="00326092">
      <w:pPr>
        <w:tabs>
          <w:tab w:val="center" w:pos="4680"/>
        </w:tabs>
        <w:rPr>
          <w:sz w:val="24"/>
          <w:szCs w:val="24"/>
        </w:rPr>
      </w:pPr>
    </w:p>
    <w:p w14:paraId="7E4F6EF1" w14:textId="7386D2B6" w:rsidR="00333E68" w:rsidRDefault="00333E68" w:rsidP="00326092">
      <w:pPr>
        <w:tabs>
          <w:tab w:val="center" w:pos="4680"/>
        </w:tabs>
        <w:rPr>
          <w:sz w:val="24"/>
          <w:szCs w:val="24"/>
        </w:rPr>
      </w:pPr>
      <w:r>
        <w:rPr>
          <w:sz w:val="24"/>
          <w:szCs w:val="24"/>
        </w:rPr>
        <w:t xml:space="preserve">Le but est de protéger le bien acquêt pour qu’il fasse parti du parage au moment de la dissolution du mariage ou de l’union civile. </w:t>
      </w:r>
    </w:p>
    <w:p w14:paraId="4AA3A767" w14:textId="035A0917" w:rsidR="00E10570" w:rsidRDefault="00E10570" w:rsidP="00326092">
      <w:pPr>
        <w:tabs>
          <w:tab w:val="center" w:pos="4680"/>
        </w:tabs>
        <w:rPr>
          <w:sz w:val="24"/>
          <w:szCs w:val="24"/>
        </w:rPr>
      </w:pPr>
    </w:p>
    <w:p w14:paraId="301B75B2" w14:textId="7F498D7F" w:rsidR="00E10570" w:rsidRPr="00326092" w:rsidRDefault="00E10570" w:rsidP="00326092">
      <w:pPr>
        <w:tabs>
          <w:tab w:val="center" w:pos="4680"/>
        </w:tabs>
        <w:rPr>
          <w:sz w:val="24"/>
          <w:szCs w:val="24"/>
        </w:rPr>
      </w:pPr>
      <w:r>
        <w:rPr>
          <w:sz w:val="24"/>
          <w:szCs w:val="24"/>
        </w:rPr>
        <w:t xml:space="preserve">L’article </w:t>
      </w:r>
      <w:r w:rsidRPr="00C31716">
        <w:rPr>
          <w:sz w:val="24"/>
          <w:szCs w:val="24"/>
          <w:highlight w:val="yellow"/>
        </w:rPr>
        <w:t>462 CcQ</w:t>
      </w:r>
      <w:r>
        <w:rPr>
          <w:sz w:val="24"/>
          <w:szCs w:val="24"/>
        </w:rPr>
        <w:t xml:space="preserve"> n’empêche pas les conjoint de désigner un bénéficiaire pour une rente, une pension de retraite ou </w:t>
      </w:r>
      <w:r w:rsidR="00C31716">
        <w:rPr>
          <w:sz w:val="24"/>
          <w:szCs w:val="24"/>
        </w:rPr>
        <w:t xml:space="preserve">une assurance-vie et tout cela en vertu de l’article </w:t>
      </w:r>
      <w:r w:rsidR="00C31716" w:rsidRPr="00C31716">
        <w:rPr>
          <w:sz w:val="24"/>
          <w:szCs w:val="24"/>
          <w:highlight w:val="yellow"/>
        </w:rPr>
        <w:t>463 CcQ</w:t>
      </w:r>
      <w:r w:rsidR="00C31716">
        <w:rPr>
          <w:sz w:val="24"/>
          <w:szCs w:val="24"/>
        </w:rPr>
        <w:t>.</w:t>
      </w:r>
    </w:p>
    <w:p w14:paraId="682BC649" w14:textId="0C128E7D" w:rsidR="0087699A" w:rsidRDefault="0087699A" w:rsidP="0087699A">
      <w:pPr>
        <w:tabs>
          <w:tab w:val="center" w:pos="4680"/>
        </w:tabs>
        <w:rPr>
          <w:sz w:val="24"/>
          <w:szCs w:val="24"/>
        </w:rPr>
      </w:pPr>
    </w:p>
    <w:p w14:paraId="3EF0F899" w14:textId="4686BE2F" w:rsidR="00214D69" w:rsidRDefault="00214D69" w:rsidP="0087699A">
      <w:pPr>
        <w:tabs>
          <w:tab w:val="center" w:pos="4680"/>
        </w:tabs>
        <w:rPr>
          <w:sz w:val="24"/>
          <w:szCs w:val="24"/>
        </w:rPr>
      </w:pPr>
      <w:r>
        <w:rPr>
          <w:sz w:val="24"/>
          <w:szCs w:val="24"/>
        </w:rPr>
        <w:t xml:space="preserve">En vertu de l’article </w:t>
      </w:r>
      <w:r w:rsidRPr="00621ABE">
        <w:rPr>
          <w:sz w:val="24"/>
          <w:szCs w:val="24"/>
          <w:highlight w:val="yellow"/>
        </w:rPr>
        <w:t>44</w:t>
      </w:r>
      <w:r w:rsidR="00AF678B" w:rsidRPr="00621ABE">
        <w:rPr>
          <w:sz w:val="24"/>
          <w:szCs w:val="24"/>
          <w:highlight w:val="yellow"/>
        </w:rPr>
        <w:t>3 CcQ</w:t>
      </w:r>
      <w:r w:rsidR="00AF678B">
        <w:rPr>
          <w:sz w:val="24"/>
          <w:szCs w:val="24"/>
        </w:rPr>
        <w:t xml:space="preserve">, une personne peut </w:t>
      </w:r>
      <w:r w:rsidR="00BB55C8">
        <w:rPr>
          <w:sz w:val="24"/>
          <w:szCs w:val="24"/>
        </w:rPr>
        <w:t>donner le mandat</w:t>
      </w:r>
      <w:r w:rsidR="00AF678B">
        <w:rPr>
          <w:sz w:val="24"/>
          <w:szCs w:val="24"/>
        </w:rPr>
        <w:t xml:space="preserve"> à son conjoint de le représenter dans l</w:t>
      </w:r>
      <w:r w:rsidR="00BB55C8">
        <w:rPr>
          <w:sz w:val="24"/>
          <w:szCs w:val="24"/>
        </w:rPr>
        <w:t>’exercice des droits et des pouvoirs</w:t>
      </w:r>
      <w:r w:rsidR="009C0FD2">
        <w:rPr>
          <w:sz w:val="24"/>
          <w:szCs w:val="24"/>
        </w:rPr>
        <w:t xml:space="preserve"> que lui </w:t>
      </w:r>
      <w:proofErr w:type="spellStart"/>
      <w:r w:rsidR="009C0FD2">
        <w:rPr>
          <w:sz w:val="24"/>
          <w:szCs w:val="24"/>
        </w:rPr>
        <w:t>attribut</w:t>
      </w:r>
      <w:proofErr w:type="spellEnd"/>
      <w:r w:rsidR="009C0FD2">
        <w:rPr>
          <w:sz w:val="24"/>
          <w:szCs w:val="24"/>
        </w:rPr>
        <w:t xml:space="preserve"> le régime matrimonial. </w:t>
      </w:r>
    </w:p>
    <w:p w14:paraId="3A3AF2A2" w14:textId="027AF75D" w:rsidR="009C0FD2" w:rsidRDefault="009C0FD2" w:rsidP="0087699A">
      <w:pPr>
        <w:tabs>
          <w:tab w:val="center" w:pos="4680"/>
        </w:tabs>
        <w:rPr>
          <w:sz w:val="24"/>
          <w:szCs w:val="24"/>
        </w:rPr>
      </w:pPr>
    </w:p>
    <w:p w14:paraId="42705B57" w14:textId="70BC9B5B" w:rsidR="009C0FD2" w:rsidRDefault="009C0FD2" w:rsidP="0087699A">
      <w:pPr>
        <w:tabs>
          <w:tab w:val="center" w:pos="4680"/>
        </w:tabs>
        <w:rPr>
          <w:sz w:val="24"/>
          <w:szCs w:val="24"/>
        </w:rPr>
      </w:pPr>
      <w:r>
        <w:rPr>
          <w:sz w:val="24"/>
          <w:szCs w:val="24"/>
        </w:rPr>
        <w:t xml:space="preserve">Le tribunal peut aussi </w:t>
      </w:r>
      <w:r w:rsidR="0070299C">
        <w:rPr>
          <w:sz w:val="24"/>
          <w:szCs w:val="24"/>
        </w:rPr>
        <w:t>donner le pouvoir</w:t>
      </w:r>
      <w:r>
        <w:rPr>
          <w:sz w:val="24"/>
          <w:szCs w:val="24"/>
        </w:rPr>
        <w:t xml:space="preserve"> </w:t>
      </w:r>
      <w:r w:rsidR="00621ABE">
        <w:rPr>
          <w:sz w:val="24"/>
          <w:szCs w:val="24"/>
        </w:rPr>
        <w:t xml:space="preserve">à </w:t>
      </w:r>
      <w:r w:rsidR="0070299C">
        <w:rPr>
          <w:sz w:val="24"/>
          <w:szCs w:val="24"/>
        </w:rPr>
        <w:t>l’</w:t>
      </w:r>
      <w:r w:rsidR="00621ABE">
        <w:rPr>
          <w:sz w:val="24"/>
          <w:szCs w:val="24"/>
        </w:rPr>
        <w:t>un</w:t>
      </w:r>
      <w:r w:rsidR="0070299C">
        <w:rPr>
          <w:sz w:val="24"/>
          <w:szCs w:val="24"/>
        </w:rPr>
        <w:t xml:space="preserve"> des</w:t>
      </w:r>
      <w:r w:rsidR="00621ABE">
        <w:rPr>
          <w:sz w:val="24"/>
          <w:szCs w:val="24"/>
        </w:rPr>
        <w:t xml:space="preserve"> conjoint</w:t>
      </w:r>
      <w:r w:rsidR="0070299C">
        <w:rPr>
          <w:sz w:val="24"/>
          <w:szCs w:val="24"/>
        </w:rPr>
        <w:t>s d’administr</w:t>
      </w:r>
      <w:r w:rsidR="008C15D2">
        <w:rPr>
          <w:sz w:val="24"/>
          <w:szCs w:val="24"/>
        </w:rPr>
        <w:t xml:space="preserve">er les biens de l’autre lorsque ce dernier ne peut manifester ses volontés ou ne peut le faire en temps utile en vertu de l’article </w:t>
      </w:r>
      <w:r w:rsidR="008C15D2" w:rsidRPr="008C15D2">
        <w:rPr>
          <w:sz w:val="24"/>
          <w:szCs w:val="24"/>
          <w:highlight w:val="yellow"/>
        </w:rPr>
        <w:t>444 CcQ</w:t>
      </w:r>
      <w:r w:rsidR="008C15D2">
        <w:rPr>
          <w:sz w:val="24"/>
          <w:szCs w:val="24"/>
        </w:rPr>
        <w:t xml:space="preserve">. </w:t>
      </w:r>
    </w:p>
    <w:p w14:paraId="0EA0DC89" w14:textId="1170B1F8" w:rsidR="008C15D2" w:rsidRDefault="008C15D2" w:rsidP="0087699A">
      <w:pPr>
        <w:tabs>
          <w:tab w:val="center" w:pos="4680"/>
        </w:tabs>
        <w:rPr>
          <w:sz w:val="24"/>
          <w:szCs w:val="24"/>
        </w:rPr>
      </w:pPr>
    </w:p>
    <w:p w14:paraId="3AD74D9C" w14:textId="1EFB729D" w:rsidR="001372DB" w:rsidRPr="001372DB" w:rsidRDefault="00B80FBA" w:rsidP="001372DB">
      <w:pPr>
        <w:tabs>
          <w:tab w:val="center" w:pos="4680"/>
        </w:tabs>
        <w:rPr>
          <w:sz w:val="24"/>
          <w:szCs w:val="24"/>
        </w:rPr>
      </w:pPr>
      <w:r>
        <w:rPr>
          <w:sz w:val="24"/>
          <w:szCs w:val="24"/>
        </w:rPr>
        <w:t>L</w:t>
      </w:r>
      <w:r w:rsidRPr="00B80FBA">
        <w:rPr>
          <w:sz w:val="24"/>
          <w:szCs w:val="24"/>
        </w:rPr>
        <w:t xml:space="preserve">a copropriété indivise </w:t>
      </w:r>
      <w:r>
        <w:rPr>
          <w:sz w:val="24"/>
          <w:szCs w:val="24"/>
        </w:rPr>
        <w:t>a-t-elle</w:t>
      </w:r>
      <w:r w:rsidRPr="00B80FBA">
        <w:rPr>
          <w:sz w:val="24"/>
          <w:szCs w:val="24"/>
        </w:rPr>
        <w:t xml:space="preserve"> une incidence en ce qui a trait à la libre disposition des biens visés par le régime matrimonial de la société d’acquêts?</w:t>
      </w:r>
      <w:r w:rsidR="001372DB">
        <w:rPr>
          <w:sz w:val="24"/>
          <w:szCs w:val="24"/>
        </w:rPr>
        <w:t xml:space="preserve"> </w:t>
      </w:r>
      <w:r w:rsidR="008B1F78">
        <w:rPr>
          <w:sz w:val="24"/>
          <w:szCs w:val="24"/>
        </w:rPr>
        <w:t xml:space="preserve">Oui </w:t>
      </w:r>
      <w:r w:rsidR="00D4445B">
        <w:rPr>
          <w:sz w:val="24"/>
          <w:szCs w:val="24"/>
        </w:rPr>
        <w:t>cela</w:t>
      </w:r>
      <w:r w:rsidR="008B1F78">
        <w:rPr>
          <w:sz w:val="24"/>
          <w:szCs w:val="24"/>
        </w:rPr>
        <w:t xml:space="preserve"> a une incidence, car seule la </w:t>
      </w:r>
      <w:r w:rsidR="00D4445B">
        <w:rPr>
          <w:sz w:val="24"/>
          <w:szCs w:val="24"/>
        </w:rPr>
        <w:t>quote-part du conjoint pourra être un acquêt</w:t>
      </w:r>
      <w:r w:rsidR="00926E06">
        <w:rPr>
          <w:sz w:val="24"/>
          <w:szCs w:val="24"/>
        </w:rPr>
        <w:t xml:space="preserve"> s</w:t>
      </w:r>
      <w:r w:rsidR="00714FCF">
        <w:rPr>
          <w:sz w:val="24"/>
          <w:szCs w:val="24"/>
        </w:rPr>
        <w:t xml:space="preserve">’il se qualifie. </w:t>
      </w:r>
      <w:r w:rsidR="001372DB" w:rsidRPr="001372DB">
        <w:rPr>
          <w:sz w:val="24"/>
          <w:szCs w:val="24"/>
        </w:rPr>
        <w:t>Il y aura une présomption d’indivision</w:t>
      </w:r>
      <w:r w:rsidR="005B36FF">
        <w:rPr>
          <w:sz w:val="24"/>
          <w:szCs w:val="24"/>
        </w:rPr>
        <w:t xml:space="preserve"> (50/50)</w:t>
      </w:r>
      <w:r w:rsidR="001372DB" w:rsidRPr="001372DB">
        <w:rPr>
          <w:sz w:val="24"/>
          <w:szCs w:val="24"/>
        </w:rPr>
        <w:t xml:space="preserve"> lorsque le conjoint ne peut prouver que ce bien lui est entièrement propre ou acquêt (</w:t>
      </w:r>
      <w:r w:rsidR="001372DB" w:rsidRPr="001372DB">
        <w:rPr>
          <w:sz w:val="24"/>
          <w:szCs w:val="24"/>
          <w:highlight w:val="yellow"/>
        </w:rPr>
        <w:t xml:space="preserve">art. 460 </w:t>
      </w:r>
      <w:r w:rsidR="00B169A4">
        <w:rPr>
          <w:sz w:val="24"/>
          <w:szCs w:val="24"/>
          <w:highlight w:val="yellow"/>
        </w:rPr>
        <w:t xml:space="preserve">et 1015 </w:t>
      </w:r>
      <w:r w:rsidR="001372DB" w:rsidRPr="001372DB">
        <w:rPr>
          <w:sz w:val="24"/>
          <w:szCs w:val="24"/>
          <w:highlight w:val="yellow"/>
        </w:rPr>
        <w:t>C.c.Q.</w:t>
      </w:r>
      <w:r w:rsidR="001372DB" w:rsidRPr="001372DB">
        <w:rPr>
          <w:sz w:val="24"/>
          <w:szCs w:val="24"/>
        </w:rPr>
        <w:t>)</w:t>
      </w:r>
      <w:r w:rsidR="005B36FF">
        <w:rPr>
          <w:sz w:val="24"/>
          <w:szCs w:val="24"/>
        </w:rPr>
        <w:t>.</w:t>
      </w:r>
      <w:r w:rsidR="00523160">
        <w:rPr>
          <w:sz w:val="24"/>
          <w:szCs w:val="24"/>
        </w:rPr>
        <w:t xml:space="preserve"> Dans ce dernier cas, il faudrait l’autorisation des deux conjoints pour aliéner le bien. </w:t>
      </w:r>
      <w:r w:rsidR="00DB466A">
        <w:rPr>
          <w:sz w:val="24"/>
          <w:szCs w:val="24"/>
        </w:rPr>
        <w:t xml:space="preserve">Le conjoint n’ayant pas consenti pourra demander l’annulation de la vente de sa quote-part, puisque la vente du bien d’autrui est nulle en vertu des article </w:t>
      </w:r>
      <w:r w:rsidR="00DB466A" w:rsidRPr="00DF190A">
        <w:rPr>
          <w:sz w:val="24"/>
          <w:szCs w:val="24"/>
          <w:highlight w:val="yellow"/>
        </w:rPr>
        <w:t>1713</w:t>
      </w:r>
      <w:r w:rsidR="009A5A9D" w:rsidRPr="00DF190A">
        <w:rPr>
          <w:sz w:val="24"/>
          <w:szCs w:val="24"/>
          <w:highlight w:val="yellow"/>
        </w:rPr>
        <w:t xml:space="preserve"> et 1714</w:t>
      </w:r>
      <w:r w:rsidR="00DF190A" w:rsidRPr="00DF190A">
        <w:rPr>
          <w:sz w:val="24"/>
          <w:szCs w:val="24"/>
          <w:highlight w:val="yellow"/>
        </w:rPr>
        <w:t xml:space="preserve"> CcQ</w:t>
      </w:r>
      <w:r w:rsidR="00DF190A">
        <w:rPr>
          <w:sz w:val="24"/>
          <w:szCs w:val="24"/>
        </w:rPr>
        <w:t>.</w:t>
      </w:r>
      <w:r w:rsidR="00DA410E">
        <w:rPr>
          <w:sz w:val="24"/>
          <w:szCs w:val="24"/>
        </w:rPr>
        <w:t xml:space="preserve"> Le tiers pourrait cependant se prévaloir de la prescription </w:t>
      </w:r>
      <w:r w:rsidR="004B5BEE">
        <w:rPr>
          <w:sz w:val="24"/>
          <w:szCs w:val="24"/>
        </w:rPr>
        <w:t>acquisitive</w:t>
      </w:r>
      <w:r w:rsidR="00DA410E">
        <w:rPr>
          <w:sz w:val="24"/>
          <w:szCs w:val="24"/>
        </w:rPr>
        <w:t xml:space="preserve"> </w:t>
      </w:r>
      <w:r w:rsidR="00487905">
        <w:rPr>
          <w:sz w:val="24"/>
          <w:szCs w:val="24"/>
        </w:rPr>
        <w:t>qui est de 3 ans pour les biens meubles (</w:t>
      </w:r>
      <w:r w:rsidR="00487905" w:rsidRPr="00B05C35">
        <w:rPr>
          <w:sz w:val="24"/>
          <w:szCs w:val="24"/>
          <w:highlight w:val="yellow"/>
        </w:rPr>
        <w:t>art. 2</w:t>
      </w:r>
      <w:r w:rsidR="009E589C" w:rsidRPr="00B05C35">
        <w:rPr>
          <w:sz w:val="24"/>
          <w:szCs w:val="24"/>
          <w:highlight w:val="yellow"/>
        </w:rPr>
        <w:t>919</w:t>
      </w:r>
      <w:r w:rsidR="00487905" w:rsidRPr="00B05C35">
        <w:rPr>
          <w:sz w:val="24"/>
          <w:szCs w:val="24"/>
          <w:highlight w:val="yellow"/>
        </w:rPr>
        <w:t xml:space="preserve"> CcQ</w:t>
      </w:r>
      <w:r w:rsidR="00487905">
        <w:rPr>
          <w:sz w:val="24"/>
          <w:szCs w:val="24"/>
        </w:rPr>
        <w:t>) et de 10 ans pour les biens immeubles</w:t>
      </w:r>
      <w:r w:rsidR="007E5E1B">
        <w:rPr>
          <w:sz w:val="24"/>
          <w:szCs w:val="24"/>
        </w:rPr>
        <w:t xml:space="preserve"> (</w:t>
      </w:r>
      <w:r w:rsidR="007E5E1B" w:rsidRPr="00B05C35">
        <w:rPr>
          <w:sz w:val="24"/>
          <w:szCs w:val="24"/>
          <w:highlight w:val="yellow"/>
        </w:rPr>
        <w:t>art. 2918 CcQ</w:t>
      </w:r>
      <w:r w:rsidR="007E5E1B">
        <w:rPr>
          <w:sz w:val="24"/>
          <w:szCs w:val="24"/>
        </w:rPr>
        <w:t>)</w:t>
      </w:r>
      <w:r w:rsidR="004B5BEE">
        <w:rPr>
          <w:sz w:val="24"/>
          <w:szCs w:val="24"/>
        </w:rPr>
        <w:t>.</w:t>
      </w:r>
      <w:r w:rsidR="007E5E1B">
        <w:rPr>
          <w:sz w:val="24"/>
          <w:szCs w:val="24"/>
        </w:rPr>
        <w:t xml:space="preserve"> Il très rare </w:t>
      </w:r>
      <w:r w:rsidR="00BA58BD">
        <w:rPr>
          <w:sz w:val="24"/>
          <w:szCs w:val="24"/>
        </w:rPr>
        <w:t xml:space="preserve">qu’on soit incapable de prouver qui est le propriétaire d’un immeuble, car le titre </w:t>
      </w:r>
      <w:r w:rsidR="00AD1D1D">
        <w:rPr>
          <w:sz w:val="24"/>
          <w:szCs w:val="24"/>
        </w:rPr>
        <w:t>des propriétés</w:t>
      </w:r>
      <w:r w:rsidR="00BA58BD">
        <w:rPr>
          <w:sz w:val="24"/>
          <w:szCs w:val="24"/>
        </w:rPr>
        <w:t xml:space="preserve"> est normalement publié au Registre foncier. </w:t>
      </w:r>
    </w:p>
    <w:p w14:paraId="489CB20A" w14:textId="77777777" w:rsidR="00DF190A" w:rsidRDefault="00DF190A" w:rsidP="001372DB">
      <w:pPr>
        <w:tabs>
          <w:tab w:val="center" w:pos="4680"/>
        </w:tabs>
        <w:rPr>
          <w:sz w:val="24"/>
          <w:szCs w:val="24"/>
        </w:rPr>
      </w:pPr>
    </w:p>
    <w:p w14:paraId="6CE7405C" w14:textId="508EE742" w:rsidR="001372DB" w:rsidRDefault="001372DB" w:rsidP="001372DB">
      <w:pPr>
        <w:tabs>
          <w:tab w:val="center" w:pos="4680"/>
        </w:tabs>
        <w:rPr>
          <w:sz w:val="24"/>
          <w:szCs w:val="24"/>
        </w:rPr>
      </w:pPr>
      <w:r w:rsidRPr="001372DB">
        <w:rPr>
          <w:sz w:val="24"/>
          <w:szCs w:val="24"/>
        </w:rPr>
        <w:t>La liquidation du régime matrimonial ne fera pas cesser l’indivision</w:t>
      </w:r>
      <w:r w:rsidR="00BF65B3">
        <w:rPr>
          <w:sz w:val="24"/>
          <w:szCs w:val="24"/>
        </w:rPr>
        <w:t xml:space="preserve">. En effet, le partage s’effectue en valeur et non en nature. Cela mène donc à une créance. </w:t>
      </w:r>
      <w:r w:rsidR="00512A9D">
        <w:rPr>
          <w:sz w:val="24"/>
          <w:szCs w:val="24"/>
        </w:rPr>
        <w:t xml:space="preserve">L’indivision </w:t>
      </w:r>
      <w:r w:rsidR="00BD5C3D">
        <w:rPr>
          <w:sz w:val="24"/>
          <w:szCs w:val="24"/>
        </w:rPr>
        <w:lastRenderedPageBreak/>
        <w:t xml:space="preserve">demeure entre les conjoints </w:t>
      </w:r>
      <w:r w:rsidR="001044C6">
        <w:rPr>
          <w:sz w:val="24"/>
          <w:szCs w:val="24"/>
        </w:rPr>
        <w:t xml:space="preserve">même si l’on a </w:t>
      </w:r>
      <w:r w:rsidR="00E83D59">
        <w:rPr>
          <w:sz w:val="24"/>
          <w:szCs w:val="24"/>
        </w:rPr>
        <w:t>procédé</w:t>
      </w:r>
      <w:r w:rsidR="001044C6">
        <w:rPr>
          <w:sz w:val="24"/>
          <w:szCs w:val="24"/>
        </w:rPr>
        <w:t xml:space="preserve"> </w:t>
      </w:r>
      <w:r w:rsidR="0008588E">
        <w:rPr>
          <w:sz w:val="24"/>
          <w:szCs w:val="24"/>
        </w:rPr>
        <w:t>à la liquidation</w:t>
      </w:r>
      <w:r w:rsidR="001044C6">
        <w:rPr>
          <w:sz w:val="24"/>
          <w:szCs w:val="24"/>
        </w:rPr>
        <w:t xml:space="preserve"> du régime matrimonial. </w:t>
      </w:r>
      <w:r w:rsidR="004025D3">
        <w:rPr>
          <w:sz w:val="24"/>
          <w:szCs w:val="24"/>
        </w:rPr>
        <w:t xml:space="preserve">Les conjoints pourraient tout de même convenir de </w:t>
      </w:r>
      <w:r w:rsidR="007510CC">
        <w:rPr>
          <w:sz w:val="24"/>
          <w:szCs w:val="24"/>
        </w:rPr>
        <w:t xml:space="preserve">se transférer les droits de propriété. </w:t>
      </w:r>
    </w:p>
    <w:p w14:paraId="6884826F" w14:textId="34A7524E" w:rsidR="00326092" w:rsidRDefault="00326092">
      <w:pPr>
        <w:tabs>
          <w:tab w:val="center" w:pos="4680"/>
        </w:tabs>
        <w:rPr>
          <w:sz w:val="24"/>
          <w:szCs w:val="24"/>
        </w:rPr>
      </w:pPr>
    </w:p>
    <w:p w14:paraId="120D38E7" w14:textId="77777777" w:rsidR="00D029FC" w:rsidRDefault="00D029FC">
      <w:pPr>
        <w:tabs>
          <w:tab w:val="center" w:pos="4680"/>
        </w:tabs>
        <w:rPr>
          <w:sz w:val="24"/>
          <w:szCs w:val="24"/>
        </w:rPr>
      </w:pPr>
    </w:p>
    <w:p w14:paraId="78E62CA6" w14:textId="691F8594" w:rsidR="00A71879" w:rsidRPr="00D029FC" w:rsidRDefault="00A71879" w:rsidP="00FA1CA3">
      <w:pPr>
        <w:pStyle w:val="Paragraphedeliste"/>
        <w:numPr>
          <w:ilvl w:val="0"/>
          <w:numId w:val="130"/>
        </w:numPr>
        <w:tabs>
          <w:tab w:val="center" w:pos="4680"/>
        </w:tabs>
        <w:rPr>
          <w:sz w:val="24"/>
          <w:szCs w:val="24"/>
          <w:u w:val="single"/>
        </w:rPr>
      </w:pPr>
      <w:r w:rsidRPr="00D029FC">
        <w:rPr>
          <w:sz w:val="24"/>
          <w:szCs w:val="24"/>
          <w:u w:val="single"/>
        </w:rPr>
        <w:t>Responsabilité des dettes</w:t>
      </w:r>
    </w:p>
    <w:p w14:paraId="79546D22" w14:textId="55CD2993" w:rsidR="00D029FC" w:rsidRDefault="00D029FC" w:rsidP="00D029FC">
      <w:pPr>
        <w:tabs>
          <w:tab w:val="center" w:pos="4680"/>
        </w:tabs>
        <w:rPr>
          <w:sz w:val="24"/>
          <w:szCs w:val="24"/>
        </w:rPr>
      </w:pPr>
    </w:p>
    <w:p w14:paraId="09B1CC9F" w14:textId="054D76FB" w:rsidR="00D029FC" w:rsidRPr="00D029FC" w:rsidRDefault="00D029FC" w:rsidP="00D029FC">
      <w:pPr>
        <w:tabs>
          <w:tab w:val="center" w:pos="4680"/>
        </w:tabs>
        <w:rPr>
          <w:sz w:val="24"/>
          <w:szCs w:val="24"/>
        </w:rPr>
      </w:pPr>
      <w:r w:rsidRPr="00D029FC">
        <w:rPr>
          <w:sz w:val="24"/>
          <w:szCs w:val="24"/>
        </w:rPr>
        <w:t>PRINCIPE (</w:t>
      </w:r>
      <w:r w:rsidRPr="00D029FC">
        <w:rPr>
          <w:sz w:val="24"/>
          <w:szCs w:val="24"/>
          <w:highlight w:val="yellow"/>
        </w:rPr>
        <w:t>art. 464 C.c.Q.</w:t>
      </w:r>
      <w:r w:rsidRPr="00D029FC">
        <w:rPr>
          <w:sz w:val="24"/>
          <w:szCs w:val="24"/>
        </w:rPr>
        <w:t>)</w:t>
      </w:r>
      <w:r>
        <w:rPr>
          <w:sz w:val="24"/>
          <w:szCs w:val="24"/>
        </w:rPr>
        <w:t xml:space="preserve"> : </w:t>
      </w:r>
      <w:r w:rsidRPr="00D029FC">
        <w:rPr>
          <w:sz w:val="24"/>
          <w:szCs w:val="24"/>
        </w:rPr>
        <w:t>Le conjoint ayant contracté une dette en son nom personnel n’engage que son propre patrimoine.</w:t>
      </w:r>
    </w:p>
    <w:p w14:paraId="56936E35" w14:textId="77777777" w:rsidR="00D029FC" w:rsidRDefault="00D029FC" w:rsidP="00D029FC">
      <w:pPr>
        <w:tabs>
          <w:tab w:val="center" w:pos="4680"/>
        </w:tabs>
        <w:rPr>
          <w:sz w:val="24"/>
          <w:szCs w:val="24"/>
        </w:rPr>
      </w:pPr>
    </w:p>
    <w:p w14:paraId="3AC0C5F1" w14:textId="0FB2CCB9" w:rsidR="00D029FC" w:rsidRDefault="00D029FC" w:rsidP="00D029FC">
      <w:pPr>
        <w:tabs>
          <w:tab w:val="center" w:pos="4680"/>
        </w:tabs>
        <w:rPr>
          <w:sz w:val="24"/>
          <w:szCs w:val="24"/>
        </w:rPr>
      </w:pPr>
      <w:r w:rsidRPr="00D029FC">
        <w:rPr>
          <w:sz w:val="24"/>
          <w:szCs w:val="24"/>
        </w:rPr>
        <w:t>EXCEPTION (</w:t>
      </w:r>
      <w:r w:rsidRPr="00D029FC">
        <w:rPr>
          <w:sz w:val="24"/>
          <w:szCs w:val="24"/>
          <w:highlight w:val="yellow"/>
        </w:rPr>
        <w:t>art. 397 C.c.Q.</w:t>
      </w:r>
      <w:r w:rsidRPr="00D029FC">
        <w:rPr>
          <w:sz w:val="24"/>
          <w:szCs w:val="24"/>
        </w:rPr>
        <w:t>)</w:t>
      </w:r>
      <w:r>
        <w:rPr>
          <w:sz w:val="24"/>
          <w:szCs w:val="24"/>
        </w:rPr>
        <w:t xml:space="preserve"> : </w:t>
      </w:r>
      <w:r w:rsidRPr="00D029FC">
        <w:rPr>
          <w:sz w:val="24"/>
          <w:szCs w:val="24"/>
        </w:rPr>
        <w:t>Les dettes contractées pour les besoins courants de la famille, dans ce cas-ci, les conjoints seront solidairement responsables de la dette.</w:t>
      </w:r>
    </w:p>
    <w:p w14:paraId="5964986B" w14:textId="03381817" w:rsidR="00C72181" w:rsidRDefault="00C72181" w:rsidP="00D029FC">
      <w:pPr>
        <w:tabs>
          <w:tab w:val="center" w:pos="4680"/>
        </w:tabs>
        <w:rPr>
          <w:sz w:val="24"/>
          <w:szCs w:val="24"/>
        </w:rPr>
      </w:pPr>
    </w:p>
    <w:p w14:paraId="61D1F2CA" w14:textId="7954E920" w:rsidR="00A86AB3" w:rsidRDefault="00C72181" w:rsidP="00D029FC">
      <w:pPr>
        <w:tabs>
          <w:tab w:val="center" w:pos="4680"/>
        </w:tabs>
        <w:rPr>
          <w:sz w:val="24"/>
          <w:szCs w:val="24"/>
        </w:rPr>
      </w:pPr>
      <w:r>
        <w:rPr>
          <w:sz w:val="24"/>
          <w:szCs w:val="24"/>
        </w:rPr>
        <w:t xml:space="preserve">Une dette contractée pour l’acquisition d’un bien acquêt </w:t>
      </w:r>
      <w:r w:rsidR="00A86AB3">
        <w:rPr>
          <w:sz w:val="24"/>
          <w:szCs w:val="24"/>
        </w:rPr>
        <w:t xml:space="preserve">sera </w:t>
      </w:r>
      <w:proofErr w:type="gramStart"/>
      <w:r w:rsidR="003E21DF">
        <w:rPr>
          <w:sz w:val="24"/>
          <w:szCs w:val="24"/>
        </w:rPr>
        <w:t>tenue</w:t>
      </w:r>
      <w:proofErr w:type="gramEnd"/>
      <w:r w:rsidR="00A86AB3">
        <w:rPr>
          <w:sz w:val="24"/>
          <w:szCs w:val="24"/>
        </w:rPr>
        <w:t xml:space="preserve"> en compte</w:t>
      </w:r>
      <w:r w:rsidR="00025B66">
        <w:rPr>
          <w:sz w:val="24"/>
          <w:szCs w:val="24"/>
        </w:rPr>
        <w:t xml:space="preserve">, elle sera qualifiée d’acquêt et elle viendra diminuer la valeur partageable. </w:t>
      </w:r>
      <w:r w:rsidR="00A86AB3">
        <w:rPr>
          <w:sz w:val="24"/>
          <w:szCs w:val="24"/>
        </w:rPr>
        <w:t xml:space="preserve"> De son côté, une dette liée à un bien propre ne </w:t>
      </w:r>
      <w:r w:rsidR="00F75D67">
        <w:rPr>
          <w:sz w:val="24"/>
          <w:szCs w:val="24"/>
        </w:rPr>
        <w:t xml:space="preserve">viendra pas réduire la valeur partageable. </w:t>
      </w:r>
    </w:p>
    <w:p w14:paraId="7756BECB" w14:textId="55E26848" w:rsidR="00435CA2" w:rsidRDefault="00435CA2" w:rsidP="00D029FC">
      <w:pPr>
        <w:tabs>
          <w:tab w:val="center" w:pos="4680"/>
        </w:tabs>
        <w:rPr>
          <w:sz w:val="24"/>
          <w:szCs w:val="24"/>
        </w:rPr>
      </w:pPr>
    </w:p>
    <w:p w14:paraId="69C779C8" w14:textId="378ACC16" w:rsidR="00435CA2" w:rsidRDefault="00435CA2" w:rsidP="00D029FC">
      <w:pPr>
        <w:tabs>
          <w:tab w:val="center" w:pos="4680"/>
        </w:tabs>
        <w:rPr>
          <w:sz w:val="24"/>
          <w:szCs w:val="24"/>
        </w:rPr>
      </w:pPr>
      <w:r>
        <w:rPr>
          <w:sz w:val="24"/>
          <w:szCs w:val="24"/>
        </w:rPr>
        <w:t xml:space="preserve">Une dette qui ne se rattache à aucun bien </w:t>
      </w:r>
      <w:r w:rsidR="00351C2E">
        <w:rPr>
          <w:sz w:val="24"/>
          <w:szCs w:val="24"/>
        </w:rPr>
        <w:t xml:space="preserve">pourra être qualifier d’une dette propre ou acquêt selon l’usage qui en est faite. </w:t>
      </w:r>
    </w:p>
    <w:p w14:paraId="62C447F9" w14:textId="1F0A0F73" w:rsidR="000F1152" w:rsidRDefault="000F1152" w:rsidP="00D029FC">
      <w:pPr>
        <w:tabs>
          <w:tab w:val="center" w:pos="4680"/>
        </w:tabs>
        <w:rPr>
          <w:sz w:val="24"/>
          <w:szCs w:val="24"/>
        </w:rPr>
      </w:pPr>
    </w:p>
    <w:p w14:paraId="5FFF6925" w14:textId="7CE06DFC" w:rsidR="000F1152" w:rsidRDefault="000F1152" w:rsidP="00D029FC">
      <w:pPr>
        <w:tabs>
          <w:tab w:val="center" w:pos="4680"/>
        </w:tabs>
        <w:rPr>
          <w:sz w:val="24"/>
          <w:szCs w:val="24"/>
        </w:rPr>
      </w:pPr>
      <w:r>
        <w:rPr>
          <w:sz w:val="24"/>
          <w:szCs w:val="24"/>
        </w:rPr>
        <w:t xml:space="preserve">En principe, </w:t>
      </w:r>
      <w:r w:rsidR="00D63C1E">
        <w:rPr>
          <w:sz w:val="24"/>
          <w:szCs w:val="24"/>
        </w:rPr>
        <w:t>les dettes contractées</w:t>
      </w:r>
      <w:r>
        <w:rPr>
          <w:sz w:val="24"/>
          <w:szCs w:val="24"/>
        </w:rPr>
        <w:t xml:space="preserve"> avant le mariage sont des propres</w:t>
      </w:r>
      <w:r w:rsidR="003D10B8">
        <w:rPr>
          <w:sz w:val="24"/>
          <w:szCs w:val="24"/>
        </w:rPr>
        <w:t xml:space="preserve"> alors que celles contractées pendant le mariage sont réputés avoir servi aux besoins de la famille </w:t>
      </w:r>
      <w:r w:rsidR="00DF268A">
        <w:rPr>
          <w:sz w:val="24"/>
          <w:szCs w:val="24"/>
        </w:rPr>
        <w:t xml:space="preserve">et être ainsi </w:t>
      </w:r>
      <w:r w:rsidR="003D10B8">
        <w:rPr>
          <w:sz w:val="24"/>
          <w:szCs w:val="24"/>
        </w:rPr>
        <w:t>des acquêts</w:t>
      </w:r>
      <w:r>
        <w:rPr>
          <w:sz w:val="24"/>
          <w:szCs w:val="24"/>
        </w:rPr>
        <w:t>.</w:t>
      </w:r>
      <w:r w:rsidR="00DF268A">
        <w:rPr>
          <w:sz w:val="24"/>
          <w:szCs w:val="24"/>
        </w:rPr>
        <w:t xml:space="preserve"> Cette présomption est n’est pas absolue et les ex-conjoint peuvent apportée une preuve </w:t>
      </w:r>
      <w:r w:rsidR="00F21B3E">
        <w:rPr>
          <w:sz w:val="24"/>
          <w:szCs w:val="24"/>
        </w:rPr>
        <w:t>d’un usage différent</w:t>
      </w:r>
      <w:r w:rsidR="00DF268A">
        <w:rPr>
          <w:sz w:val="24"/>
          <w:szCs w:val="24"/>
        </w:rPr>
        <w:t xml:space="preserve"> </w:t>
      </w:r>
      <w:r w:rsidR="00A708D7">
        <w:rPr>
          <w:sz w:val="24"/>
          <w:szCs w:val="24"/>
        </w:rPr>
        <w:t>(</w:t>
      </w:r>
      <w:r w:rsidR="00A708D7" w:rsidRPr="00F21B3E">
        <w:rPr>
          <w:i/>
          <w:iCs/>
          <w:color w:val="FF0000"/>
          <w:sz w:val="24"/>
          <w:szCs w:val="24"/>
        </w:rPr>
        <w:t>Droit de la famille 20979 (2020) QCCA</w:t>
      </w:r>
      <w:r w:rsidR="00A708D7">
        <w:rPr>
          <w:sz w:val="24"/>
          <w:szCs w:val="24"/>
        </w:rPr>
        <w:t xml:space="preserve">). </w:t>
      </w:r>
    </w:p>
    <w:p w14:paraId="48E8576E" w14:textId="146EEC9B" w:rsidR="00D63C1E" w:rsidRDefault="00D63C1E" w:rsidP="00D029FC">
      <w:pPr>
        <w:tabs>
          <w:tab w:val="center" w:pos="4680"/>
        </w:tabs>
        <w:rPr>
          <w:sz w:val="24"/>
          <w:szCs w:val="24"/>
        </w:rPr>
      </w:pPr>
    </w:p>
    <w:p w14:paraId="7E77C162" w14:textId="3B7F79C0" w:rsidR="00D63C1E" w:rsidRDefault="00002813" w:rsidP="00D029FC">
      <w:pPr>
        <w:tabs>
          <w:tab w:val="center" w:pos="4680"/>
        </w:tabs>
        <w:rPr>
          <w:sz w:val="24"/>
          <w:szCs w:val="24"/>
        </w:rPr>
      </w:pPr>
      <w:r>
        <w:rPr>
          <w:sz w:val="24"/>
          <w:szCs w:val="24"/>
        </w:rPr>
        <w:t>La dette contractée</w:t>
      </w:r>
      <w:r w:rsidR="00D63C1E">
        <w:rPr>
          <w:sz w:val="24"/>
          <w:szCs w:val="24"/>
        </w:rPr>
        <w:t xml:space="preserve"> pour les besoins courants de la famille</w:t>
      </w:r>
      <w:r w:rsidR="00795920">
        <w:rPr>
          <w:sz w:val="24"/>
          <w:szCs w:val="24"/>
        </w:rPr>
        <w:t>,</w:t>
      </w:r>
      <w:r w:rsidR="00D63C1E">
        <w:rPr>
          <w:sz w:val="24"/>
          <w:szCs w:val="24"/>
        </w:rPr>
        <w:t xml:space="preserve"> </w:t>
      </w:r>
      <w:r w:rsidR="00795920">
        <w:rPr>
          <w:sz w:val="24"/>
          <w:szCs w:val="24"/>
        </w:rPr>
        <w:t xml:space="preserve">tant sur des biens propres que </w:t>
      </w:r>
      <w:r>
        <w:rPr>
          <w:sz w:val="24"/>
          <w:szCs w:val="24"/>
        </w:rPr>
        <w:t xml:space="preserve">sur </w:t>
      </w:r>
      <w:r w:rsidR="00795920">
        <w:rPr>
          <w:sz w:val="24"/>
          <w:szCs w:val="24"/>
        </w:rPr>
        <w:t>des biens acquêts, dev</w:t>
      </w:r>
      <w:r w:rsidR="00F02900">
        <w:rPr>
          <w:sz w:val="24"/>
          <w:szCs w:val="24"/>
        </w:rPr>
        <w:t>ra</w:t>
      </w:r>
      <w:r w:rsidR="00795920">
        <w:rPr>
          <w:sz w:val="24"/>
          <w:szCs w:val="24"/>
        </w:rPr>
        <w:t xml:space="preserve"> être partagées entre les conjoints</w:t>
      </w:r>
      <w:r>
        <w:rPr>
          <w:sz w:val="24"/>
          <w:szCs w:val="24"/>
        </w:rPr>
        <w:t xml:space="preserve"> (</w:t>
      </w:r>
      <w:r w:rsidRPr="00002813">
        <w:rPr>
          <w:i/>
          <w:iCs/>
          <w:color w:val="FF0000"/>
          <w:sz w:val="24"/>
          <w:szCs w:val="24"/>
        </w:rPr>
        <w:t>Droit de la famille 171193 (2017)</w:t>
      </w:r>
      <w:r>
        <w:rPr>
          <w:sz w:val="24"/>
          <w:szCs w:val="24"/>
        </w:rPr>
        <w:t>). Le conjoint qui n’est pas débiteur de la créance pourrait payer la dette de l’autre conjoint</w:t>
      </w:r>
      <w:r w:rsidR="00F02900">
        <w:rPr>
          <w:sz w:val="24"/>
          <w:szCs w:val="24"/>
        </w:rPr>
        <w:t xml:space="preserve">, pour éviter la saisie du bien par le créancier par exemple. </w:t>
      </w:r>
      <w:r w:rsidR="008F3388">
        <w:rPr>
          <w:sz w:val="24"/>
          <w:szCs w:val="24"/>
        </w:rPr>
        <w:t>Dans une telle situation</w:t>
      </w:r>
      <w:r w:rsidR="006848BF">
        <w:rPr>
          <w:sz w:val="24"/>
          <w:szCs w:val="24"/>
        </w:rPr>
        <w:t xml:space="preserve">, cela n’est pas suffisant pour que la subrogation légale puisse s’opérer. </w:t>
      </w:r>
      <w:r w:rsidR="006D6FE7">
        <w:rPr>
          <w:sz w:val="24"/>
          <w:szCs w:val="24"/>
        </w:rPr>
        <w:t xml:space="preserve">Le seul usage des biens n’est </w:t>
      </w:r>
      <w:r w:rsidR="00266D33">
        <w:rPr>
          <w:sz w:val="24"/>
          <w:szCs w:val="24"/>
        </w:rPr>
        <w:t xml:space="preserve">pas considéré comme l’intérêt requis au sens de l’article </w:t>
      </w:r>
      <w:r w:rsidR="00266D33" w:rsidRPr="009066E4">
        <w:rPr>
          <w:sz w:val="24"/>
          <w:szCs w:val="24"/>
          <w:highlight w:val="yellow"/>
        </w:rPr>
        <w:t>1656 (3) CcQ</w:t>
      </w:r>
      <w:r w:rsidR="00266D33">
        <w:rPr>
          <w:sz w:val="24"/>
          <w:szCs w:val="24"/>
        </w:rPr>
        <w:t xml:space="preserve">. </w:t>
      </w:r>
      <w:r w:rsidR="001A45FE">
        <w:rPr>
          <w:sz w:val="24"/>
          <w:szCs w:val="24"/>
        </w:rPr>
        <w:t>La subrogation légale</w:t>
      </w:r>
      <w:r w:rsidR="00266D33">
        <w:rPr>
          <w:sz w:val="24"/>
          <w:szCs w:val="24"/>
        </w:rPr>
        <w:t xml:space="preserve"> pourrait plutôt s’appliquer dans le cas de débiteur solidaires</w:t>
      </w:r>
      <w:r w:rsidR="001A45FE">
        <w:rPr>
          <w:sz w:val="24"/>
          <w:szCs w:val="24"/>
        </w:rPr>
        <w:t xml:space="preserve"> ou d’un cautionnement</w:t>
      </w:r>
      <w:r w:rsidR="00266D33">
        <w:rPr>
          <w:sz w:val="24"/>
          <w:szCs w:val="24"/>
        </w:rPr>
        <w:t xml:space="preserve">. </w:t>
      </w:r>
      <w:r w:rsidR="008C7CF8">
        <w:rPr>
          <w:sz w:val="24"/>
          <w:szCs w:val="24"/>
        </w:rPr>
        <w:t>Il y a également la possibilité d’avoir une subrogation constatée par écrit</w:t>
      </w:r>
      <w:r w:rsidR="00331DCB">
        <w:rPr>
          <w:sz w:val="24"/>
          <w:szCs w:val="24"/>
        </w:rPr>
        <w:t xml:space="preserve"> rencontrant les exigences des articles </w:t>
      </w:r>
      <w:r w:rsidR="00331DCB" w:rsidRPr="00453E6D">
        <w:rPr>
          <w:sz w:val="24"/>
          <w:szCs w:val="24"/>
          <w:highlight w:val="yellow"/>
        </w:rPr>
        <w:t>1653 et 1654 CcQ</w:t>
      </w:r>
      <w:r w:rsidR="00331DCB">
        <w:rPr>
          <w:sz w:val="24"/>
          <w:szCs w:val="24"/>
        </w:rPr>
        <w:t xml:space="preserve">. </w:t>
      </w:r>
      <w:r w:rsidR="007C3AE0">
        <w:rPr>
          <w:sz w:val="24"/>
          <w:szCs w:val="24"/>
        </w:rPr>
        <w:t>De plus, il serait possible de demander la prestation compensatoire si le conjoint prouve qu’il a acquitté la dette de l</w:t>
      </w:r>
      <w:r w:rsidR="00CB375B">
        <w:rPr>
          <w:sz w:val="24"/>
          <w:szCs w:val="24"/>
        </w:rPr>
        <w:t xml:space="preserve">’autre, en plus de toutes les conditions (enrichissement, appauvrissement, </w:t>
      </w:r>
      <w:proofErr w:type="spellStart"/>
      <w:r w:rsidR="00CB375B">
        <w:rPr>
          <w:sz w:val="24"/>
          <w:szCs w:val="24"/>
        </w:rPr>
        <w:t>etc</w:t>
      </w:r>
      <w:proofErr w:type="spellEnd"/>
      <w:r w:rsidR="00CB375B">
        <w:rPr>
          <w:sz w:val="24"/>
          <w:szCs w:val="24"/>
        </w:rPr>
        <w:t xml:space="preserve">). </w:t>
      </w:r>
    </w:p>
    <w:p w14:paraId="246E8335" w14:textId="6353422C" w:rsidR="002F6D0C" w:rsidRDefault="002F6D0C" w:rsidP="00D029FC">
      <w:pPr>
        <w:tabs>
          <w:tab w:val="center" w:pos="4680"/>
        </w:tabs>
        <w:rPr>
          <w:sz w:val="24"/>
          <w:szCs w:val="24"/>
        </w:rPr>
      </w:pPr>
    </w:p>
    <w:p w14:paraId="0C1E726C" w14:textId="3C26C091" w:rsidR="00CF0F01" w:rsidRDefault="00CF0F01" w:rsidP="00D029FC">
      <w:pPr>
        <w:tabs>
          <w:tab w:val="center" w:pos="4680"/>
        </w:tabs>
        <w:rPr>
          <w:sz w:val="24"/>
          <w:szCs w:val="24"/>
        </w:rPr>
      </w:pPr>
    </w:p>
    <w:p w14:paraId="35B6436F" w14:textId="77777777" w:rsidR="00CF0F01" w:rsidRDefault="00CF0F01" w:rsidP="00D029FC">
      <w:pPr>
        <w:tabs>
          <w:tab w:val="center" w:pos="4680"/>
        </w:tabs>
        <w:rPr>
          <w:sz w:val="24"/>
          <w:szCs w:val="24"/>
        </w:rPr>
      </w:pPr>
    </w:p>
    <w:p w14:paraId="7433BBCC" w14:textId="071843F3" w:rsidR="002F6D0C" w:rsidRPr="00CF0F01" w:rsidRDefault="00CF0F01" w:rsidP="00D029FC">
      <w:pPr>
        <w:tabs>
          <w:tab w:val="center" w:pos="4680"/>
        </w:tabs>
        <w:rPr>
          <w:b/>
          <w:bCs/>
          <w:sz w:val="24"/>
          <w:szCs w:val="24"/>
        </w:rPr>
      </w:pPr>
      <w:r w:rsidRPr="00CF0F01">
        <w:rPr>
          <w:b/>
          <w:bCs/>
          <w:sz w:val="24"/>
          <w:szCs w:val="24"/>
        </w:rPr>
        <w:lastRenderedPageBreak/>
        <w:t>Les deux masses de biens</w:t>
      </w:r>
    </w:p>
    <w:p w14:paraId="48F362EC" w14:textId="77DD8C89" w:rsidR="00CF0F01" w:rsidRDefault="00CF0F01" w:rsidP="00D029FC">
      <w:pPr>
        <w:tabs>
          <w:tab w:val="center" w:pos="4680"/>
        </w:tabs>
        <w:rPr>
          <w:sz w:val="24"/>
          <w:szCs w:val="24"/>
        </w:rPr>
      </w:pPr>
    </w:p>
    <w:p w14:paraId="096565EC" w14:textId="576A0216" w:rsidR="00982170" w:rsidRDefault="00982170" w:rsidP="00D029FC">
      <w:pPr>
        <w:tabs>
          <w:tab w:val="center" w:pos="4680"/>
        </w:tabs>
        <w:rPr>
          <w:sz w:val="24"/>
          <w:szCs w:val="24"/>
        </w:rPr>
      </w:pPr>
      <w:r>
        <w:rPr>
          <w:sz w:val="24"/>
          <w:szCs w:val="24"/>
        </w:rPr>
        <w:t>La société d’acquêts se divise en deux masses</w:t>
      </w:r>
      <w:r w:rsidR="003A1225">
        <w:rPr>
          <w:sz w:val="24"/>
          <w:szCs w:val="24"/>
        </w:rPr>
        <w:t> : la masses des acquêts et la masse des propres</w:t>
      </w:r>
      <w:r w:rsidR="003D6E88">
        <w:rPr>
          <w:sz w:val="24"/>
          <w:szCs w:val="24"/>
        </w:rPr>
        <w:t xml:space="preserve"> (</w:t>
      </w:r>
      <w:r w:rsidR="003D6E88" w:rsidRPr="003D6E88">
        <w:rPr>
          <w:sz w:val="24"/>
          <w:szCs w:val="24"/>
          <w:highlight w:val="yellow"/>
        </w:rPr>
        <w:t>art. 448 CcQ</w:t>
      </w:r>
      <w:r w:rsidR="003D6E88">
        <w:rPr>
          <w:sz w:val="24"/>
          <w:szCs w:val="24"/>
        </w:rPr>
        <w:t>)</w:t>
      </w:r>
      <w:r w:rsidR="003A1225">
        <w:rPr>
          <w:sz w:val="24"/>
          <w:szCs w:val="24"/>
        </w:rPr>
        <w:t xml:space="preserve">. </w:t>
      </w:r>
    </w:p>
    <w:p w14:paraId="18DEF57D" w14:textId="3C7C7AAD" w:rsidR="00D72879" w:rsidRDefault="00D72879" w:rsidP="00D029FC">
      <w:pPr>
        <w:tabs>
          <w:tab w:val="center" w:pos="4680"/>
        </w:tabs>
        <w:rPr>
          <w:sz w:val="24"/>
          <w:szCs w:val="24"/>
        </w:rPr>
      </w:pPr>
    </w:p>
    <w:p w14:paraId="0E7B1684" w14:textId="7774BB02" w:rsidR="00D72879" w:rsidRDefault="00D72879" w:rsidP="00D029FC">
      <w:pPr>
        <w:tabs>
          <w:tab w:val="center" w:pos="4680"/>
        </w:tabs>
        <w:rPr>
          <w:sz w:val="24"/>
          <w:szCs w:val="24"/>
        </w:rPr>
      </w:pPr>
      <w:r>
        <w:rPr>
          <w:sz w:val="24"/>
          <w:szCs w:val="24"/>
        </w:rPr>
        <w:t>Exemple : si l</w:t>
      </w:r>
      <w:r w:rsidR="00AC0F6A">
        <w:rPr>
          <w:sz w:val="24"/>
          <w:szCs w:val="24"/>
        </w:rPr>
        <w:t>e</w:t>
      </w:r>
      <w:r>
        <w:rPr>
          <w:sz w:val="24"/>
          <w:szCs w:val="24"/>
        </w:rPr>
        <w:t xml:space="preserve"> bien est détenu en indivision, </w:t>
      </w:r>
      <w:r w:rsidR="001B316A">
        <w:rPr>
          <w:sz w:val="24"/>
          <w:szCs w:val="24"/>
        </w:rPr>
        <w:t>seule la quote-part sera intégrée à la masse des propre ou</w:t>
      </w:r>
      <w:r w:rsidR="001C4DFB">
        <w:rPr>
          <w:sz w:val="24"/>
          <w:szCs w:val="24"/>
        </w:rPr>
        <w:t xml:space="preserve"> la masse</w:t>
      </w:r>
      <w:r w:rsidR="001B316A">
        <w:rPr>
          <w:sz w:val="24"/>
          <w:szCs w:val="24"/>
        </w:rPr>
        <w:t xml:space="preserve"> des acquêts.</w:t>
      </w:r>
    </w:p>
    <w:p w14:paraId="54373ABB" w14:textId="65D4ED46" w:rsidR="001C4DFB" w:rsidRDefault="001C4DFB" w:rsidP="00D029FC">
      <w:pPr>
        <w:tabs>
          <w:tab w:val="center" w:pos="4680"/>
        </w:tabs>
        <w:rPr>
          <w:sz w:val="24"/>
          <w:szCs w:val="24"/>
        </w:rPr>
      </w:pPr>
    </w:p>
    <w:p w14:paraId="349F925D" w14:textId="7A8C4EF6" w:rsidR="001C4DFB" w:rsidRDefault="001C4DFB" w:rsidP="00D029FC">
      <w:pPr>
        <w:tabs>
          <w:tab w:val="center" w:pos="4680"/>
        </w:tabs>
        <w:rPr>
          <w:sz w:val="24"/>
          <w:szCs w:val="24"/>
        </w:rPr>
      </w:pPr>
      <w:r>
        <w:rPr>
          <w:sz w:val="24"/>
          <w:szCs w:val="24"/>
        </w:rPr>
        <w:t>Tous les biens, à l’exception des biens partagés en vertu du patrimoine familial</w:t>
      </w:r>
      <w:r w:rsidR="00222B6F">
        <w:rPr>
          <w:sz w:val="24"/>
          <w:szCs w:val="24"/>
        </w:rPr>
        <w:t>, seront qualifier de propres ou d’acquêts, incluant les biens situés à l’étranger</w:t>
      </w:r>
      <w:r w:rsidR="00A80641">
        <w:rPr>
          <w:sz w:val="24"/>
          <w:szCs w:val="24"/>
        </w:rPr>
        <w:t>.</w:t>
      </w:r>
    </w:p>
    <w:p w14:paraId="73BE2FF8" w14:textId="62433FFE" w:rsidR="00B91F35" w:rsidRDefault="00B91F35" w:rsidP="00D029FC">
      <w:pPr>
        <w:tabs>
          <w:tab w:val="center" w:pos="4680"/>
        </w:tabs>
        <w:rPr>
          <w:sz w:val="24"/>
          <w:szCs w:val="24"/>
        </w:rPr>
      </w:pPr>
    </w:p>
    <w:p w14:paraId="48FAD9B3" w14:textId="5F30C340" w:rsidR="00B91F35" w:rsidRDefault="00B91F35" w:rsidP="00D029FC">
      <w:pPr>
        <w:tabs>
          <w:tab w:val="center" w:pos="4680"/>
        </w:tabs>
        <w:rPr>
          <w:sz w:val="24"/>
          <w:szCs w:val="24"/>
        </w:rPr>
      </w:pPr>
      <w:r>
        <w:rPr>
          <w:sz w:val="24"/>
          <w:szCs w:val="24"/>
        </w:rPr>
        <w:t>Seule la masse des acquêts sera partagée en proportion éga</w:t>
      </w:r>
      <w:r w:rsidR="00601AE0">
        <w:rPr>
          <w:sz w:val="24"/>
          <w:szCs w:val="24"/>
        </w:rPr>
        <w:t xml:space="preserve">le entre les conjoints. </w:t>
      </w:r>
      <w:r w:rsidR="00B40DB1">
        <w:rPr>
          <w:sz w:val="24"/>
          <w:szCs w:val="24"/>
        </w:rPr>
        <w:t xml:space="preserve">La masse des propres ne sera pas partagée. </w:t>
      </w:r>
    </w:p>
    <w:p w14:paraId="6CBF5E91" w14:textId="049BC53C" w:rsidR="000271FE" w:rsidRDefault="000271FE" w:rsidP="00D029FC">
      <w:pPr>
        <w:tabs>
          <w:tab w:val="center" w:pos="4680"/>
        </w:tabs>
        <w:rPr>
          <w:sz w:val="24"/>
          <w:szCs w:val="24"/>
        </w:rPr>
      </w:pPr>
    </w:p>
    <w:p w14:paraId="66EA3947" w14:textId="5D8808DB" w:rsidR="000271FE" w:rsidRDefault="000271FE" w:rsidP="000271FE">
      <w:pPr>
        <w:tabs>
          <w:tab w:val="center" w:pos="4680"/>
        </w:tabs>
        <w:rPr>
          <w:sz w:val="24"/>
          <w:szCs w:val="24"/>
        </w:rPr>
      </w:pPr>
      <w:r>
        <w:rPr>
          <w:sz w:val="24"/>
          <w:szCs w:val="24"/>
        </w:rPr>
        <w:t>La q</w:t>
      </w:r>
      <w:r w:rsidRPr="000271FE">
        <w:rPr>
          <w:sz w:val="24"/>
          <w:szCs w:val="24"/>
        </w:rPr>
        <w:t xml:space="preserve">ualification </w:t>
      </w:r>
      <w:r>
        <w:rPr>
          <w:sz w:val="24"/>
          <w:szCs w:val="24"/>
        </w:rPr>
        <w:t>est normalement</w:t>
      </w:r>
      <w:r w:rsidRPr="000271FE">
        <w:rPr>
          <w:sz w:val="24"/>
          <w:szCs w:val="24"/>
        </w:rPr>
        <w:t xml:space="preserve"> effectuée au moment de l’introduction de l’instance et non </w:t>
      </w:r>
      <w:r>
        <w:rPr>
          <w:sz w:val="24"/>
          <w:szCs w:val="24"/>
        </w:rPr>
        <w:t xml:space="preserve">à la date </w:t>
      </w:r>
      <w:r w:rsidRPr="000271FE">
        <w:rPr>
          <w:sz w:val="24"/>
          <w:szCs w:val="24"/>
        </w:rPr>
        <w:t>du jugement (</w:t>
      </w:r>
      <w:r w:rsidRPr="000271FE">
        <w:rPr>
          <w:sz w:val="24"/>
          <w:szCs w:val="24"/>
          <w:highlight w:val="yellow"/>
        </w:rPr>
        <w:t>art. 465 C.c.Q.</w:t>
      </w:r>
      <w:r w:rsidRPr="000271FE">
        <w:rPr>
          <w:sz w:val="24"/>
          <w:szCs w:val="24"/>
        </w:rPr>
        <w:t>)</w:t>
      </w:r>
      <w:r>
        <w:rPr>
          <w:sz w:val="24"/>
          <w:szCs w:val="24"/>
        </w:rPr>
        <w:t xml:space="preserve">. </w:t>
      </w:r>
      <w:r w:rsidRPr="000271FE">
        <w:rPr>
          <w:sz w:val="24"/>
          <w:szCs w:val="24"/>
        </w:rPr>
        <w:t xml:space="preserve">Le tribunal pourrait </w:t>
      </w:r>
      <w:r w:rsidR="00857B90">
        <w:rPr>
          <w:sz w:val="24"/>
          <w:szCs w:val="24"/>
        </w:rPr>
        <w:t xml:space="preserve">toutefois </w:t>
      </w:r>
      <w:r w:rsidRPr="000271FE">
        <w:rPr>
          <w:sz w:val="24"/>
          <w:szCs w:val="24"/>
        </w:rPr>
        <w:t>établir que la qualification des biens s’effectuera à la date de cessation de la vie commune (</w:t>
      </w:r>
      <w:r w:rsidRPr="00857B90">
        <w:rPr>
          <w:sz w:val="24"/>
          <w:szCs w:val="24"/>
          <w:highlight w:val="yellow"/>
        </w:rPr>
        <w:t>art. 466 C.c.Q.</w:t>
      </w:r>
      <w:r w:rsidRPr="000271FE">
        <w:rPr>
          <w:sz w:val="24"/>
          <w:szCs w:val="24"/>
        </w:rPr>
        <w:t>)</w:t>
      </w:r>
      <w:r w:rsidR="00857B90">
        <w:rPr>
          <w:sz w:val="24"/>
          <w:szCs w:val="24"/>
        </w:rPr>
        <w:t>.</w:t>
      </w:r>
    </w:p>
    <w:p w14:paraId="64A1B9DD" w14:textId="2B644853" w:rsidR="003D6E88" w:rsidRDefault="003D6E88" w:rsidP="00D029FC">
      <w:pPr>
        <w:tabs>
          <w:tab w:val="center" w:pos="4680"/>
        </w:tabs>
        <w:rPr>
          <w:sz w:val="24"/>
          <w:szCs w:val="24"/>
        </w:rPr>
      </w:pPr>
    </w:p>
    <w:p w14:paraId="7CFBEFAA" w14:textId="32819EEC" w:rsidR="00E14710" w:rsidRPr="00E14710" w:rsidRDefault="00B41591" w:rsidP="00E14710">
      <w:pPr>
        <w:tabs>
          <w:tab w:val="center" w:pos="4680"/>
        </w:tabs>
        <w:rPr>
          <w:sz w:val="24"/>
          <w:szCs w:val="24"/>
        </w:rPr>
      </w:pPr>
      <w:r>
        <w:rPr>
          <w:sz w:val="24"/>
          <w:szCs w:val="24"/>
        </w:rPr>
        <w:t>L</w:t>
      </w:r>
      <w:r w:rsidR="00E14710" w:rsidRPr="00E14710">
        <w:rPr>
          <w:sz w:val="24"/>
          <w:szCs w:val="24"/>
        </w:rPr>
        <w:t xml:space="preserve">es </w:t>
      </w:r>
      <w:r>
        <w:rPr>
          <w:sz w:val="24"/>
          <w:szCs w:val="24"/>
        </w:rPr>
        <w:t xml:space="preserve">articles </w:t>
      </w:r>
      <w:r w:rsidR="006A177D" w:rsidRPr="00E14710">
        <w:rPr>
          <w:sz w:val="24"/>
          <w:szCs w:val="24"/>
          <w:highlight w:val="yellow"/>
        </w:rPr>
        <w:t>449 à 460 C.c.Q</w:t>
      </w:r>
      <w:r w:rsidR="006A177D" w:rsidRPr="00E14710">
        <w:rPr>
          <w:sz w:val="24"/>
          <w:szCs w:val="24"/>
        </w:rPr>
        <w:t>.</w:t>
      </w:r>
      <w:r w:rsidR="00F23C63">
        <w:rPr>
          <w:sz w:val="24"/>
          <w:szCs w:val="24"/>
        </w:rPr>
        <w:t xml:space="preserve"> </w:t>
      </w:r>
      <w:r>
        <w:rPr>
          <w:sz w:val="24"/>
          <w:szCs w:val="24"/>
        </w:rPr>
        <w:t xml:space="preserve">permettent </w:t>
      </w:r>
      <w:r w:rsidR="00E14710" w:rsidRPr="00E14710">
        <w:rPr>
          <w:sz w:val="24"/>
          <w:szCs w:val="24"/>
        </w:rPr>
        <w:t xml:space="preserve">de qualifier </w:t>
      </w:r>
      <w:r w:rsidRPr="00E14710">
        <w:rPr>
          <w:sz w:val="24"/>
          <w:szCs w:val="24"/>
        </w:rPr>
        <w:t>les biens visés</w:t>
      </w:r>
      <w:r w:rsidR="00E14710" w:rsidRPr="00E14710">
        <w:rPr>
          <w:sz w:val="24"/>
          <w:szCs w:val="24"/>
        </w:rPr>
        <w:t xml:space="preserve"> par le régime de la société d’acquêts</w:t>
      </w:r>
      <w:r w:rsidR="00F23C63">
        <w:rPr>
          <w:sz w:val="24"/>
          <w:szCs w:val="24"/>
        </w:rPr>
        <w:t xml:space="preserve">. </w:t>
      </w:r>
    </w:p>
    <w:p w14:paraId="3CB06EFF" w14:textId="77777777" w:rsidR="00B41591" w:rsidRDefault="00B41591" w:rsidP="00E14710">
      <w:pPr>
        <w:tabs>
          <w:tab w:val="center" w:pos="4680"/>
        </w:tabs>
        <w:rPr>
          <w:sz w:val="24"/>
          <w:szCs w:val="24"/>
        </w:rPr>
      </w:pPr>
    </w:p>
    <w:p w14:paraId="4137675A" w14:textId="10386FC5" w:rsidR="003D6E88" w:rsidRDefault="00F23C63" w:rsidP="00E14710">
      <w:pPr>
        <w:tabs>
          <w:tab w:val="center" w:pos="4680"/>
        </w:tabs>
        <w:rPr>
          <w:sz w:val="24"/>
          <w:szCs w:val="24"/>
        </w:rPr>
      </w:pPr>
      <w:r>
        <w:rPr>
          <w:sz w:val="24"/>
          <w:szCs w:val="24"/>
        </w:rPr>
        <w:t>L</w:t>
      </w:r>
      <w:r w:rsidR="00E14710" w:rsidRPr="00E14710">
        <w:rPr>
          <w:sz w:val="24"/>
          <w:szCs w:val="24"/>
        </w:rPr>
        <w:t xml:space="preserve">a liste des biens propres est </w:t>
      </w:r>
      <w:r w:rsidRPr="00E14710">
        <w:rPr>
          <w:sz w:val="24"/>
          <w:szCs w:val="24"/>
        </w:rPr>
        <w:t>limitative</w:t>
      </w:r>
      <w:r>
        <w:rPr>
          <w:sz w:val="24"/>
          <w:szCs w:val="24"/>
        </w:rPr>
        <w:t xml:space="preserve">. Si le bien ne fait pas partie de la liste des biens propres, il y a une présomption qu’il s’agit d’une bien acquêt. </w:t>
      </w:r>
      <w:r w:rsidR="0073208A">
        <w:rPr>
          <w:sz w:val="24"/>
          <w:szCs w:val="24"/>
        </w:rPr>
        <w:t xml:space="preserve">De plus, l’interprétation des tribunaux </w:t>
      </w:r>
      <w:r w:rsidR="00A55FB7">
        <w:rPr>
          <w:sz w:val="24"/>
          <w:szCs w:val="24"/>
        </w:rPr>
        <w:t xml:space="preserve">de la liste est restrictive, car la qualification d’un bien propre </w:t>
      </w:r>
      <w:r w:rsidR="002E4D7F">
        <w:rPr>
          <w:sz w:val="24"/>
          <w:szCs w:val="24"/>
        </w:rPr>
        <w:t>le soustrais de la masse partageable (</w:t>
      </w:r>
      <w:r w:rsidR="002E4D7F" w:rsidRPr="00787F57">
        <w:rPr>
          <w:sz w:val="24"/>
          <w:szCs w:val="24"/>
          <w:highlight w:val="yellow"/>
        </w:rPr>
        <w:t>art. 467 CcQ</w:t>
      </w:r>
      <w:r w:rsidR="002E4D7F">
        <w:rPr>
          <w:sz w:val="24"/>
          <w:szCs w:val="24"/>
        </w:rPr>
        <w:t xml:space="preserve">). </w:t>
      </w:r>
    </w:p>
    <w:p w14:paraId="6024A537" w14:textId="78E32836" w:rsidR="00787F57" w:rsidRDefault="00787F57" w:rsidP="00E14710">
      <w:pPr>
        <w:tabs>
          <w:tab w:val="center" w:pos="4680"/>
        </w:tabs>
        <w:rPr>
          <w:sz w:val="24"/>
          <w:szCs w:val="24"/>
        </w:rPr>
      </w:pPr>
    </w:p>
    <w:p w14:paraId="3D8A9BC6" w14:textId="679AEC70" w:rsidR="00787F57" w:rsidRDefault="00787F57" w:rsidP="00E14710">
      <w:pPr>
        <w:tabs>
          <w:tab w:val="center" w:pos="4680"/>
        </w:tabs>
        <w:rPr>
          <w:sz w:val="24"/>
          <w:szCs w:val="24"/>
        </w:rPr>
      </w:pPr>
      <w:r>
        <w:rPr>
          <w:sz w:val="24"/>
          <w:szCs w:val="24"/>
        </w:rPr>
        <w:t>Le régime de la société d’acquêts est un régime de participation</w:t>
      </w:r>
      <w:r w:rsidR="003F21BA">
        <w:rPr>
          <w:sz w:val="24"/>
          <w:szCs w:val="24"/>
        </w:rPr>
        <w:t xml:space="preserve"> et non un régime séparatiste par opposition au régime </w:t>
      </w:r>
      <w:r w:rsidR="00215C95">
        <w:rPr>
          <w:sz w:val="24"/>
          <w:szCs w:val="24"/>
        </w:rPr>
        <w:t xml:space="preserve">de la séparation de biens. Les époux mettent donc des biens en commun qui seront partagés en valeur </w:t>
      </w:r>
      <w:r w:rsidR="00165F4E">
        <w:rPr>
          <w:sz w:val="24"/>
          <w:szCs w:val="24"/>
        </w:rPr>
        <w:t>et mènera à la création d’un</w:t>
      </w:r>
      <w:r w:rsidR="009636B8">
        <w:rPr>
          <w:sz w:val="24"/>
          <w:szCs w:val="24"/>
        </w:rPr>
        <w:t xml:space="preserve"> droit de </w:t>
      </w:r>
      <w:r w:rsidR="00165F4E">
        <w:rPr>
          <w:sz w:val="24"/>
          <w:szCs w:val="24"/>
        </w:rPr>
        <w:t xml:space="preserve">créance. </w:t>
      </w:r>
    </w:p>
    <w:p w14:paraId="3D6D6D70" w14:textId="2A0C38FB" w:rsidR="00252BF4" w:rsidRDefault="00252BF4" w:rsidP="00E14710">
      <w:pPr>
        <w:tabs>
          <w:tab w:val="center" w:pos="4680"/>
        </w:tabs>
        <w:rPr>
          <w:sz w:val="24"/>
          <w:szCs w:val="24"/>
        </w:rPr>
      </w:pPr>
    </w:p>
    <w:p w14:paraId="31F2C01D" w14:textId="3734B6ED" w:rsidR="00252BF4" w:rsidRDefault="00252BF4" w:rsidP="00E14710">
      <w:pPr>
        <w:tabs>
          <w:tab w:val="center" w:pos="4680"/>
        </w:tabs>
        <w:rPr>
          <w:sz w:val="24"/>
          <w:szCs w:val="24"/>
        </w:rPr>
      </w:pPr>
      <w:r>
        <w:rPr>
          <w:sz w:val="24"/>
          <w:szCs w:val="24"/>
        </w:rPr>
        <w:t xml:space="preserve">Le régime de la communauté de biens créait un droit de propriété </w:t>
      </w:r>
      <w:r w:rsidR="00DE05B9">
        <w:rPr>
          <w:sz w:val="24"/>
          <w:szCs w:val="24"/>
        </w:rPr>
        <w:t>indivise</w:t>
      </w:r>
      <w:r>
        <w:rPr>
          <w:sz w:val="24"/>
          <w:szCs w:val="24"/>
        </w:rPr>
        <w:t xml:space="preserve"> sur les biens mis en commun alors que le régime de la société d’acquêts crée un droit de créance. </w:t>
      </w:r>
    </w:p>
    <w:p w14:paraId="025397C6" w14:textId="7FED3C9B" w:rsidR="00165F4E" w:rsidRDefault="00165F4E" w:rsidP="00E14710">
      <w:pPr>
        <w:tabs>
          <w:tab w:val="center" w:pos="4680"/>
        </w:tabs>
        <w:rPr>
          <w:sz w:val="24"/>
          <w:szCs w:val="24"/>
        </w:rPr>
      </w:pPr>
    </w:p>
    <w:p w14:paraId="4B3B0DC7" w14:textId="338C74B8" w:rsidR="00C13C28" w:rsidRDefault="00C13C28" w:rsidP="00E14710">
      <w:pPr>
        <w:tabs>
          <w:tab w:val="center" w:pos="4680"/>
        </w:tabs>
        <w:rPr>
          <w:sz w:val="24"/>
          <w:szCs w:val="24"/>
        </w:rPr>
      </w:pPr>
    </w:p>
    <w:p w14:paraId="2E668020" w14:textId="2D4E17D4" w:rsidR="00C13C28" w:rsidRDefault="00C13C28" w:rsidP="00E14710">
      <w:pPr>
        <w:tabs>
          <w:tab w:val="center" w:pos="4680"/>
        </w:tabs>
        <w:rPr>
          <w:sz w:val="24"/>
          <w:szCs w:val="24"/>
        </w:rPr>
      </w:pPr>
    </w:p>
    <w:p w14:paraId="27F4EF71" w14:textId="7A928A34" w:rsidR="00C13C28" w:rsidRDefault="00C13C28" w:rsidP="00E14710">
      <w:pPr>
        <w:tabs>
          <w:tab w:val="center" w:pos="4680"/>
        </w:tabs>
        <w:rPr>
          <w:sz w:val="24"/>
          <w:szCs w:val="24"/>
        </w:rPr>
      </w:pPr>
    </w:p>
    <w:p w14:paraId="62CCEA05" w14:textId="77777777" w:rsidR="00C13C28" w:rsidRDefault="00C13C28" w:rsidP="00E14710">
      <w:pPr>
        <w:tabs>
          <w:tab w:val="center" w:pos="4680"/>
        </w:tabs>
        <w:rPr>
          <w:sz w:val="24"/>
          <w:szCs w:val="24"/>
        </w:rPr>
      </w:pPr>
    </w:p>
    <w:p w14:paraId="0E7B08BA" w14:textId="77777777" w:rsidR="006C773B" w:rsidRDefault="006C773B" w:rsidP="00E14710">
      <w:pPr>
        <w:tabs>
          <w:tab w:val="center" w:pos="4680"/>
        </w:tabs>
        <w:rPr>
          <w:sz w:val="24"/>
          <w:szCs w:val="24"/>
        </w:rPr>
      </w:pPr>
    </w:p>
    <w:p w14:paraId="793B5C7C" w14:textId="7AB2CE11" w:rsidR="00165F4E" w:rsidRPr="00165F4E" w:rsidRDefault="00165F4E" w:rsidP="00E14710">
      <w:pPr>
        <w:tabs>
          <w:tab w:val="center" w:pos="4680"/>
        </w:tabs>
        <w:rPr>
          <w:b/>
          <w:bCs/>
          <w:sz w:val="24"/>
          <w:szCs w:val="24"/>
        </w:rPr>
      </w:pPr>
      <w:r w:rsidRPr="00165F4E">
        <w:rPr>
          <w:b/>
          <w:bCs/>
          <w:sz w:val="24"/>
          <w:szCs w:val="24"/>
        </w:rPr>
        <w:lastRenderedPageBreak/>
        <w:t xml:space="preserve">Les acquêts </w:t>
      </w:r>
    </w:p>
    <w:p w14:paraId="3898684C" w14:textId="17CF9EBA" w:rsidR="00165F4E" w:rsidRDefault="00165F4E" w:rsidP="00E14710">
      <w:pPr>
        <w:tabs>
          <w:tab w:val="center" w:pos="4680"/>
        </w:tabs>
        <w:rPr>
          <w:sz w:val="24"/>
          <w:szCs w:val="24"/>
        </w:rPr>
      </w:pPr>
    </w:p>
    <w:p w14:paraId="1308F8D3" w14:textId="1DA7823C" w:rsidR="00456A5C" w:rsidRPr="00A83AF3" w:rsidRDefault="00EA7A77" w:rsidP="00FA1CA3">
      <w:pPr>
        <w:pStyle w:val="Paragraphedeliste"/>
        <w:numPr>
          <w:ilvl w:val="0"/>
          <w:numId w:val="131"/>
        </w:numPr>
        <w:tabs>
          <w:tab w:val="center" w:pos="4680"/>
        </w:tabs>
        <w:rPr>
          <w:sz w:val="24"/>
          <w:szCs w:val="24"/>
          <w:u w:val="single"/>
        </w:rPr>
      </w:pPr>
      <w:r w:rsidRPr="00A83AF3">
        <w:rPr>
          <w:sz w:val="24"/>
          <w:szCs w:val="24"/>
          <w:u w:val="single"/>
        </w:rPr>
        <w:t>Produit du travail (</w:t>
      </w:r>
      <w:r w:rsidRPr="00A83AF3">
        <w:rPr>
          <w:sz w:val="24"/>
          <w:szCs w:val="24"/>
          <w:highlight w:val="yellow"/>
          <w:u w:val="single"/>
        </w:rPr>
        <w:t xml:space="preserve">art. 449 (1) </w:t>
      </w:r>
      <w:r w:rsidR="0064546A" w:rsidRPr="00A83AF3">
        <w:rPr>
          <w:sz w:val="24"/>
          <w:szCs w:val="24"/>
          <w:highlight w:val="yellow"/>
          <w:u w:val="single"/>
        </w:rPr>
        <w:t>CcQ</w:t>
      </w:r>
      <w:r w:rsidR="0064546A" w:rsidRPr="00A83AF3">
        <w:rPr>
          <w:sz w:val="24"/>
          <w:szCs w:val="24"/>
          <w:u w:val="single"/>
        </w:rPr>
        <w:t>)</w:t>
      </w:r>
    </w:p>
    <w:p w14:paraId="193AD524" w14:textId="1C8CFA2A" w:rsidR="00165F4E" w:rsidRDefault="00165F4E" w:rsidP="00E14710">
      <w:pPr>
        <w:tabs>
          <w:tab w:val="center" w:pos="4680"/>
        </w:tabs>
        <w:rPr>
          <w:sz w:val="24"/>
          <w:szCs w:val="24"/>
        </w:rPr>
      </w:pPr>
    </w:p>
    <w:p w14:paraId="6765EAA8" w14:textId="643E5C66" w:rsidR="00FF5C79" w:rsidRDefault="00D55028" w:rsidP="00D55028">
      <w:pPr>
        <w:tabs>
          <w:tab w:val="center" w:pos="4680"/>
        </w:tabs>
        <w:rPr>
          <w:sz w:val="24"/>
          <w:szCs w:val="24"/>
        </w:rPr>
      </w:pPr>
      <w:r w:rsidRPr="00C13C28">
        <w:rPr>
          <w:color w:val="00B0F0"/>
          <w:sz w:val="24"/>
          <w:szCs w:val="24"/>
        </w:rPr>
        <w:t>Question</w:t>
      </w:r>
      <w:r>
        <w:rPr>
          <w:sz w:val="24"/>
          <w:szCs w:val="24"/>
        </w:rPr>
        <w:t xml:space="preserve"> : </w:t>
      </w:r>
      <w:r w:rsidRPr="00D55028">
        <w:rPr>
          <w:sz w:val="24"/>
          <w:szCs w:val="24"/>
        </w:rPr>
        <w:t>Vrai ou faux ?</w:t>
      </w:r>
      <w:r>
        <w:rPr>
          <w:sz w:val="24"/>
          <w:szCs w:val="24"/>
        </w:rPr>
        <w:t xml:space="preserve"> </w:t>
      </w:r>
      <w:r w:rsidRPr="00D55028">
        <w:rPr>
          <w:sz w:val="24"/>
          <w:szCs w:val="24"/>
        </w:rPr>
        <w:t>Tous les revenus gagnés, pendant le mariage, constitueront des biens acquêts et ils devront être partagés.</w:t>
      </w:r>
    </w:p>
    <w:p w14:paraId="476BADB0" w14:textId="08F323B7" w:rsidR="00D55028" w:rsidRDefault="00D55028" w:rsidP="00D55028">
      <w:pPr>
        <w:tabs>
          <w:tab w:val="center" w:pos="4680"/>
        </w:tabs>
        <w:rPr>
          <w:sz w:val="24"/>
          <w:szCs w:val="24"/>
        </w:rPr>
      </w:pPr>
    </w:p>
    <w:p w14:paraId="72ADD0BC" w14:textId="30FEA8C3" w:rsidR="00D55028" w:rsidRDefault="00D55028" w:rsidP="00D55028">
      <w:pPr>
        <w:tabs>
          <w:tab w:val="center" w:pos="4680"/>
        </w:tabs>
        <w:rPr>
          <w:sz w:val="24"/>
          <w:szCs w:val="24"/>
        </w:rPr>
      </w:pPr>
      <w:r w:rsidRPr="00C13C28">
        <w:rPr>
          <w:color w:val="00B0F0"/>
          <w:sz w:val="24"/>
          <w:szCs w:val="24"/>
        </w:rPr>
        <w:t>Réponse</w:t>
      </w:r>
      <w:r>
        <w:rPr>
          <w:sz w:val="24"/>
          <w:szCs w:val="24"/>
        </w:rPr>
        <w:t xml:space="preserve"> : Faux. </w:t>
      </w:r>
      <w:r w:rsidR="00C13C28">
        <w:rPr>
          <w:sz w:val="24"/>
          <w:szCs w:val="24"/>
        </w:rPr>
        <w:t>Tous les revenus</w:t>
      </w:r>
      <w:r>
        <w:rPr>
          <w:sz w:val="24"/>
          <w:szCs w:val="24"/>
        </w:rPr>
        <w:t xml:space="preserve"> sont considérés comme des acquêts, mais</w:t>
      </w:r>
      <w:r w:rsidR="005946DA">
        <w:rPr>
          <w:sz w:val="24"/>
          <w:szCs w:val="24"/>
        </w:rPr>
        <w:t xml:space="preserve"> seul le solde restant au moment de la dissolution sera partagé dans la masse des acquêts. </w:t>
      </w:r>
    </w:p>
    <w:p w14:paraId="349D07DF" w14:textId="0743D759" w:rsidR="00C13C28" w:rsidRDefault="00C13C28" w:rsidP="00D55028">
      <w:pPr>
        <w:tabs>
          <w:tab w:val="center" w:pos="4680"/>
        </w:tabs>
        <w:rPr>
          <w:sz w:val="24"/>
          <w:szCs w:val="24"/>
        </w:rPr>
      </w:pPr>
    </w:p>
    <w:p w14:paraId="50A922EF" w14:textId="05E9EE66" w:rsidR="00C13C28" w:rsidRDefault="00C13C28" w:rsidP="00D55028">
      <w:pPr>
        <w:tabs>
          <w:tab w:val="center" w:pos="4680"/>
        </w:tabs>
        <w:rPr>
          <w:sz w:val="24"/>
          <w:szCs w:val="24"/>
        </w:rPr>
      </w:pPr>
      <w:r>
        <w:rPr>
          <w:sz w:val="24"/>
          <w:szCs w:val="24"/>
        </w:rPr>
        <w:t xml:space="preserve">Le produit du travail inclut tant les salaires, les commissions, les honoraires professionnels, les rétributions et les bonis. </w:t>
      </w:r>
      <w:r w:rsidR="0027442E">
        <w:rPr>
          <w:sz w:val="24"/>
          <w:szCs w:val="24"/>
        </w:rPr>
        <w:t>Les biens achetés à même le produit du travail seront aussi qualifiés d</w:t>
      </w:r>
      <w:r w:rsidR="00D91F8E">
        <w:rPr>
          <w:sz w:val="24"/>
          <w:szCs w:val="24"/>
        </w:rPr>
        <w:t xml:space="preserve">’un bien acquêt. </w:t>
      </w:r>
    </w:p>
    <w:p w14:paraId="7A6B6FC1" w14:textId="162D75D8" w:rsidR="00651EEC" w:rsidRDefault="00651EEC" w:rsidP="00D55028">
      <w:pPr>
        <w:tabs>
          <w:tab w:val="center" w:pos="4680"/>
        </w:tabs>
        <w:rPr>
          <w:sz w:val="24"/>
          <w:szCs w:val="24"/>
        </w:rPr>
      </w:pPr>
    </w:p>
    <w:p w14:paraId="690E9D22" w14:textId="77777777" w:rsidR="00E43310" w:rsidRDefault="00E43310" w:rsidP="00D55028">
      <w:pPr>
        <w:tabs>
          <w:tab w:val="center" w:pos="4680"/>
        </w:tabs>
        <w:rPr>
          <w:sz w:val="24"/>
          <w:szCs w:val="24"/>
        </w:rPr>
      </w:pPr>
    </w:p>
    <w:p w14:paraId="4EB848CD" w14:textId="437F1806" w:rsidR="00712338" w:rsidRPr="00712338" w:rsidRDefault="00712338" w:rsidP="00FA1CA3">
      <w:pPr>
        <w:pStyle w:val="Paragraphedeliste"/>
        <w:numPr>
          <w:ilvl w:val="0"/>
          <w:numId w:val="131"/>
        </w:numPr>
        <w:tabs>
          <w:tab w:val="center" w:pos="4680"/>
        </w:tabs>
        <w:rPr>
          <w:sz w:val="24"/>
          <w:szCs w:val="24"/>
          <w:u w:val="single"/>
        </w:rPr>
      </w:pPr>
      <w:r w:rsidRPr="00712338">
        <w:rPr>
          <w:sz w:val="24"/>
          <w:szCs w:val="24"/>
          <w:u w:val="single"/>
        </w:rPr>
        <w:t>Fruits et revenus échus ou perçus durant le régime (</w:t>
      </w:r>
      <w:r w:rsidR="00A83AF3" w:rsidRPr="00A83AF3">
        <w:rPr>
          <w:sz w:val="24"/>
          <w:szCs w:val="24"/>
          <w:highlight w:val="yellow"/>
          <w:u w:val="single"/>
        </w:rPr>
        <w:t xml:space="preserve">art. </w:t>
      </w:r>
      <w:r w:rsidRPr="00712338">
        <w:rPr>
          <w:sz w:val="24"/>
          <w:szCs w:val="24"/>
          <w:highlight w:val="yellow"/>
          <w:u w:val="single"/>
        </w:rPr>
        <w:t>449 (2) C.c.Q.</w:t>
      </w:r>
      <w:r w:rsidRPr="00712338">
        <w:rPr>
          <w:sz w:val="24"/>
          <w:szCs w:val="24"/>
          <w:u w:val="single"/>
        </w:rPr>
        <w:t>)</w:t>
      </w:r>
    </w:p>
    <w:p w14:paraId="34EBAB0B" w14:textId="77777777" w:rsidR="00A83AF3" w:rsidRDefault="00A83AF3" w:rsidP="00712338">
      <w:pPr>
        <w:tabs>
          <w:tab w:val="center" w:pos="4680"/>
        </w:tabs>
        <w:rPr>
          <w:sz w:val="24"/>
          <w:szCs w:val="24"/>
        </w:rPr>
      </w:pPr>
    </w:p>
    <w:p w14:paraId="7E2BCAC5" w14:textId="79B0FED7" w:rsidR="00712338" w:rsidRDefault="00E43310" w:rsidP="00712338">
      <w:pPr>
        <w:tabs>
          <w:tab w:val="center" w:pos="4680"/>
        </w:tabs>
        <w:rPr>
          <w:sz w:val="24"/>
          <w:szCs w:val="24"/>
        </w:rPr>
      </w:pPr>
      <w:r>
        <w:rPr>
          <w:sz w:val="24"/>
          <w:szCs w:val="24"/>
        </w:rPr>
        <w:t>Ces r</w:t>
      </w:r>
      <w:r w:rsidR="00712338" w:rsidRPr="00712338">
        <w:rPr>
          <w:sz w:val="24"/>
          <w:szCs w:val="24"/>
        </w:rPr>
        <w:t xml:space="preserve">evenus </w:t>
      </w:r>
      <w:r>
        <w:rPr>
          <w:sz w:val="24"/>
          <w:szCs w:val="24"/>
        </w:rPr>
        <w:t>peuvent provenir</w:t>
      </w:r>
      <w:r w:rsidR="00712338" w:rsidRPr="00712338">
        <w:rPr>
          <w:sz w:val="24"/>
          <w:szCs w:val="24"/>
        </w:rPr>
        <w:t xml:space="preserve"> des biens acquêts et des biens propres</w:t>
      </w:r>
      <w:r>
        <w:rPr>
          <w:sz w:val="24"/>
          <w:szCs w:val="24"/>
        </w:rPr>
        <w:t xml:space="preserve">. </w:t>
      </w:r>
    </w:p>
    <w:p w14:paraId="6A13B607" w14:textId="77777777" w:rsidR="00D95BAF" w:rsidRDefault="00D95BAF" w:rsidP="00712338">
      <w:pPr>
        <w:tabs>
          <w:tab w:val="center" w:pos="4680"/>
        </w:tabs>
        <w:rPr>
          <w:sz w:val="24"/>
          <w:szCs w:val="24"/>
        </w:rPr>
      </w:pPr>
    </w:p>
    <w:p w14:paraId="06BED1BD" w14:textId="16DD9FFE" w:rsidR="00712338" w:rsidRPr="00712338" w:rsidRDefault="00712338" w:rsidP="00712338">
      <w:pPr>
        <w:tabs>
          <w:tab w:val="center" w:pos="4680"/>
        </w:tabs>
        <w:rPr>
          <w:sz w:val="24"/>
          <w:szCs w:val="24"/>
        </w:rPr>
      </w:pPr>
      <w:r w:rsidRPr="00712338">
        <w:rPr>
          <w:sz w:val="24"/>
          <w:szCs w:val="24"/>
        </w:rPr>
        <w:t xml:space="preserve">Exceptions : voir les articles </w:t>
      </w:r>
      <w:r w:rsidRPr="00B41A1B">
        <w:rPr>
          <w:sz w:val="24"/>
          <w:szCs w:val="24"/>
          <w:highlight w:val="yellow"/>
        </w:rPr>
        <w:t xml:space="preserve">450 </w:t>
      </w:r>
      <w:r w:rsidR="00D95BAF" w:rsidRPr="00B41A1B">
        <w:rPr>
          <w:sz w:val="24"/>
          <w:szCs w:val="24"/>
          <w:highlight w:val="yellow"/>
        </w:rPr>
        <w:t>(</w:t>
      </w:r>
      <w:r w:rsidRPr="00B41A1B">
        <w:rPr>
          <w:sz w:val="24"/>
          <w:szCs w:val="24"/>
          <w:highlight w:val="yellow"/>
        </w:rPr>
        <w:t>1</w:t>
      </w:r>
      <w:r w:rsidR="00D95BAF" w:rsidRPr="00B41A1B">
        <w:rPr>
          <w:sz w:val="24"/>
          <w:szCs w:val="24"/>
          <w:highlight w:val="yellow"/>
        </w:rPr>
        <w:t>)</w:t>
      </w:r>
      <w:r w:rsidRPr="00B41A1B">
        <w:rPr>
          <w:sz w:val="24"/>
          <w:szCs w:val="24"/>
          <w:highlight w:val="yellow"/>
        </w:rPr>
        <w:t xml:space="preserve"> et </w:t>
      </w:r>
      <w:r w:rsidR="00D95BAF" w:rsidRPr="00B41A1B">
        <w:rPr>
          <w:sz w:val="24"/>
          <w:szCs w:val="24"/>
          <w:highlight w:val="yellow"/>
        </w:rPr>
        <w:t>(</w:t>
      </w:r>
      <w:r w:rsidRPr="00B41A1B">
        <w:rPr>
          <w:sz w:val="24"/>
          <w:szCs w:val="24"/>
          <w:highlight w:val="yellow"/>
        </w:rPr>
        <w:t>2</w:t>
      </w:r>
      <w:r w:rsidR="00D95BAF" w:rsidRPr="00B41A1B">
        <w:rPr>
          <w:sz w:val="24"/>
          <w:szCs w:val="24"/>
          <w:highlight w:val="yellow"/>
        </w:rPr>
        <w:t>)</w:t>
      </w:r>
      <w:r w:rsidRPr="00B41A1B">
        <w:rPr>
          <w:sz w:val="24"/>
          <w:szCs w:val="24"/>
          <w:highlight w:val="yellow"/>
        </w:rPr>
        <w:t xml:space="preserve"> C.c.Q</w:t>
      </w:r>
      <w:r w:rsidRPr="00712338">
        <w:rPr>
          <w:sz w:val="24"/>
          <w:szCs w:val="24"/>
        </w:rPr>
        <w:t>.</w:t>
      </w:r>
    </w:p>
    <w:p w14:paraId="385D16EB" w14:textId="77777777" w:rsidR="001B34E4" w:rsidRDefault="001B34E4" w:rsidP="00712338">
      <w:pPr>
        <w:tabs>
          <w:tab w:val="center" w:pos="4680"/>
        </w:tabs>
        <w:rPr>
          <w:sz w:val="24"/>
          <w:szCs w:val="24"/>
        </w:rPr>
      </w:pPr>
    </w:p>
    <w:p w14:paraId="730A93C6" w14:textId="7FF09161" w:rsidR="00651EEC" w:rsidRDefault="001B34E4" w:rsidP="00712338">
      <w:pPr>
        <w:tabs>
          <w:tab w:val="center" w:pos="4680"/>
        </w:tabs>
        <w:rPr>
          <w:sz w:val="24"/>
          <w:szCs w:val="24"/>
        </w:rPr>
      </w:pPr>
      <w:r>
        <w:rPr>
          <w:sz w:val="24"/>
          <w:szCs w:val="24"/>
        </w:rPr>
        <w:t xml:space="preserve">Exemple : les fruits et revenus provenant d’un immeuble issu par </w:t>
      </w:r>
      <w:r w:rsidR="00ED6CE4">
        <w:rPr>
          <w:sz w:val="24"/>
          <w:szCs w:val="24"/>
        </w:rPr>
        <w:t xml:space="preserve">succession ou </w:t>
      </w:r>
      <w:r>
        <w:rPr>
          <w:sz w:val="24"/>
          <w:szCs w:val="24"/>
        </w:rPr>
        <w:t>donation</w:t>
      </w:r>
      <w:r w:rsidR="00ED6CE4">
        <w:rPr>
          <w:sz w:val="24"/>
          <w:szCs w:val="24"/>
        </w:rPr>
        <w:t xml:space="preserve"> </w:t>
      </w:r>
      <w:r w:rsidR="00B41A1B">
        <w:rPr>
          <w:sz w:val="24"/>
          <w:szCs w:val="24"/>
        </w:rPr>
        <w:t xml:space="preserve">qui ont été stipulé comme étant des propres. </w:t>
      </w:r>
    </w:p>
    <w:p w14:paraId="4B06335E" w14:textId="47ED842D" w:rsidR="00B41A1B" w:rsidRDefault="00B41A1B" w:rsidP="00712338">
      <w:pPr>
        <w:tabs>
          <w:tab w:val="center" w:pos="4680"/>
        </w:tabs>
        <w:rPr>
          <w:sz w:val="24"/>
          <w:szCs w:val="24"/>
        </w:rPr>
      </w:pPr>
    </w:p>
    <w:p w14:paraId="7DF482D1" w14:textId="284B8F47" w:rsidR="00B41A1B" w:rsidRDefault="00B41A1B" w:rsidP="00712338">
      <w:pPr>
        <w:tabs>
          <w:tab w:val="center" w:pos="4680"/>
        </w:tabs>
        <w:rPr>
          <w:sz w:val="24"/>
          <w:szCs w:val="24"/>
        </w:rPr>
      </w:pPr>
    </w:p>
    <w:p w14:paraId="44743EEB" w14:textId="3E070663" w:rsidR="000160E4" w:rsidRPr="000160E4" w:rsidRDefault="000160E4" w:rsidP="00FA1CA3">
      <w:pPr>
        <w:pStyle w:val="Paragraphedeliste"/>
        <w:numPr>
          <w:ilvl w:val="0"/>
          <w:numId w:val="131"/>
        </w:numPr>
        <w:tabs>
          <w:tab w:val="center" w:pos="4680"/>
        </w:tabs>
        <w:rPr>
          <w:sz w:val="24"/>
          <w:szCs w:val="24"/>
          <w:u w:val="single"/>
        </w:rPr>
      </w:pPr>
      <w:r w:rsidRPr="000160E4">
        <w:rPr>
          <w:sz w:val="24"/>
          <w:szCs w:val="24"/>
          <w:u w:val="single"/>
        </w:rPr>
        <w:t>Tous les biens qui ne sont pas déclarés comme propres par la loi (</w:t>
      </w:r>
      <w:r w:rsidRPr="000160E4">
        <w:rPr>
          <w:sz w:val="24"/>
          <w:szCs w:val="24"/>
          <w:highlight w:val="yellow"/>
          <w:u w:val="single"/>
        </w:rPr>
        <w:t>art. 449</w:t>
      </w:r>
      <w:r w:rsidR="0098752C">
        <w:rPr>
          <w:sz w:val="24"/>
          <w:szCs w:val="24"/>
          <w:highlight w:val="yellow"/>
          <w:u w:val="single"/>
        </w:rPr>
        <w:t>,</w:t>
      </w:r>
      <w:r w:rsidRPr="000160E4">
        <w:rPr>
          <w:sz w:val="24"/>
          <w:szCs w:val="24"/>
          <w:highlight w:val="yellow"/>
          <w:u w:val="single"/>
        </w:rPr>
        <w:t xml:space="preserve"> al 1 C.c.Q</w:t>
      </w:r>
      <w:r w:rsidRPr="000160E4">
        <w:rPr>
          <w:sz w:val="24"/>
          <w:szCs w:val="24"/>
          <w:u w:val="single"/>
        </w:rPr>
        <w:t>)</w:t>
      </w:r>
    </w:p>
    <w:p w14:paraId="3A9E9A82" w14:textId="77777777" w:rsidR="000160E4" w:rsidRPr="000160E4" w:rsidRDefault="000160E4" w:rsidP="000160E4">
      <w:pPr>
        <w:tabs>
          <w:tab w:val="center" w:pos="4680"/>
        </w:tabs>
        <w:rPr>
          <w:sz w:val="24"/>
          <w:szCs w:val="24"/>
        </w:rPr>
      </w:pPr>
    </w:p>
    <w:p w14:paraId="719A3E99" w14:textId="42719C4A" w:rsidR="000160E4" w:rsidRPr="000160E4" w:rsidRDefault="000160E4" w:rsidP="000160E4">
      <w:pPr>
        <w:tabs>
          <w:tab w:val="center" w:pos="4680"/>
        </w:tabs>
        <w:rPr>
          <w:sz w:val="24"/>
          <w:szCs w:val="24"/>
        </w:rPr>
      </w:pPr>
      <w:r>
        <w:rPr>
          <w:sz w:val="24"/>
          <w:szCs w:val="24"/>
        </w:rPr>
        <w:t>Il y a une p</w:t>
      </w:r>
      <w:r w:rsidRPr="000160E4">
        <w:rPr>
          <w:sz w:val="24"/>
          <w:szCs w:val="24"/>
        </w:rPr>
        <w:t xml:space="preserve">résomption de biens acquêts </w:t>
      </w:r>
      <w:r>
        <w:rPr>
          <w:sz w:val="24"/>
          <w:szCs w:val="24"/>
        </w:rPr>
        <w:t>voulant que t</w:t>
      </w:r>
      <w:r w:rsidRPr="000160E4">
        <w:rPr>
          <w:sz w:val="24"/>
          <w:szCs w:val="24"/>
        </w:rPr>
        <w:t>out bien qui n’est pas établi comme un propre sera présumé être un bien acquêt</w:t>
      </w:r>
      <w:r>
        <w:rPr>
          <w:sz w:val="24"/>
          <w:szCs w:val="24"/>
        </w:rPr>
        <w:t xml:space="preserve"> </w:t>
      </w:r>
      <w:r w:rsidRPr="000160E4">
        <w:rPr>
          <w:sz w:val="24"/>
          <w:szCs w:val="24"/>
        </w:rPr>
        <w:t>(</w:t>
      </w:r>
      <w:r w:rsidRPr="000160E4">
        <w:rPr>
          <w:sz w:val="24"/>
          <w:szCs w:val="24"/>
          <w:highlight w:val="yellow"/>
        </w:rPr>
        <w:t>art. 459 C.c.Q.</w:t>
      </w:r>
      <w:r w:rsidRPr="000160E4">
        <w:rPr>
          <w:sz w:val="24"/>
          <w:szCs w:val="24"/>
        </w:rPr>
        <w:t>)</w:t>
      </w:r>
      <w:r>
        <w:rPr>
          <w:sz w:val="24"/>
          <w:szCs w:val="24"/>
        </w:rPr>
        <w:t>.</w:t>
      </w:r>
    </w:p>
    <w:p w14:paraId="5E22057D" w14:textId="1CD95D3E" w:rsidR="000160E4" w:rsidRDefault="000160E4">
      <w:pPr>
        <w:tabs>
          <w:tab w:val="center" w:pos="4680"/>
        </w:tabs>
        <w:rPr>
          <w:sz w:val="24"/>
          <w:szCs w:val="24"/>
        </w:rPr>
      </w:pPr>
    </w:p>
    <w:p w14:paraId="59DADEFA" w14:textId="3CA8F34A" w:rsidR="00BE7BC2" w:rsidRDefault="00BE7BC2">
      <w:pPr>
        <w:tabs>
          <w:tab w:val="center" w:pos="4680"/>
        </w:tabs>
        <w:rPr>
          <w:sz w:val="24"/>
          <w:szCs w:val="24"/>
        </w:rPr>
      </w:pPr>
    </w:p>
    <w:p w14:paraId="0F9C7C32" w14:textId="66D69E37" w:rsidR="005770F4" w:rsidRPr="005770F4" w:rsidRDefault="005770F4" w:rsidP="00FA1CA3">
      <w:pPr>
        <w:pStyle w:val="Paragraphedeliste"/>
        <w:numPr>
          <w:ilvl w:val="0"/>
          <w:numId w:val="131"/>
        </w:numPr>
        <w:tabs>
          <w:tab w:val="center" w:pos="4680"/>
        </w:tabs>
        <w:rPr>
          <w:sz w:val="24"/>
          <w:szCs w:val="24"/>
          <w:u w:val="single"/>
        </w:rPr>
      </w:pPr>
      <w:r w:rsidRPr="005770F4">
        <w:rPr>
          <w:sz w:val="24"/>
          <w:szCs w:val="24"/>
          <w:u w:val="single"/>
        </w:rPr>
        <w:t>Biens acquis avec des propres et des acquêts (</w:t>
      </w:r>
      <w:r w:rsidRPr="005770F4">
        <w:rPr>
          <w:sz w:val="24"/>
          <w:szCs w:val="24"/>
          <w:highlight w:val="yellow"/>
          <w:u w:val="single"/>
        </w:rPr>
        <w:t>art. 451 al. 1 C.c.Q.</w:t>
      </w:r>
      <w:r w:rsidRPr="005770F4">
        <w:rPr>
          <w:sz w:val="24"/>
          <w:szCs w:val="24"/>
          <w:u w:val="single"/>
        </w:rPr>
        <w:t>)</w:t>
      </w:r>
    </w:p>
    <w:p w14:paraId="01555279" w14:textId="77777777" w:rsidR="005770F4" w:rsidRPr="005770F4" w:rsidRDefault="005770F4" w:rsidP="005770F4">
      <w:pPr>
        <w:tabs>
          <w:tab w:val="center" w:pos="4680"/>
        </w:tabs>
        <w:rPr>
          <w:sz w:val="24"/>
          <w:szCs w:val="24"/>
        </w:rPr>
      </w:pPr>
    </w:p>
    <w:p w14:paraId="6A00632B" w14:textId="7D534066" w:rsidR="00332AB7" w:rsidRDefault="00332AB7" w:rsidP="005770F4">
      <w:pPr>
        <w:tabs>
          <w:tab w:val="center" w:pos="4680"/>
        </w:tabs>
        <w:rPr>
          <w:sz w:val="24"/>
          <w:szCs w:val="24"/>
        </w:rPr>
      </w:pPr>
      <w:r>
        <w:rPr>
          <w:sz w:val="24"/>
          <w:szCs w:val="24"/>
        </w:rPr>
        <w:t xml:space="preserve">L’article </w:t>
      </w:r>
      <w:r w:rsidR="00F7262C" w:rsidRPr="00F7262C">
        <w:rPr>
          <w:sz w:val="24"/>
          <w:szCs w:val="24"/>
          <w:highlight w:val="yellow"/>
        </w:rPr>
        <w:t>451, al 1 CcQ</w:t>
      </w:r>
      <w:r w:rsidR="00F7262C">
        <w:rPr>
          <w:sz w:val="24"/>
          <w:szCs w:val="24"/>
        </w:rPr>
        <w:t xml:space="preserve"> s’applique uniquement aux biens acquis pendant le mariage. </w:t>
      </w:r>
    </w:p>
    <w:p w14:paraId="3187596F" w14:textId="77777777" w:rsidR="00332AB7" w:rsidRDefault="00332AB7" w:rsidP="005770F4">
      <w:pPr>
        <w:tabs>
          <w:tab w:val="center" w:pos="4680"/>
        </w:tabs>
        <w:rPr>
          <w:sz w:val="24"/>
          <w:szCs w:val="24"/>
        </w:rPr>
      </w:pPr>
    </w:p>
    <w:p w14:paraId="41553761" w14:textId="36BD2CCD" w:rsidR="00F7262C" w:rsidRDefault="00F7262C" w:rsidP="005770F4">
      <w:pPr>
        <w:tabs>
          <w:tab w:val="center" w:pos="4680"/>
        </w:tabs>
        <w:rPr>
          <w:sz w:val="24"/>
          <w:szCs w:val="24"/>
        </w:rPr>
      </w:pPr>
      <w:r>
        <w:rPr>
          <w:sz w:val="24"/>
          <w:szCs w:val="24"/>
        </w:rPr>
        <w:t xml:space="preserve">Si la valeur des propres employés </w:t>
      </w:r>
      <w:r w:rsidR="00A656DA">
        <w:rPr>
          <w:sz w:val="24"/>
          <w:szCs w:val="24"/>
        </w:rPr>
        <w:t xml:space="preserve">pour l’acquisition du bien </w:t>
      </w:r>
      <w:r>
        <w:rPr>
          <w:sz w:val="24"/>
          <w:szCs w:val="24"/>
        </w:rPr>
        <w:t xml:space="preserve">est </w:t>
      </w:r>
      <w:r w:rsidR="00A656DA">
        <w:rPr>
          <w:sz w:val="24"/>
          <w:szCs w:val="24"/>
        </w:rPr>
        <w:t>inférieure ou égale à la moitié du co</w:t>
      </w:r>
      <w:r w:rsidR="004E2E90">
        <w:rPr>
          <w:sz w:val="24"/>
          <w:szCs w:val="24"/>
        </w:rPr>
        <w:t>û</w:t>
      </w:r>
      <w:r w:rsidR="00A656DA">
        <w:rPr>
          <w:sz w:val="24"/>
          <w:szCs w:val="24"/>
        </w:rPr>
        <w:t>t totale de l’</w:t>
      </w:r>
      <w:r w:rsidR="004E2E90">
        <w:rPr>
          <w:sz w:val="24"/>
          <w:szCs w:val="24"/>
        </w:rPr>
        <w:t xml:space="preserve">acquisition, le bien sera </w:t>
      </w:r>
      <w:r w:rsidR="00600391">
        <w:rPr>
          <w:sz w:val="24"/>
          <w:szCs w:val="24"/>
        </w:rPr>
        <w:t>qualifié</w:t>
      </w:r>
      <w:r w:rsidR="004E2E90">
        <w:rPr>
          <w:sz w:val="24"/>
          <w:szCs w:val="24"/>
        </w:rPr>
        <w:t xml:space="preserve"> </w:t>
      </w:r>
      <w:r w:rsidR="00600391">
        <w:rPr>
          <w:sz w:val="24"/>
          <w:szCs w:val="24"/>
        </w:rPr>
        <w:t>d’</w:t>
      </w:r>
      <w:r w:rsidR="004E2E90">
        <w:rPr>
          <w:sz w:val="24"/>
          <w:szCs w:val="24"/>
        </w:rPr>
        <w:t>un bien acquêt à charge</w:t>
      </w:r>
      <w:r w:rsidR="00A656DA">
        <w:rPr>
          <w:sz w:val="24"/>
          <w:szCs w:val="24"/>
        </w:rPr>
        <w:t xml:space="preserve"> </w:t>
      </w:r>
      <w:r w:rsidR="00600391">
        <w:rPr>
          <w:sz w:val="24"/>
          <w:szCs w:val="24"/>
        </w:rPr>
        <w:t>de récompense à la masse des propres.</w:t>
      </w:r>
    </w:p>
    <w:p w14:paraId="43C1F0BB" w14:textId="77777777" w:rsidR="00F7262C" w:rsidRDefault="00F7262C" w:rsidP="005770F4">
      <w:pPr>
        <w:tabs>
          <w:tab w:val="center" w:pos="4680"/>
        </w:tabs>
        <w:rPr>
          <w:sz w:val="24"/>
          <w:szCs w:val="24"/>
        </w:rPr>
      </w:pPr>
    </w:p>
    <w:p w14:paraId="4149AA4C" w14:textId="7177E459" w:rsidR="005770F4" w:rsidRPr="005770F4" w:rsidRDefault="00854C84" w:rsidP="005770F4">
      <w:pPr>
        <w:tabs>
          <w:tab w:val="center" w:pos="4680"/>
        </w:tabs>
        <w:rPr>
          <w:sz w:val="24"/>
          <w:szCs w:val="24"/>
        </w:rPr>
      </w:pPr>
      <w:r>
        <w:rPr>
          <w:sz w:val="24"/>
          <w:szCs w:val="24"/>
        </w:rPr>
        <w:lastRenderedPageBreak/>
        <w:t>Pour ce faire, il faut d</w:t>
      </w:r>
      <w:r w:rsidR="005770F4" w:rsidRPr="005770F4">
        <w:rPr>
          <w:sz w:val="24"/>
          <w:szCs w:val="24"/>
        </w:rPr>
        <w:t>éterminer la proportion des propres par rapport au coût total de l’acquisition</w:t>
      </w:r>
      <w:r>
        <w:rPr>
          <w:sz w:val="24"/>
          <w:szCs w:val="24"/>
        </w:rPr>
        <w:t xml:space="preserve">. </w:t>
      </w:r>
    </w:p>
    <w:p w14:paraId="4217043F" w14:textId="77777777" w:rsidR="005770F4" w:rsidRPr="005770F4" w:rsidRDefault="005770F4" w:rsidP="005770F4">
      <w:pPr>
        <w:tabs>
          <w:tab w:val="center" w:pos="4680"/>
        </w:tabs>
        <w:rPr>
          <w:sz w:val="24"/>
          <w:szCs w:val="24"/>
        </w:rPr>
      </w:pPr>
    </w:p>
    <w:p w14:paraId="388A28E3" w14:textId="34C92721" w:rsidR="00BE7BC2" w:rsidRDefault="00854C84" w:rsidP="005770F4">
      <w:pPr>
        <w:tabs>
          <w:tab w:val="center" w:pos="4680"/>
        </w:tabs>
        <w:rPr>
          <w:sz w:val="24"/>
          <w:szCs w:val="24"/>
        </w:rPr>
      </w:pPr>
      <w:r w:rsidRPr="00854C84">
        <w:rPr>
          <w:b/>
          <w:bCs/>
          <w:sz w:val="24"/>
          <w:szCs w:val="24"/>
        </w:rPr>
        <w:t>Formule</w:t>
      </w:r>
      <w:r>
        <w:rPr>
          <w:sz w:val="24"/>
          <w:szCs w:val="24"/>
        </w:rPr>
        <w:t xml:space="preserve"> : </w:t>
      </w:r>
      <w:r w:rsidR="005770F4" w:rsidRPr="005770F4">
        <w:rPr>
          <w:sz w:val="24"/>
          <w:szCs w:val="24"/>
        </w:rPr>
        <w:t>Valeur des propres ≤ ½ du coût total de l’acquisition</w:t>
      </w:r>
    </w:p>
    <w:p w14:paraId="23EEE585" w14:textId="034190AA" w:rsidR="00DC59FB" w:rsidRDefault="00DC59FB" w:rsidP="005770F4">
      <w:pPr>
        <w:tabs>
          <w:tab w:val="center" w:pos="4680"/>
        </w:tabs>
        <w:rPr>
          <w:sz w:val="24"/>
          <w:szCs w:val="24"/>
        </w:rPr>
      </w:pPr>
    </w:p>
    <w:p w14:paraId="05578C00" w14:textId="77777777" w:rsidR="00DC59FB" w:rsidRDefault="00DC59FB" w:rsidP="005770F4">
      <w:pPr>
        <w:tabs>
          <w:tab w:val="center" w:pos="4680"/>
        </w:tabs>
        <w:rPr>
          <w:sz w:val="24"/>
          <w:szCs w:val="24"/>
        </w:rPr>
      </w:pPr>
    </w:p>
    <w:p w14:paraId="43515095" w14:textId="0AA27EFF" w:rsidR="00DC59FB" w:rsidRDefault="00DC59FB" w:rsidP="005770F4">
      <w:pPr>
        <w:tabs>
          <w:tab w:val="center" w:pos="4680"/>
        </w:tabs>
        <w:rPr>
          <w:sz w:val="24"/>
          <w:szCs w:val="24"/>
        </w:rPr>
      </w:pPr>
      <w:r>
        <w:rPr>
          <w:sz w:val="24"/>
          <w:szCs w:val="24"/>
        </w:rPr>
        <w:t xml:space="preserve">Exemple : </w:t>
      </w:r>
      <w:r w:rsidRPr="00DC59FB">
        <w:rPr>
          <w:sz w:val="24"/>
          <w:szCs w:val="24"/>
        </w:rPr>
        <w:t>L’épouse acquiert un terrain, pendant le mariage, au coût de 100 000 $. La mise de fonds qui provient d’un héritage est de 50 000 $. La différence de 50 000 $ est financée par un prêt qui sera acquitté, en entier, avec les revenus d’emploi de l’épouse.</w:t>
      </w:r>
    </w:p>
    <w:p w14:paraId="16EEC071" w14:textId="60596207" w:rsidR="00DC59FB" w:rsidRDefault="00DC59FB" w:rsidP="005770F4">
      <w:pPr>
        <w:tabs>
          <w:tab w:val="center" w:pos="4680"/>
        </w:tabs>
        <w:rPr>
          <w:sz w:val="24"/>
          <w:szCs w:val="24"/>
        </w:rPr>
      </w:pPr>
    </w:p>
    <w:p w14:paraId="47329C8A" w14:textId="77777777" w:rsidR="000A70C4" w:rsidRDefault="0064558D" w:rsidP="005770F4">
      <w:pPr>
        <w:tabs>
          <w:tab w:val="center" w:pos="4680"/>
        </w:tabs>
        <w:rPr>
          <w:sz w:val="24"/>
          <w:szCs w:val="24"/>
        </w:rPr>
      </w:pPr>
      <w:r>
        <w:rPr>
          <w:sz w:val="24"/>
          <w:szCs w:val="24"/>
        </w:rPr>
        <w:t xml:space="preserve">La mise de fonds provenant d’un héritage est un propre en vertu de l’article </w:t>
      </w:r>
      <w:r w:rsidRPr="00C93DB4">
        <w:rPr>
          <w:sz w:val="24"/>
          <w:szCs w:val="24"/>
          <w:highlight w:val="yellow"/>
        </w:rPr>
        <w:t xml:space="preserve">450 </w:t>
      </w:r>
      <w:r w:rsidR="000816CA" w:rsidRPr="00C93DB4">
        <w:rPr>
          <w:sz w:val="24"/>
          <w:szCs w:val="24"/>
          <w:highlight w:val="yellow"/>
        </w:rPr>
        <w:t>(2) CcQ</w:t>
      </w:r>
      <w:r w:rsidR="000816CA">
        <w:rPr>
          <w:sz w:val="24"/>
          <w:szCs w:val="24"/>
        </w:rPr>
        <w:t xml:space="preserve">, alors que le prêt payé avec les revenus d’emploi est un acquêt en vertu de l’article </w:t>
      </w:r>
      <w:r w:rsidR="000816CA" w:rsidRPr="00C93DB4">
        <w:rPr>
          <w:sz w:val="24"/>
          <w:szCs w:val="24"/>
          <w:highlight w:val="yellow"/>
        </w:rPr>
        <w:t xml:space="preserve">449 </w:t>
      </w:r>
      <w:r w:rsidR="00C93DB4" w:rsidRPr="00C93DB4">
        <w:rPr>
          <w:sz w:val="24"/>
          <w:szCs w:val="24"/>
          <w:highlight w:val="yellow"/>
        </w:rPr>
        <w:t>(1) CcQ</w:t>
      </w:r>
      <w:r w:rsidR="000816CA">
        <w:rPr>
          <w:sz w:val="24"/>
          <w:szCs w:val="24"/>
        </w:rPr>
        <w:t xml:space="preserve">. </w:t>
      </w:r>
      <w:r w:rsidR="00C93DB4">
        <w:rPr>
          <w:sz w:val="24"/>
          <w:szCs w:val="24"/>
        </w:rPr>
        <w:t xml:space="preserve">Le bien a été acquis pendant le mariage. Pour déterminer si le terrain </w:t>
      </w:r>
      <w:r w:rsidR="000A70C4">
        <w:rPr>
          <w:sz w:val="24"/>
          <w:szCs w:val="24"/>
        </w:rPr>
        <w:t xml:space="preserve">est un bien propre ou acquêt, il faut appliquer l’article </w:t>
      </w:r>
      <w:r w:rsidR="000A70C4" w:rsidRPr="000A70C4">
        <w:rPr>
          <w:sz w:val="24"/>
          <w:szCs w:val="24"/>
          <w:highlight w:val="yellow"/>
        </w:rPr>
        <w:t>451, al 1 CcQ</w:t>
      </w:r>
      <w:r w:rsidR="000A70C4">
        <w:rPr>
          <w:sz w:val="24"/>
          <w:szCs w:val="24"/>
        </w:rPr>
        <w:t xml:space="preserve">. </w:t>
      </w:r>
    </w:p>
    <w:p w14:paraId="1A079579" w14:textId="77777777" w:rsidR="000A70C4" w:rsidRDefault="000A70C4" w:rsidP="005770F4">
      <w:pPr>
        <w:tabs>
          <w:tab w:val="center" w:pos="4680"/>
        </w:tabs>
        <w:rPr>
          <w:sz w:val="24"/>
          <w:szCs w:val="24"/>
        </w:rPr>
      </w:pPr>
    </w:p>
    <w:p w14:paraId="60129B94" w14:textId="3E4BC5D1" w:rsidR="00DC59FB" w:rsidRDefault="000A70C4" w:rsidP="005770F4">
      <w:pPr>
        <w:tabs>
          <w:tab w:val="center" w:pos="4680"/>
        </w:tabs>
        <w:rPr>
          <w:sz w:val="24"/>
          <w:szCs w:val="24"/>
        </w:rPr>
      </w:pPr>
      <w:r>
        <w:rPr>
          <w:sz w:val="24"/>
          <w:szCs w:val="24"/>
        </w:rPr>
        <w:t>La moitié du coût totale d</w:t>
      </w:r>
      <w:r w:rsidR="002236D8">
        <w:rPr>
          <w:sz w:val="24"/>
          <w:szCs w:val="24"/>
        </w:rPr>
        <w:t>’</w:t>
      </w:r>
      <w:r>
        <w:rPr>
          <w:sz w:val="24"/>
          <w:szCs w:val="24"/>
        </w:rPr>
        <w:t>acquisition du terrain</w:t>
      </w:r>
      <w:r w:rsidR="00CE22B5">
        <w:rPr>
          <w:sz w:val="24"/>
          <w:szCs w:val="24"/>
        </w:rPr>
        <w:t xml:space="preserve"> = 100 000$ / 2 = 50 000$</w:t>
      </w:r>
      <w:r w:rsidR="00CA067D">
        <w:rPr>
          <w:sz w:val="24"/>
          <w:szCs w:val="24"/>
        </w:rPr>
        <w:t xml:space="preserve">. </w:t>
      </w:r>
    </w:p>
    <w:p w14:paraId="7BF0BD70" w14:textId="5DA05BB6" w:rsidR="00CA067D" w:rsidRDefault="00CA067D" w:rsidP="005770F4">
      <w:pPr>
        <w:tabs>
          <w:tab w:val="center" w:pos="4680"/>
        </w:tabs>
        <w:rPr>
          <w:sz w:val="24"/>
          <w:szCs w:val="24"/>
        </w:rPr>
      </w:pPr>
    </w:p>
    <w:p w14:paraId="6BEB2FDA" w14:textId="6E06C566" w:rsidR="00CA067D" w:rsidRDefault="00CA067D" w:rsidP="005770F4">
      <w:pPr>
        <w:tabs>
          <w:tab w:val="center" w:pos="4680"/>
        </w:tabs>
        <w:rPr>
          <w:sz w:val="24"/>
          <w:szCs w:val="24"/>
        </w:rPr>
      </w:pPr>
      <w:r>
        <w:rPr>
          <w:sz w:val="24"/>
          <w:szCs w:val="24"/>
        </w:rPr>
        <w:t xml:space="preserve">En l’espèce, le propre employé a une valeur de 50 000$. </w:t>
      </w:r>
    </w:p>
    <w:p w14:paraId="14CFC953" w14:textId="026B44F4" w:rsidR="00F250EE" w:rsidRDefault="00F250EE" w:rsidP="005770F4">
      <w:pPr>
        <w:tabs>
          <w:tab w:val="center" w:pos="4680"/>
        </w:tabs>
        <w:rPr>
          <w:sz w:val="24"/>
          <w:szCs w:val="24"/>
        </w:rPr>
      </w:pPr>
    </w:p>
    <w:p w14:paraId="58A63290" w14:textId="48FC68AC" w:rsidR="000038EC" w:rsidRDefault="000038EC" w:rsidP="005770F4">
      <w:pPr>
        <w:tabs>
          <w:tab w:val="center" w:pos="4680"/>
        </w:tabs>
        <w:rPr>
          <w:sz w:val="24"/>
          <w:szCs w:val="24"/>
        </w:rPr>
      </w:pPr>
      <w:r>
        <w:rPr>
          <w:sz w:val="24"/>
          <w:szCs w:val="24"/>
        </w:rPr>
        <w:t xml:space="preserve">Formule : </w:t>
      </w:r>
      <w:r w:rsidRPr="000038EC">
        <w:rPr>
          <w:sz w:val="24"/>
          <w:szCs w:val="24"/>
        </w:rPr>
        <w:t>Valeur des propres ≤ ½ du coût total de l’acquisition</w:t>
      </w:r>
    </w:p>
    <w:p w14:paraId="7418FB56" w14:textId="77777777" w:rsidR="000038EC" w:rsidRDefault="000038EC" w:rsidP="005770F4">
      <w:pPr>
        <w:tabs>
          <w:tab w:val="center" w:pos="4680"/>
        </w:tabs>
        <w:rPr>
          <w:sz w:val="24"/>
          <w:szCs w:val="24"/>
        </w:rPr>
      </w:pPr>
    </w:p>
    <w:p w14:paraId="68410946" w14:textId="0D331DE3" w:rsidR="00F250EE" w:rsidRDefault="000038EC" w:rsidP="005770F4">
      <w:pPr>
        <w:tabs>
          <w:tab w:val="center" w:pos="4680"/>
        </w:tabs>
        <w:rPr>
          <w:sz w:val="24"/>
          <w:szCs w:val="24"/>
        </w:rPr>
      </w:pPr>
      <w:r>
        <w:rPr>
          <w:sz w:val="24"/>
          <w:szCs w:val="24"/>
        </w:rPr>
        <w:t xml:space="preserve">Calcul : </w:t>
      </w:r>
      <w:r w:rsidR="00F250EE">
        <w:rPr>
          <w:sz w:val="24"/>
          <w:szCs w:val="24"/>
        </w:rPr>
        <w:t xml:space="preserve">50 000$ </w:t>
      </w:r>
      <w:r>
        <w:rPr>
          <w:sz w:val="24"/>
          <w:szCs w:val="24"/>
        </w:rPr>
        <w:t>≤ 50 000$</w:t>
      </w:r>
    </w:p>
    <w:p w14:paraId="4AD033BB" w14:textId="7D0E3C11" w:rsidR="000038EC" w:rsidRDefault="000038EC" w:rsidP="005770F4">
      <w:pPr>
        <w:tabs>
          <w:tab w:val="center" w:pos="4680"/>
        </w:tabs>
        <w:rPr>
          <w:sz w:val="24"/>
          <w:szCs w:val="24"/>
        </w:rPr>
      </w:pPr>
    </w:p>
    <w:p w14:paraId="262357A1" w14:textId="277DC92F" w:rsidR="000038EC" w:rsidRDefault="000038EC" w:rsidP="005770F4">
      <w:pPr>
        <w:tabs>
          <w:tab w:val="center" w:pos="4680"/>
        </w:tabs>
        <w:rPr>
          <w:sz w:val="24"/>
          <w:szCs w:val="24"/>
        </w:rPr>
      </w:pPr>
      <w:r>
        <w:rPr>
          <w:sz w:val="24"/>
          <w:szCs w:val="24"/>
        </w:rPr>
        <w:t>Le bien sera donc qualifié d’un bien acqu</w:t>
      </w:r>
      <w:r w:rsidR="00B86E0E">
        <w:rPr>
          <w:sz w:val="24"/>
          <w:szCs w:val="24"/>
        </w:rPr>
        <w:t xml:space="preserve">êt, mais on peut </w:t>
      </w:r>
      <w:proofErr w:type="gramStart"/>
      <w:r w:rsidR="000D131F">
        <w:rPr>
          <w:sz w:val="24"/>
          <w:szCs w:val="24"/>
        </w:rPr>
        <w:t>récompensé</w:t>
      </w:r>
      <w:proofErr w:type="gramEnd"/>
      <w:r w:rsidR="00B86E0E">
        <w:rPr>
          <w:sz w:val="24"/>
          <w:szCs w:val="24"/>
        </w:rPr>
        <w:t xml:space="preserve"> l</w:t>
      </w:r>
      <w:r w:rsidR="000D131F">
        <w:rPr>
          <w:sz w:val="24"/>
          <w:szCs w:val="24"/>
        </w:rPr>
        <w:t xml:space="preserve">a masse des propres pour la portion utilisé par le propre. </w:t>
      </w:r>
    </w:p>
    <w:p w14:paraId="1F9BE69E" w14:textId="4B2EE0E8" w:rsidR="00C638B1" w:rsidRDefault="00C638B1" w:rsidP="005770F4">
      <w:pPr>
        <w:tabs>
          <w:tab w:val="center" w:pos="4680"/>
        </w:tabs>
        <w:rPr>
          <w:sz w:val="24"/>
          <w:szCs w:val="24"/>
        </w:rPr>
      </w:pPr>
    </w:p>
    <w:p w14:paraId="6076F8A6" w14:textId="77777777" w:rsidR="00C638B1" w:rsidRDefault="00C638B1" w:rsidP="005770F4">
      <w:pPr>
        <w:tabs>
          <w:tab w:val="center" w:pos="4680"/>
        </w:tabs>
        <w:rPr>
          <w:sz w:val="24"/>
          <w:szCs w:val="24"/>
        </w:rPr>
      </w:pPr>
    </w:p>
    <w:p w14:paraId="666CC469" w14:textId="4AF30F16" w:rsidR="00C638B1" w:rsidRDefault="00C638B1" w:rsidP="005770F4">
      <w:pPr>
        <w:tabs>
          <w:tab w:val="center" w:pos="4680"/>
        </w:tabs>
        <w:rPr>
          <w:sz w:val="24"/>
          <w:szCs w:val="24"/>
        </w:rPr>
      </w:pPr>
      <w:r w:rsidRPr="00C638B1">
        <w:rPr>
          <w:b/>
          <w:bCs/>
          <w:sz w:val="24"/>
          <w:szCs w:val="24"/>
        </w:rPr>
        <w:t>À charge de récompense</w:t>
      </w:r>
      <w:r>
        <w:rPr>
          <w:sz w:val="24"/>
          <w:szCs w:val="24"/>
        </w:rPr>
        <w:t> </w:t>
      </w:r>
      <w:r w:rsidRPr="00E50612">
        <w:rPr>
          <w:b/>
          <w:bCs/>
          <w:sz w:val="24"/>
          <w:szCs w:val="24"/>
        </w:rPr>
        <w:t>:</w:t>
      </w:r>
      <w:r>
        <w:rPr>
          <w:sz w:val="24"/>
          <w:szCs w:val="24"/>
        </w:rPr>
        <w:t xml:space="preserve"> Remise d’une valeur équivalente</w:t>
      </w:r>
      <w:r w:rsidR="00097C39">
        <w:rPr>
          <w:sz w:val="24"/>
          <w:szCs w:val="24"/>
        </w:rPr>
        <w:t xml:space="preserve"> à l’autre masse. </w:t>
      </w:r>
    </w:p>
    <w:p w14:paraId="6996A544" w14:textId="534F1F95" w:rsidR="00097C39" w:rsidRDefault="00097C39" w:rsidP="005770F4">
      <w:pPr>
        <w:tabs>
          <w:tab w:val="center" w:pos="4680"/>
        </w:tabs>
        <w:rPr>
          <w:sz w:val="24"/>
          <w:szCs w:val="24"/>
        </w:rPr>
      </w:pPr>
    </w:p>
    <w:p w14:paraId="1D7B76F7" w14:textId="248FA16C" w:rsidR="00097C39" w:rsidRDefault="00097C39" w:rsidP="005770F4">
      <w:pPr>
        <w:tabs>
          <w:tab w:val="center" w:pos="4680"/>
        </w:tabs>
        <w:rPr>
          <w:sz w:val="24"/>
          <w:szCs w:val="24"/>
        </w:rPr>
      </w:pPr>
    </w:p>
    <w:p w14:paraId="44282AA5" w14:textId="6A494599" w:rsidR="00A20969" w:rsidRPr="00A20969" w:rsidRDefault="00A20969" w:rsidP="00FA1CA3">
      <w:pPr>
        <w:pStyle w:val="Paragraphedeliste"/>
        <w:numPr>
          <w:ilvl w:val="0"/>
          <w:numId w:val="131"/>
        </w:numPr>
        <w:tabs>
          <w:tab w:val="center" w:pos="4680"/>
        </w:tabs>
        <w:rPr>
          <w:sz w:val="24"/>
          <w:szCs w:val="24"/>
          <w:u w:val="single"/>
        </w:rPr>
      </w:pPr>
      <w:r w:rsidRPr="00A20969">
        <w:rPr>
          <w:sz w:val="24"/>
          <w:szCs w:val="24"/>
          <w:u w:val="single"/>
        </w:rPr>
        <w:t>Assurance-vie, pensions de retraite et rentes acquises avec des propres et des acquêts (</w:t>
      </w:r>
      <w:r w:rsidRPr="00A20969">
        <w:rPr>
          <w:sz w:val="24"/>
          <w:szCs w:val="24"/>
          <w:highlight w:val="yellow"/>
          <w:u w:val="single"/>
        </w:rPr>
        <w:t>art. 451 al. 2 C.c.Q.</w:t>
      </w:r>
      <w:r w:rsidRPr="00A20969">
        <w:rPr>
          <w:sz w:val="24"/>
          <w:szCs w:val="24"/>
          <w:u w:val="single"/>
        </w:rPr>
        <w:t>)</w:t>
      </w:r>
    </w:p>
    <w:p w14:paraId="16554EA8" w14:textId="77777777" w:rsidR="004C1C51" w:rsidRDefault="004C1C51" w:rsidP="00A20969">
      <w:pPr>
        <w:tabs>
          <w:tab w:val="center" w:pos="4680"/>
        </w:tabs>
        <w:rPr>
          <w:sz w:val="24"/>
          <w:szCs w:val="24"/>
        </w:rPr>
      </w:pPr>
    </w:p>
    <w:p w14:paraId="6FCB60CA" w14:textId="12E92C4D" w:rsidR="001D6415" w:rsidRDefault="001D6415" w:rsidP="00A20969">
      <w:pPr>
        <w:tabs>
          <w:tab w:val="center" w:pos="4680"/>
        </w:tabs>
        <w:rPr>
          <w:sz w:val="24"/>
          <w:szCs w:val="24"/>
        </w:rPr>
      </w:pPr>
      <w:r>
        <w:rPr>
          <w:sz w:val="24"/>
          <w:szCs w:val="24"/>
        </w:rPr>
        <w:t xml:space="preserve">Si la valeur des propres utilisée est inférieure ou égale </w:t>
      </w:r>
      <w:r w:rsidR="00003D77">
        <w:rPr>
          <w:sz w:val="24"/>
          <w:szCs w:val="24"/>
        </w:rPr>
        <w:t>à la moitié du coût total des primes</w:t>
      </w:r>
      <w:r w:rsidR="007E7AB2">
        <w:rPr>
          <w:sz w:val="24"/>
          <w:szCs w:val="24"/>
        </w:rPr>
        <w:t xml:space="preserve"> d’assurance-vie</w:t>
      </w:r>
      <w:r w:rsidR="00003D77">
        <w:rPr>
          <w:sz w:val="24"/>
          <w:szCs w:val="24"/>
        </w:rPr>
        <w:t xml:space="preserve"> ou des sommes versées au régime de retraite</w:t>
      </w:r>
      <w:r w:rsidR="007E7AB2">
        <w:rPr>
          <w:sz w:val="24"/>
          <w:szCs w:val="24"/>
        </w:rPr>
        <w:t>, ce bien est qualifié comme un acquêt à charge de</w:t>
      </w:r>
      <w:r w:rsidR="004C68D2">
        <w:rPr>
          <w:sz w:val="24"/>
          <w:szCs w:val="24"/>
        </w:rPr>
        <w:t xml:space="preserve"> récompense aux propres.</w:t>
      </w:r>
    </w:p>
    <w:p w14:paraId="6FEA5CCB" w14:textId="77777777" w:rsidR="001D6415" w:rsidRDefault="001D6415" w:rsidP="00A20969">
      <w:pPr>
        <w:tabs>
          <w:tab w:val="center" w:pos="4680"/>
        </w:tabs>
        <w:rPr>
          <w:sz w:val="24"/>
          <w:szCs w:val="24"/>
        </w:rPr>
      </w:pPr>
    </w:p>
    <w:p w14:paraId="0E6A3198" w14:textId="2F1E5AE0" w:rsidR="00A20969" w:rsidRDefault="001D6415" w:rsidP="00A20969">
      <w:pPr>
        <w:tabs>
          <w:tab w:val="center" w:pos="4680"/>
        </w:tabs>
        <w:rPr>
          <w:sz w:val="24"/>
          <w:szCs w:val="24"/>
        </w:rPr>
      </w:pPr>
      <w:r>
        <w:rPr>
          <w:sz w:val="24"/>
          <w:szCs w:val="24"/>
        </w:rPr>
        <w:t xml:space="preserve">Le même principe d’application que </w:t>
      </w:r>
      <w:r w:rsidRPr="00A20969">
        <w:rPr>
          <w:sz w:val="24"/>
          <w:szCs w:val="24"/>
        </w:rPr>
        <w:t xml:space="preserve">l’article </w:t>
      </w:r>
      <w:r w:rsidRPr="00A20969">
        <w:rPr>
          <w:sz w:val="24"/>
          <w:szCs w:val="24"/>
          <w:highlight w:val="yellow"/>
        </w:rPr>
        <w:t>451 al. 1 C.c.Q.</w:t>
      </w:r>
      <w:r>
        <w:rPr>
          <w:sz w:val="24"/>
          <w:szCs w:val="24"/>
        </w:rPr>
        <w:t xml:space="preserve"> s’appliquent.</w:t>
      </w:r>
    </w:p>
    <w:p w14:paraId="3A90FCB2" w14:textId="673B1C47" w:rsidR="004C68D2" w:rsidRDefault="004C68D2" w:rsidP="00A20969">
      <w:pPr>
        <w:tabs>
          <w:tab w:val="center" w:pos="4680"/>
        </w:tabs>
        <w:rPr>
          <w:sz w:val="24"/>
          <w:szCs w:val="24"/>
        </w:rPr>
      </w:pPr>
    </w:p>
    <w:p w14:paraId="61B8CF9E" w14:textId="78B28B11" w:rsidR="004C68D2" w:rsidRPr="00A20969" w:rsidRDefault="004C68D2" w:rsidP="00A20969">
      <w:pPr>
        <w:tabs>
          <w:tab w:val="center" w:pos="4680"/>
        </w:tabs>
        <w:rPr>
          <w:sz w:val="24"/>
          <w:szCs w:val="24"/>
        </w:rPr>
      </w:pPr>
      <w:r>
        <w:rPr>
          <w:sz w:val="24"/>
          <w:szCs w:val="24"/>
        </w:rPr>
        <w:lastRenderedPageBreak/>
        <w:t xml:space="preserve">Qu’est-ce qu’un contrat d’assurance? Il faut se référer à l’article </w:t>
      </w:r>
      <w:r w:rsidRPr="00A928E3">
        <w:rPr>
          <w:sz w:val="24"/>
          <w:szCs w:val="24"/>
          <w:highlight w:val="yellow"/>
        </w:rPr>
        <w:t>2389 CcQ</w:t>
      </w:r>
      <w:r w:rsidR="001E188E" w:rsidRPr="000B5419">
        <w:rPr>
          <w:sz w:val="24"/>
          <w:szCs w:val="24"/>
        </w:rPr>
        <w:t> </w:t>
      </w:r>
      <w:r w:rsidR="001E188E">
        <w:rPr>
          <w:sz w:val="24"/>
          <w:szCs w:val="24"/>
        </w:rPr>
        <w:t xml:space="preserve">: </w:t>
      </w:r>
      <w:r w:rsidR="000B5419">
        <w:rPr>
          <w:sz w:val="24"/>
          <w:szCs w:val="24"/>
        </w:rPr>
        <w:t xml:space="preserve">« </w:t>
      </w:r>
      <w:r w:rsidR="000B5419" w:rsidRPr="000B5419">
        <w:rPr>
          <w:sz w:val="24"/>
          <w:szCs w:val="24"/>
        </w:rPr>
        <w:t>Le contrat d’assurance est celui par lequel l’assureur, moyennant une prime ou cotisation, s’oblige à verser au preneur ou à un tiers une prestation dans le cas où un risque couvert par l’assurance se réalise.</w:t>
      </w:r>
      <w:r w:rsidR="00A928E3">
        <w:rPr>
          <w:sz w:val="24"/>
          <w:szCs w:val="24"/>
        </w:rPr>
        <w:t xml:space="preserve"> </w:t>
      </w:r>
      <w:r w:rsidR="000B5419">
        <w:rPr>
          <w:sz w:val="24"/>
          <w:szCs w:val="24"/>
        </w:rPr>
        <w:t>»</w:t>
      </w:r>
    </w:p>
    <w:p w14:paraId="1AFD5F26" w14:textId="77777777" w:rsidR="00A20969" w:rsidRPr="00A20969" w:rsidRDefault="00A20969" w:rsidP="00A20969">
      <w:pPr>
        <w:tabs>
          <w:tab w:val="center" w:pos="4680"/>
        </w:tabs>
        <w:rPr>
          <w:sz w:val="24"/>
          <w:szCs w:val="24"/>
        </w:rPr>
      </w:pPr>
    </w:p>
    <w:p w14:paraId="053800DC" w14:textId="0EDB6C49" w:rsidR="00A20969" w:rsidRPr="00A20969" w:rsidRDefault="000A38E0" w:rsidP="00A20969">
      <w:pPr>
        <w:tabs>
          <w:tab w:val="center" w:pos="4680"/>
        </w:tabs>
        <w:rPr>
          <w:sz w:val="24"/>
          <w:szCs w:val="24"/>
        </w:rPr>
      </w:pPr>
      <w:r w:rsidRPr="000A38E0">
        <w:rPr>
          <w:b/>
          <w:bCs/>
          <w:sz w:val="24"/>
          <w:szCs w:val="24"/>
        </w:rPr>
        <w:t>Formule</w:t>
      </w:r>
      <w:r>
        <w:rPr>
          <w:sz w:val="24"/>
          <w:szCs w:val="24"/>
        </w:rPr>
        <w:t xml:space="preserve"> : </w:t>
      </w:r>
      <w:r w:rsidR="00A20969" w:rsidRPr="00A20969">
        <w:rPr>
          <w:sz w:val="24"/>
          <w:szCs w:val="24"/>
        </w:rPr>
        <w:t>Valeur des propres ≤ ½ du coût total des primes ou sommes versées</w:t>
      </w:r>
    </w:p>
    <w:p w14:paraId="33F614AD" w14:textId="77777777" w:rsidR="000A38E0" w:rsidRDefault="000A38E0" w:rsidP="00A20969">
      <w:pPr>
        <w:tabs>
          <w:tab w:val="center" w:pos="4680"/>
        </w:tabs>
        <w:rPr>
          <w:sz w:val="24"/>
          <w:szCs w:val="24"/>
        </w:rPr>
      </w:pPr>
    </w:p>
    <w:p w14:paraId="4A43704D" w14:textId="77777777" w:rsidR="000A38E0" w:rsidRDefault="000A38E0" w:rsidP="00A20969">
      <w:pPr>
        <w:tabs>
          <w:tab w:val="center" w:pos="4680"/>
        </w:tabs>
        <w:rPr>
          <w:sz w:val="24"/>
          <w:szCs w:val="24"/>
        </w:rPr>
      </w:pPr>
    </w:p>
    <w:p w14:paraId="5085B969" w14:textId="17BFB5E8" w:rsidR="00A20969" w:rsidRPr="00A20969" w:rsidRDefault="00A20969" w:rsidP="00A20969">
      <w:pPr>
        <w:tabs>
          <w:tab w:val="center" w:pos="4680"/>
        </w:tabs>
        <w:rPr>
          <w:sz w:val="24"/>
          <w:szCs w:val="24"/>
        </w:rPr>
      </w:pPr>
      <w:r w:rsidRPr="00A20969">
        <w:rPr>
          <w:sz w:val="24"/>
          <w:szCs w:val="24"/>
        </w:rPr>
        <w:t>Exception</w:t>
      </w:r>
      <w:r w:rsidR="000A38E0">
        <w:rPr>
          <w:sz w:val="24"/>
          <w:szCs w:val="24"/>
        </w:rPr>
        <w:t xml:space="preserve"> : </w:t>
      </w:r>
      <w:r w:rsidRPr="00A20969">
        <w:rPr>
          <w:sz w:val="24"/>
          <w:szCs w:val="24"/>
        </w:rPr>
        <w:t>assurance temporaire (</w:t>
      </w:r>
      <w:r w:rsidR="003E5C25">
        <w:rPr>
          <w:sz w:val="24"/>
          <w:szCs w:val="24"/>
        </w:rPr>
        <w:t xml:space="preserve">il faut qualifier seulement </w:t>
      </w:r>
      <w:r w:rsidRPr="00A20969">
        <w:rPr>
          <w:sz w:val="24"/>
          <w:szCs w:val="24"/>
        </w:rPr>
        <w:t>si la cause de la dissolution est le décès et qu’aucun bénéficiaire n’est désigné</w:t>
      </w:r>
      <w:r w:rsidR="003E5C25">
        <w:rPr>
          <w:sz w:val="24"/>
          <w:szCs w:val="24"/>
        </w:rPr>
        <w:t xml:space="preserve"> à notre assurance</w:t>
      </w:r>
      <w:r w:rsidRPr="00A20969">
        <w:rPr>
          <w:sz w:val="24"/>
          <w:szCs w:val="24"/>
        </w:rPr>
        <w:t xml:space="preserve">) : </w:t>
      </w:r>
    </w:p>
    <w:p w14:paraId="39E440AB" w14:textId="77777777" w:rsidR="000A38E0" w:rsidRDefault="000A38E0" w:rsidP="00A20969">
      <w:pPr>
        <w:tabs>
          <w:tab w:val="center" w:pos="4680"/>
        </w:tabs>
        <w:rPr>
          <w:sz w:val="24"/>
          <w:szCs w:val="24"/>
        </w:rPr>
      </w:pPr>
    </w:p>
    <w:p w14:paraId="35306ED9" w14:textId="20BE6DDB" w:rsidR="00097C39" w:rsidRDefault="000A38E0" w:rsidP="00A20969">
      <w:pPr>
        <w:tabs>
          <w:tab w:val="center" w:pos="4680"/>
        </w:tabs>
        <w:rPr>
          <w:sz w:val="24"/>
          <w:szCs w:val="24"/>
        </w:rPr>
      </w:pPr>
      <w:r w:rsidRPr="000A38E0">
        <w:rPr>
          <w:b/>
          <w:bCs/>
          <w:sz w:val="24"/>
          <w:szCs w:val="24"/>
        </w:rPr>
        <w:t>Formule</w:t>
      </w:r>
      <w:r>
        <w:rPr>
          <w:sz w:val="24"/>
          <w:szCs w:val="24"/>
        </w:rPr>
        <w:t xml:space="preserve"> : </w:t>
      </w:r>
      <w:r w:rsidR="00A20969" w:rsidRPr="00A20969">
        <w:rPr>
          <w:sz w:val="24"/>
          <w:szCs w:val="24"/>
        </w:rPr>
        <w:t>Valeur des propres ≤ ½ du coût de la dernière prime acquittée</w:t>
      </w:r>
    </w:p>
    <w:p w14:paraId="44893569" w14:textId="5ED2E897" w:rsidR="0043122A" w:rsidRDefault="0043122A" w:rsidP="00A20969">
      <w:pPr>
        <w:tabs>
          <w:tab w:val="center" w:pos="4680"/>
        </w:tabs>
        <w:rPr>
          <w:sz w:val="24"/>
          <w:szCs w:val="24"/>
        </w:rPr>
      </w:pPr>
    </w:p>
    <w:p w14:paraId="425783B5" w14:textId="32648488" w:rsidR="003E5C25" w:rsidRDefault="003E5C25" w:rsidP="00A20969">
      <w:pPr>
        <w:tabs>
          <w:tab w:val="center" w:pos="4680"/>
        </w:tabs>
        <w:rPr>
          <w:sz w:val="24"/>
          <w:szCs w:val="24"/>
        </w:rPr>
      </w:pPr>
    </w:p>
    <w:p w14:paraId="553D1DB6" w14:textId="1E5F5C35" w:rsidR="003E5C25" w:rsidRDefault="003E5C25" w:rsidP="00A20969">
      <w:pPr>
        <w:tabs>
          <w:tab w:val="center" w:pos="4680"/>
        </w:tabs>
        <w:rPr>
          <w:sz w:val="24"/>
          <w:szCs w:val="24"/>
        </w:rPr>
      </w:pPr>
      <w:r>
        <w:rPr>
          <w:sz w:val="24"/>
          <w:szCs w:val="24"/>
        </w:rPr>
        <w:t xml:space="preserve">Dans le cas de régime mixte, c’est-à-dire que l’employeur cotisent aussi au régime de retraite de l’employé, </w:t>
      </w:r>
      <w:r w:rsidR="00510980">
        <w:rPr>
          <w:sz w:val="24"/>
          <w:szCs w:val="24"/>
        </w:rPr>
        <w:t>seule la portion payée</w:t>
      </w:r>
      <w:r>
        <w:rPr>
          <w:sz w:val="24"/>
          <w:szCs w:val="24"/>
        </w:rPr>
        <w:t xml:space="preserve"> par l’emplo</w:t>
      </w:r>
      <w:r w:rsidR="00AB0DA8">
        <w:rPr>
          <w:sz w:val="24"/>
          <w:szCs w:val="24"/>
        </w:rPr>
        <w:t>yé</w:t>
      </w:r>
      <w:r>
        <w:rPr>
          <w:sz w:val="24"/>
          <w:szCs w:val="24"/>
        </w:rPr>
        <w:t xml:space="preserve"> sera considérée dans le partage de la société d’acquêts. </w:t>
      </w:r>
    </w:p>
    <w:p w14:paraId="4B6123E9" w14:textId="77777777" w:rsidR="006955E9" w:rsidRDefault="006955E9" w:rsidP="00A20969">
      <w:pPr>
        <w:tabs>
          <w:tab w:val="center" w:pos="4680"/>
        </w:tabs>
        <w:rPr>
          <w:sz w:val="24"/>
          <w:szCs w:val="24"/>
        </w:rPr>
      </w:pPr>
    </w:p>
    <w:p w14:paraId="7FB6AEDD" w14:textId="77777777" w:rsidR="006955E9" w:rsidRDefault="006955E9" w:rsidP="006955E9">
      <w:pPr>
        <w:tabs>
          <w:tab w:val="center" w:pos="4680"/>
        </w:tabs>
        <w:rPr>
          <w:sz w:val="24"/>
          <w:szCs w:val="24"/>
        </w:rPr>
      </w:pPr>
      <w:r>
        <w:rPr>
          <w:sz w:val="24"/>
          <w:szCs w:val="24"/>
        </w:rPr>
        <w:t xml:space="preserve">*Les régimes de retraire accumulés durant le mariage n’auront pas besoin d’être qualifiés, car ils entrent normalement sous l’application du patrimoine familial. Pour ce qui est des REER acquis avant le mariage, ils sont exclus du partage du patrimoine familial, donc le capital du REER sera considéré comme un bien propre en vertu de l’article </w:t>
      </w:r>
      <w:r w:rsidRPr="005069D8">
        <w:rPr>
          <w:sz w:val="24"/>
          <w:szCs w:val="24"/>
          <w:highlight w:val="yellow"/>
        </w:rPr>
        <w:t>450 (1) CcQ</w:t>
      </w:r>
      <w:r>
        <w:rPr>
          <w:sz w:val="24"/>
          <w:szCs w:val="24"/>
        </w:rPr>
        <w:t>. Toutefois, les intérêts générés par le capital avant le mariage sont considérés des acquêts et devront être partagés (</w:t>
      </w:r>
      <w:r w:rsidRPr="00DE2FCF">
        <w:rPr>
          <w:sz w:val="24"/>
          <w:szCs w:val="24"/>
          <w:highlight w:val="yellow"/>
        </w:rPr>
        <w:t>art. 449 (2) CcQ</w:t>
      </w:r>
      <w:r>
        <w:rPr>
          <w:sz w:val="24"/>
          <w:szCs w:val="24"/>
        </w:rPr>
        <w:t xml:space="preserve">). </w:t>
      </w:r>
    </w:p>
    <w:p w14:paraId="5AB9ED7E" w14:textId="30EFB33A" w:rsidR="00242516" w:rsidRDefault="00242516" w:rsidP="00A20969">
      <w:pPr>
        <w:tabs>
          <w:tab w:val="center" w:pos="4680"/>
        </w:tabs>
        <w:rPr>
          <w:sz w:val="24"/>
          <w:szCs w:val="24"/>
        </w:rPr>
      </w:pPr>
    </w:p>
    <w:p w14:paraId="76BB8A1D" w14:textId="77777777" w:rsidR="00242516" w:rsidRDefault="00242516" w:rsidP="00A20969">
      <w:pPr>
        <w:tabs>
          <w:tab w:val="center" w:pos="4680"/>
        </w:tabs>
        <w:rPr>
          <w:sz w:val="24"/>
          <w:szCs w:val="24"/>
        </w:rPr>
      </w:pPr>
    </w:p>
    <w:p w14:paraId="5317D1F6" w14:textId="1D3159EF" w:rsidR="00242516" w:rsidRPr="00242516" w:rsidRDefault="00242516" w:rsidP="00FA1CA3">
      <w:pPr>
        <w:pStyle w:val="Paragraphedeliste"/>
        <w:numPr>
          <w:ilvl w:val="0"/>
          <w:numId w:val="131"/>
        </w:numPr>
        <w:tabs>
          <w:tab w:val="center" w:pos="4680"/>
        </w:tabs>
        <w:rPr>
          <w:sz w:val="24"/>
          <w:szCs w:val="24"/>
          <w:u w:val="single"/>
        </w:rPr>
      </w:pPr>
      <w:r w:rsidRPr="00242516">
        <w:rPr>
          <w:sz w:val="24"/>
          <w:szCs w:val="24"/>
          <w:u w:val="single"/>
        </w:rPr>
        <w:t>Biens indivis (</w:t>
      </w:r>
      <w:r w:rsidRPr="00242516">
        <w:rPr>
          <w:sz w:val="24"/>
          <w:szCs w:val="24"/>
          <w:highlight w:val="yellow"/>
          <w:u w:val="single"/>
        </w:rPr>
        <w:t>art. 452 C.c.Q.</w:t>
      </w:r>
      <w:r w:rsidRPr="00242516">
        <w:rPr>
          <w:sz w:val="24"/>
          <w:szCs w:val="24"/>
          <w:u w:val="single"/>
        </w:rPr>
        <w:t>)</w:t>
      </w:r>
    </w:p>
    <w:p w14:paraId="53DEAB40" w14:textId="77777777" w:rsidR="00242516" w:rsidRPr="00242516" w:rsidRDefault="00242516" w:rsidP="00242516">
      <w:pPr>
        <w:tabs>
          <w:tab w:val="center" w:pos="4680"/>
        </w:tabs>
        <w:rPr>
          <w:sz w:val="24"/>
          <w:szCs w:val="24"/>
        </w:rPr>
      </w:pPr>
    </w:p>
    <w:p w14:paraId="7D7E46EC" w14:textId="53E908BC" w:rsidR="00242516" w:rsidRDefault="00242516" w:rsidP="00242516">
      <w:pPr>
        <w:tabs>
          <w:tab w:val="center" w:pos="4680"/>
        </w:tabs>
        <w:rPr>
          <w:sz w:val="24"/>
          <w:szCs w:val="24"/>
        </w:rPr>
      </w:pPr>
      <w:r w:rsidRPr="00242516">
        <w:rPr>
          <w:sz w:val="24"/>
          <w:szCs w:val="24"/>
        </w:rPr>
        <w:t xml:space="preserve">Le bien détenu en copropriété </w:t>
      </w:r>
      <w:r>
        <w:rPr>
          <w:sz w:val="24"/>
          <w:szCs w:val="24"/>
        </w:rPr>
        <w:t>in</w:t>
      </w:r>
      <w:r w:rsidRPr="00242516">
        <w:rPr>
          <w:sz w:val="24"/>
          <w:szCs w:val="24"/>
        </w:rPr>
        <w:t>divise dont la quote-part est propre à un des époux, ce bien pourrait devenir un bien acquêt</w:t>
      </w:r>
      <w:r w:rsidR="00933191">
        <w:rPr>
          <w:sz w:val="24"/>
          <w:szCs w:val="24"/>
        </w:rPr>
        <w:t xml:space="preserve"> à charge de récompense aux propres</w:t>
      </w:r>
      <w:r w:rsidRPr="00242516">
        <w:rPr>
          <w:sz w:val="24"/>
          <w:szCs w:val="24"/>
        </w:rPr>
        <w:t>, si la valeur des acquêts utilisés pour l’acquisition de la nouvelle quote-part est égale ou supérieure à la ½ de la valeur totale du bien au moment de l’acquisition.</w:t>
      </w:r>
    </w:p>
    <w:p w14:paraId="2E00EF56" w14:textId="74EA8451" w:rsidR="00507DC9" w:rsidRDefault="00507DC9" w:rsidP="00242516">
      <w:pPr>
        <w:tabs>
          <w:tab w:val="center" w:pos="4680"/>
        </w:tabs>
        <w:rPr>
          <w:sz w:val="24"/>
          <w:szCs w:val="24"/>
        </w:rPr>
      </w:pPr>
    </w:p>
    <w:p w14:paraId="22984C6D" w14:textId="77777777" w:rsidR="00437657" w:rsidRPr="00437657" w:rsidRDefault="00507DC9" w:rsidP="00437657">
      <w:pPr>
        <w:tabs>
          <w:tab w:val="center" w:pos="4680"/>
        </w:tabs>
        <w:rPr>
          <w:sz w:val="24"/>
          <w:szCs w:val="24"/>
        </w:rPr>
      </w:pPr>
      <w:r>
        <w:rPr>
          <w:sz w:val="24"/>
          <w:szCs w:val="24"/>
        </w:rPr>
        <w:t>Exemple :</w:t>
      </w:r>
      <w:r w:rsidR="00437657">
        <w:rPr>
          <w:sz w:val="24"/>
          <w:szCs w:val="24"/>
        </w:rPr>
        <w:t xml:space="preserve"> </w:t>
      </w:r>
      <w:r w:rsidR="00437657" w:rsidRPr="00437657">
        <w:rPr>
          <w:sz w:val="24"/>
          <w:szCs w:val="24"/>
        </w:rPr>
        <w:t>Julie reçoit par donation la part de sa mère dans un chalet, soit 1/3 indivis et les deux autres tiers indivis ont été répartis avec ses deux autres frères. Au moment de la donation, le chalet vaut 60 000 $. Alors, la quote-part de Julie vaut 20 000 $ et celle de son frère Yvan vaut 20 000 $ et celle de son frère Jacques vaut aussi 20 000 $.</w:t>
      </w:r>
    </w:p>
    <w:p w14:paraId="47B8C36B" w14:textId="77777777" w:rsidR="00437657" w:rsidRPr="00437657" w:rsidRDefault="00437657" w:rsidP="00437657">
      <w:pPr>
        <w:tabs>
          <w:tab w:val="center" w:pos="4680"/>
        </w:tabs>
        <w:rPr>
          <w:sz w:val="24"/>
          <w:szCs w:val="24"/>
        </w:rPr>
      </w:pPr>
    </w:p>
    <w:p w14:paraId="162DC733" w14:textId="22404F94" w:rsidR="00437657" w:rsidRPr="00437657" w:rsidRDefault="00437657" w:rsidP="00437657">
      <w:pPr>
        <w:tabs>
          <w:tab w:val="center" w:pos="4680"/>
        </w:tabs>
        <w:rPr>
          <w:sz w:val="24"/>
          <w:szCs w:val="24"/>
        </w:rPr>
      </w:pPr>
      <w:r w:rsidRPr="00437657">
        <w:rPr>
          <w:sz w:val="24"/>
          <w:szCs w:val="24"/>
        </w:rPr>
        <w:t>Julie est donc propriétaire d’un bien indivis (1/3) qui lui est propre (20 000 $)</w:t>
      </w:r>
      <w:r w:rsidR="00F634A7">
        <w:rPr>
          <w:sz w:val="24"/>
          <w:szCs w:val="24"/>
        </w:rPr>
        <w:t>, car elle l’a re</w:t>
      </w:r>
      <w:r w:rsidR="00A9788D">
        <w:rPr>
          <w:sz w:val="24"/>
          <w:szCs w:val="24"/>
        </w:rPr>
        <w:t>çu par donation</w:t>
      </w:r>
      <w:r w:rsidRPr="00437657">
        <w:rPr>
          <w:sz w:val="24"/>
          <w:szCs w:val="24"/>
        </w:rPr>
        <w:t xml:space="preserve">. Quelques années plus tard, Julie rachète avec les économies </w:t>
      </w:r>
      <w:r w:rsidRPr="00437657">
        <w:rPr>
          <w:sz w:val="24"/>
          <w:szCs w:val="24"/>
        </w:rPr>
        <w:lastRenderedPageBreak/>
        <w:t xml:space="preserve">provenant de son salaire, la part d’Yvan, au coût de 40 000 $. La valeur du chalet au moment de l’achat est de 120 000 $. </w:t>
      </w:r>
      <w:r w:rsidR="001B39D3">
        <w:rPr>
          <w:sz w:val="24"/>
          <w:szCs w:val="24"/>
        </w:rPr>
        <w:t xml:space="preserve">La quote-part de Julie est donc de </w:t>
      </w:r>
      <w:r w:rsidR="00B71C2D">
        <w:rPr>
          <w:sz w:val="24"/>
          <w:szCs w:val="24"/>
        </w:rPr>
        <w:t xml:space="preserve">80 000$. </w:t>
      </w:r>
    </w:p>
    <w:p w14:paraId="753FB582" w14:textId="77777777" w:rsidR="00437657" w:rsidRPr="00437657" w:rsidRDefault="00437657" w:rsidP="00437657">
      <w:pPr>
        <w:tabs>
          <w:tab w:val="center" w:pos="4680"/>
        </w:tabs>
        <w:rPr>
          <w:sz w:val="24"/>
          <w:szCs w:val="24"/>
        </w:rPr>
      </w:pPr>
    </w:p>
    <w:p w14:paraId="63E2FB9A" w14:textId="18399B5D" w:rsidR="00507DC9" w:rsidRDefault="00437657" w:rsidP="00437657">
      <w:pPr>
        <w:tabs>
          <w:tab w:val="center" w:pos="4680"/>
        </w:tabs>
        <w:rPr>
          <w:sz w:val="24"/>
          <w:szCs w:val="24"/>
        </w:rPr>
      </w:pPr>
      <w:r w:rsidRPr="00437657">
        <w:rPr>
          <w:sz w:val="24"/>
          <w:szCs w:val="24"/>
        </w:rPr>
        <w:t>40 000 $ (acquêts) = 40 000 $ (valeur des droits indivis de Julie dans le bien 2/3 de 120 000,00 qui donne 80 000 et 80 000/2 = 40</w:t>
      </w:r>
      <w:r w:rsidR="001B39D3">
        <w:rPr>
          <w:sz w:val="24"/>
          <w:szCs w:val="24"/>
        </w:rPr>
        <w:t> </w:t>
      </w:r>
      <w:r w:rsidRPr="00437657">
        <w:rPr>
          <w:sz w:val="24"/>
          <w:szCs w:val="24"/>
        </w:rPr>
        <w:t>000</w:t>
      </w:r>
      <w:r w:rsidR="001B39D3">
        <w:rPr>
          <w:sz w:val="24"/>
          <w:szCs w:val="24"/>
        </w:rPr>
        <w:t>$</w:t>
      </w:r>
      <w:r w:rsidRPr="00437657">
        <w:rPr>
          <w:sz w:val="24"/>
          <w:szCs w:val="24"/>
        </w:rPr>
        <w:t>)</w:t>
      </w:r>
    </w:p>
    <w:p w14:paraId="7509F3E8" w14:textId="19DF032B" w:rsidR="00B71C2D" w:rsidRDefault="00B71C2D" w:rsidP="00437657">
      <w:pPr>
        <w:tabs>
          <w:tab w:val="center" w:pos="4680"/>
        </w:tabs>
        <w:rPr>
          <w:sz w:val="24"/>
          <w:szCs w:val="24"/>
        </w:rPr>
      </w:pPr>
    </w:p>
    <w:p w14:paraId="1B895414" w14:textId="151E9552" w:rsidR="00B71C2D" w:rsidRDefault="00B71C2D" w:rsidP="00437657">
      <w:pPr>
        <w:tabs>
          <w:tab w:val="center" w:pos="4680"/>
        </w:tabs>
        <w:rPr>
          <w:sz w:val="24"/>
          <w:szCs w:val="24"/>
        </w:rPr>
      </w:pPr>
      <w:r>
        <w:rPr>
          <w:sz w:val="24"/>
          <w:szCs w:val="24"/>
        </w:rPr>
        <w:t xml:space="preserve">Les acquêts utilisés sont égaux à la moitié de la valeur total du bien dont Julie est propriétaire. Le bien sera donc qualifié d’acquêt à charge de récompense aux propres. </w:t>
      </w:r>
      <w:r w:rsidR="009669CE">
        <w:rPr>
          <w:sz w:val="24"/>
          <w:szCs w:val="24"/>
        </w:rPr>
        <w:t xml:space="preserve">La valeur </w:t>
      </w:r>
      <w:r w:rsidR="00754201">
        <w:rPr>
          <w:sz w:val="24"/>
          <w:szCs w:val="24"/>
        </w:rPr>
        <w:tab/>
      </w:r>
      <w:r w:rsidR="009669CE">
        <w:rPr>
          <w:sz w:val="24"/>
          <w:szCs w:val="24"/>
        </w:rPr>
        <w:t xml:space="preserve">récompensée sera </w:t>
      </w:r>
      <w:r w:rsidR="00754201">
        <w:rPr>
          <w:sz w:val="24"/>
          <w:szCs w:val="24"/>
        </w:rPr>
        <w:t xml:space="preserve">l’équivalent </w:t>
      </w:r>
      <w:r w:rsidR="009669CE">
        <w:rPr>
          <w:sz w:val="24"/>
          <w:szCs w:val="24"/>
        </w:rPr>
        <w:t xml:space="preserve">de 1/3 du chalet au moment de la </w:t>
      </w:r>
      <w:r w:rsidR="005173C9">
        <w:rPr>
          <w:sz w:val="24"/>
          <w:szCs w:val="24"/>
        </w:rPr>
        <w:t>liquidation du régime matrimonial</w:t>
      </w:r>
      <w:r w:rsidR="00754201">
        <w:rPr>
          <w:sz w:val="24"/>
          <w:szCs w:val="24"/>
        </w:rPr>
        <w:t xml:space="preserve">. </w:t>
      </w:r>
    </w:p>
    <w:p w14:paraId="515322AF" w14:textId="7D6680BE" w:rsidR="00230990" w:rsidRDefault="00230990" w:rsidP="00437657">
      <w:pPr>
        <w:tabs>
          <w:tab w:val="center" w:pos="4680"/>
        </w:tabs>
        <w:rPr>
          <w:sz w:val="24"/>
          <w:szCs w:val="24"/>
        </w:rPr>
      </w:pPr>
    </w:p>
    <w:p w14:paraId="6065EBD0" w14:textId="41146EE4" w:rsidR="00230990" w:rsidRDefault="00230990" w:rsidP="00437657">
      <w:pPr>
        <w:tabs>
          <w:tab w:val="center" w:pos="4680"/>
        </w:tabs>
        <w:rPr>
          <w:sz w:val="24"/>
          <w:szCs w:val="24"/>
        </w:rPr>
      </w:pPr>
    </w:p>
    <w:p w14:paraId="08D1FF18" w14:textId="490A8E2B" w:rsidR="00230990" w:rsidRPr="00230990" w:rsidRDefault="00230990" w:rsidP="00FA1CA3">
      <w:pPr>
        <w:pStyle w:val="Paragraphedeliste"/>
        <w:numPr>
          <w:ilvl w:val="0"/>
          <w:numId w:val="131"/>
        </w:numPr>
        <w:tabs>
          <w:tab w:val="center" w:pos="4680"/>
        </w:tabs>
        <w:rPr>
          <w:sz w:val="24"/>
          <w:szCs w:val="24"/>
          <w:u w:val="single"/>
        </w:rPr>
      </w:pPr>
      <w:r w:rsidRPr="00230990">
        <w:rPr>
          <w:sz w:val="24"/>
          <w:szCs w:val="24"/>
          <w:u w:val="single"/>
        </w:rPr>
        <w:t>Accessoire ou annexe d’un propre (</w:t>
      </w:r>
      <w:r w:rsidRPr="00230990">
        <w:rPr>
          <w:sz w:val="24"/>
          <w:szCs w:val="24"/>
          <w:highlight w:val="yellow"/>
          <w:u w:val="single"/>
        </w:rPr>
        <w:t>art. 455 C.c.Q.</w:t>
      </w:r>
      <w:r w:rsidRPr="00230990">
        <w:rPr>
          <w:sz w:val="24"/>
          <w:szCs w:val="24"/>
          <w:u w:val="single"/>
        </w:rPr>
        <w:t>)</w:t>
      </w:r>
    </w:p>
    <w:p w14:paraId="7B33E261" w14:textId="77777777" w:rsidR="00230990" w:rsidRPr="00230990" w:rsidRDefault="00230990" w:rsidP="00230990">
      <w:pPr>
        <w:tabs>
          <w:tab w:val="center" w:pos="4680"/>
        </w:tabs>
        <w:rPr>
          <w:sz w:val="24"/>
          <w:szCs w:val="24"/>
        </w:rPr>
      </w:pPr>
    </w:p>
    <w:p w14:paraId="108098F4" w14:textId="6327524F" w:rsidR="00230990" w:rsidRPr="00230990" w:rsidRDefault="00292103" w:rsidP="00230990">
      <w:pPr>
        <w:tabs>
          <w:tab w:val="center" w:pos="4680"/>
        </w:tabs>
        <w:rPr>
          <w:sz w:val="24"/>
          <w:szCs w:val="24"/>
        </w:rPr>
      </w:pPr>
      <w:r>
        <w:rPr>
          <w:sz w:val="24"/>
          <w:szCs w:val="24"/>
        </w:rPr>
        <w:t>Est également un</w:t>
      </w:r>
      <w:r w:rsidR="00230990" w:rsidRPr="00230990">
        <w:rPr>
          <w:sz w:val="24"/>
          <w:szCs w:val="24"/>
        </w:rPr>
        <w:t xml:space="preserve"> acquêt</w:t>
      </w:r>
      <w:r>
        <w:rPr>
          <w:sz w:val="24"/>
          <w:szCs w:val="24"/>
        </w:rPr>
        <w:t>, un bien</w:t>
      </w:r>
      <w:r w:rsidR="00061A0F">
        <w:rPr>
          <w:sz w:val="24"/>
          <w:szCs w:val="24"/>
        </w:rPr>
        <w:t xml:space="preserve"> </w:t>
      </w:r>
      <w:r w:rsidR="00FF0480">
        <w:rPr>
          <w:sz w:val="24"/>
          <w:szCs w:val="24"/>
        </w:rPr>
        <w:t>acquis</w:t>
      </w:r>
      <w:r w:rsidR="004C068F">
        <w:rPr>
          <w:sz w:val="24"/>
          <w:szCs w:val="24"/>
        </w:rPr>
        <w:t xml:space="preserve"> avec des acquêts, mais qui est l’</w:t>
      </w:r>
      <w:r w:rsidR="00FF0480">
        <w:rPr>
          <w:sz w:val="24"/>
          <w:szCs w:val="24"/>
        </w:rPr>
        <w:t>accessoire</w:t>
      </w:r>
      <w:r w:rsidR="004C068F">
        <w:rPr>
          <w:sz w:val="24"/>
          <w:szCs w:val="24"/>
        </w:rPr>
        <w:t xml:space="preserve"> d’un bien propre</w:t>
      </w:r>
      <w:r w:rsidR="002F55BA">
        <w:rPr>
          <w:sz w:val="24"/>
          <w:szCs w:val="24"/>
        </w:rPr>
        <w:t>,</w:t>
      </w:r>
      <w:r w:rsidR="000B2F4D">
        <w:rPr>
          <w:sz w:val="24"/>
          <w:szCs w:val="24"/>
        </w:rPr>
        <w:t xml:space="preserve"> si </w:t>
      </w:r>
      <w:r w:rsidR="002F55BA">
        <w:rPr>
          <w:sz w:val="24"/>
          <w:szCs w:val="24"/>
        </w:rPr>
        <w:t xml:space="preserve">la valeur de </w:t>
      </w:r>
      <w:r w:rsidR="000B2F4D">
        <w:rPr>
          <w:sz w:val="24"/>
          <w:szCs w:val="24"/>
        </w:rPr>
        <w:t>l’accessoire ou</w:t>
      </w:r>
      <w:r w:rsidR="002F55BA">
        <w:rPr>
          <w:sz w:val="24"/>
          <w:szCs w:val="24"/>
        </w:rPr>
        <w:t xml:space="preserve"> de</w:t>
      </w:r>
      <w:r w:rsidR="000B2F4D">
        <w:rPr>
          <w:sz w:val="24"/>
          <w:szCs w:val="24"/>
        </w:rPr>
        <w:t xml:space="preserve"> l’annexe est supérieur</w:t>
      </w:r>
      <w:r w:rsidR="002F55BA">
        <w:rPr>
          <w:sz w:val="24"/>
          <w:szCs w:val="24"/>
        </w:rPr>
        <w:t>e</w:t>
      </w:r>
      <w:r w:rsidR="000B2F4D">
        <w:rPr>
          <w:sz w:val="24"/>
          <w:szCs w:val="24"/>
        </w:rPr>
        <w:t xml:space="preserve"> ou égale à la valeur du bien principal initialement qualifié de propre. </w:t>
      </w:r>
    </w:p>
    <w:p w14:paraId="2CA2D1CE" w14:textId="77777777" w:rsidR="002F55BA" w:rsidRDefault="002F55BA" w:rsidP="00230990">
      <w:pPr>
        <w:tabs>
          <w:tab w:val="center" w:pos="4680"/>
        </w:tabs>
        <w:rPr>
          <w:sz w:val="24"/>
          <w:szCs w:val="24"/>
        </w:rPr>
      </w:pPr>
    </w:p>
    <w:p w14:paraId="47EF02FC" w14:textId="3046A8CF" w:rsidR="00230990" w:rsidRDefault="00B432C0" w:rsidP="00230990">
      <w:pPr>
        <w:tabs>
          <w:tab w:val="center" w:pos="4680"/>
        </w:tabs>
        <w:rPr>
          <w:sz w:val="24"/>
          <w:szCs w:val="24"/>
        </w:rPr>
      </w:pPr>
      <w:r w:rsidRPr="00B432C0">
        <w:rPr>
          <w:b/>
          <w:bCs/>
          <w:sz w:val="24"/>
          <w:szCs w:val="24"/>
        </w:rPr>
        <w:t>Formule</w:t>
      </w:r>
      <w:r>
        <w:rPr>
          <w:sz w:val="24"/>
          <w:szCs w:val="24"/>
        </w:rPr>
        <w:t xml:space="preserve"> : </w:t>
      </w:r>
      <w:r w:rsidR="00230990" w:rsidRPr="00230990">
        <w:rPr>
          <w:sz w:val="24"/>
          <w:szCs w:val="24"/>
        </w:rPr>
        <w:t>Valeur de l’accessoire acquis avec des acquêts ≥ valeur du principal qui est initialement propre</w:t>
      </w:r>
    </w:p>
    <w:p w14:paraId="21C6CAB8" w14:textId="625BAD30" w:rsidR="00B432C0" w:rsidRDefault="00B432C0" w:rsidP="00230990">
      <w:pPr>
        <w:tabs>
          <w:tab w:val="center" w:pos="4680"/>
        </w:tabs>
        <w:rPr>
          <w:sz w:val="24"/>
          <w:szCs w:val="24"/>
        </w:rPr>
      </w:pPr>
    </w:p>
    <w:p w14:paraId="517C0419" w14:textId="5125C883" w:rsidR="00A077E1" w:rsidRPr="00A077E1" w:rsidRDefault="00B432C0" w:rsidP="00A077E1">
      <w:pPr>
        <w:tabs>
          <w:tab w:val="center" w:pos="4680"/>
        </w:tabs>
        <w:rPr>
          <w:sz w:val="24"/>
          <w:szCs w:val="24"/>
        </w:rPr>
      </w:pPr>
      <w:r>
        <w:rPr>
          <w:sz w:val="24"/>
          <w:szCs w:val="24"/>
        </w:rPr>
        <w:t xml:space="preserve">Exemple : </w:t>
      </w:r>
      <w:r w:rsidR="00A077E1" w:rsidRPr="00A077E1">
        <w:rPr>
          <w:sz w:val="24"/>
          <w:szCs w:val="24"/>
        </w:rPr>
        <w:t>L’épouse a acquis avant le mariage un terrain d’une valeur de 50 000$.</w:t>
      </w:r>
      <w:r w:rsidR="00A104B8">
        <w:rPr>
          <w:sz w:val="24"/>
          <w:szCs w:val="24"/>
        </w:rPr>
        <w:t xml:space="preserve"> </w:t>
      </w:r>
      <w:r w:rsidR="00A077E1" w:rsidRPr="00A077E1">
        <w:rPr>
          <w:sz w:val="24"/>
          <w:szCs w:val="24"/>
        </w:rPr>
        <w:t>Pendant le mariage, l’épouse fait construire un immeuble sur le terrain (un immeuble à revenus) avec les économies accumulées provenant de son salaire au coût de 100</w:t>
      </w:r>
      <w:r w:rsidR="00A104B8">
        <w:rPr>
          <w:sz w:val="24"/>
          <w:szCs w:val="24"/>
        </w:rPr>
        <w:t> </w:t>
      </w:r>
      <w:r w:rsidR="00A077E1" w:rsidRPr="00A077E1">
        <w:rPr>
          <w:sz w:val="24"/>
          <w:szCs w:val="24"/>
        </w:rPr>
        <w:t>000$.</w:t>
      </w:r>
    </w:p>
    <w:p w14:paraId="1DB61637" w14:textId="77777777" w:rsidR="00A077E1" w:rsidRPr="00A077E1" w:rsidRDefault="00A077E1" w:rsidP="00A077E1">
      <w:pPr>
        <w:tabs>
          <w:tab w:val="center" w:pos="4680"/>
        </w:tabs>
        <w:rPr>
          <w:sz w:val="24"/>
          <w:szCs w:val="24"/>
        </w:rPr>
      </w:pPr>
    </w:p>
    <w:p w14:paraId="720FFB0D" w14:textId="7314511C" w:rsidR="00B432C0" w:rsidRDefault="00A077E1" w:rsidP="00A077E1">
      <w:pPr>
        <w:tabs>
          <w:tab w:val="center" w:pos="4680"/>
        </w:tabs>
        <w:rPr>
          <w:sz w:val="24"/>
          <w:szCs w:val="24"/>
        </w:rPr>
      </w:pPr>
      <w:r w:rsidRPr="00A077E1">
        <w:rPr>
          <w:sz w:val="24"/>
          <w:szCs w:val="24"/>
        </w:rPr>
        <w:t>Alors, 100 000 (acquêts = accessoire) &gt; 50 000 $ (propre = principal).</w:t>
      </w:r>
    </w:p>
    <w:p w14:paraId="6D789CF9" w14:textId="472AFBC3" w:rsidR="00124B3F" w:rsidRDefault="00124B3F" w:rsidP="00A077E1">
      <w:pPr>
        <w:tabs>
          <w:tab w:val="center" w:pos="4680"/>
        </w:tabs>
        <w:rPr>
          <w:sz w:val="24"/>
          <w:szCs w:val="24"/>
        </w:rPr>
      </w:pPr>
    </w:p>
    <w:p w14:paraId="570932B1" w14:textId="24D8DA61" w:rsidR="00124B3F" w:rsidRDefault="00124B3F" w:rsidP="00A077E1">
      <w:pPr>
        <w:tabs>
          <w:tab w:val="center" w:pos="4680"/>
        </w:tabs>
        <w:rPr>
          <w:sz w:val="24"/>
          <w:szCs w:val="24"/>
        </w:rPr>
      </w:pPr>
      <w:r>
        <w:rPr>
          <w:sz w:val="24"/>
          <w:szCs w:val="24"/>
        </w:rPr>
        <w:t>Le b</w:t>
      </w:r>
      <w:r w:rsidR="00666D13">
        <w:rPr>
          <w:sz w:val="24"/>
          <w:szCs w:val="24"/>
        </w:rPr>
        <w:t xml:space="preserve">ien serait donc qualifié d’acquêt </w:t>
      </w:r>
      <w:r w:rsidR="00C63CD1">
        <w:rPr>
          <w:sz w:val="24"/>
          <w:szCs w:val="24"/>
        </w:rPr>
        <w:t>à</w:t>
      </w:r>
      <w:r w:rsidR="00666D13">
        <w:rPr>
          <w:sz w:val="24"/>
          <w:szCs w:val="24"/>
        </w:rPr>
        <w:t xml:space="preserve"> charge de récompense </w:t>
      </w:r>
      <w:r w:rsidR="00CC6F4A">
        <w:rPr>
          <w:sz w:val="24"/>
          <w:szCs w:val="24"/>
        </w:rPr>
        <w:t xml:space="preserve">proportionnelle </w:t>
      </w:r>
      <w:r w:rsidR="00666D13">
        <w:rPr>
          <w:sz w:val="24"/>
          <w:szCs w:val="24"/>
        </w:rPr>
        <w:t>pour la masse des propres</w:t>
      </w:r>
      <w:r w:rsidR="00C63CD1">
        <w:rPr>
          <w:sz w:val="24"/>
          <w:szCs w:val="24"/>
        </w:rPr>
        <w:t xml:space="preserve">. </w:t>
      </w:r>
    </w:p>
    <w:p w14:paraId="2E3E844B" w14:textId="2F660EE8" w:rsidR="00BF6825" w:rsidRDefault="00BF6825" w:rsidP="00A077E1">
      <w:pPr>
        <w:tabs>
          <w:tab w:val="center" w:pos="4680"/>
        </w:tabs>
        <w:rPr>
          <w:sz w:val="24"/>
          <w:szCs w:val="24"/>
        </w:rPr>
      </w:pPr>
    </w:p>
    <w:p w14:paraId="7956B611" w14:textId="0E939793" w:rsidR="00BF6825" w:rsidRDefault="00BF6825" w:rsidP="00A077E1">
      <w:pPr>
        <w:tabs>
          <w:tab w:val="center" w:pos="4680"/>
        </w:tabs>
        <w:rPr>
          <w:sz w:val="24"/>
          <w:szCs w:val="24"/>
        </w:rPr>
      </w:pPr>
    </w:p>
    <w:p w14:paraId="4F2A9D5F" w14:textId="5CFB9140" w:rsidR="00BF6825" w:rsidRPr="00BF6825" w:rsidRDefault="00BF6825" w:rsidP="00A077E1">
      <w:pPr>
        <w:tabs>
          <w:tab w:val="center" w:pos="4680"/>
        </w:tabs>
        <w:rPr>
          <w:b/>
          <w:bCs/>
          <w:sz w:val="24"/>
          <w:szCs w:val="24"/>
        </w:rPr>
      </w:pPr>
      <w:r w:rsidRPr="00BF6825">
        <w:rPr>
          <w:b/>
          <w:bCs/>
          <w:sz w:val="24"/>
          <w:szCs w:val="24"/>
        </w:rPr>
        <w:t xml:space="preserve">Les propres </w:t>
      </w:r>
    </w:p>
    <w:p w14:paraId="3A00346B" w14:textId="34E7C37D" w:rsidR="00BF6825" w:rsidRDefault="00BF6825" w:rsidP="00A077E1">
      <w:pPr>
        <w:tabs>
          <w:tab w:val="center" w:pos="4680"/>
        </w:tabs>
        <w:rPr>
          <w:sz w:val="24"/>
          <w:szCs w:val="24"/>
        </w:rPr>
      </w:pPr>
    </w:p>
    <w:p w14:paraId="2C5DDB4B" w14:textId="7EFC8AE4" w:rsidR="00FA1CA3" w:rsidRPr="00FA1CA3" w:rsidRDefault="00FA1CA3" w:rsidP="00FA1CA3">
      <w:pPr>
        <w:pStyle w:val="Paragraphedeliste"/>
        <w:numPr>
          <w:ilvl w:val="0"/>
          <w:numId w:val="132"/>
        </w:numPr>
        <w:tabs>
          <w:tab w:val="center" w:pos="4680"/>
        </w:tabs>
        <w:rPr>
          <w:sz w:val="24"/>
          <w:szCs w:val="24"/>
          <w:u w:val="single"/>
        </w:rPr>
      </w:pPr>
      <w:r w:rsidRPr="00FA1CA3">
        <w:rPr>
          <w:sz w:val="24"/>
          <w:szCs w:val="24"/>
          <w:u w:val="single"/>
        </w:rPr>
        <w:t xml:space="preserve">Le bien dont le conjoint est propriétaire ou </w:t>
      </w:r>
      <w:proofErr w:type="spellStart"/>
      <w:r w:rsidRPr="00FA1CA3">
        <w:rPr>
          <w:sz w:val="24"/>
          <w:szCs w:val="24"/>
          <w:u w:val="single"/>
        </w:rPr>
        <w:t>a</w:t>
      </w:r>
      <w:proofErr w:type="spellEnd"/>
      <w:r w:rsidRPr="00FA1CA3">
        <w:rPr>
          <w:sz w:val="24"/>
          <w:szCs w:val="24"/>
          <w:u w:val="single"/>
        </w:rPr>
        <w:t xml:space="preserve"> la possession au début du régime est un propre (</w:t>
      </w:r>
      <w:r w:rsidRPr="00FA1CA3">
        <w:rPr>
          <w:sz w:val="24"/>
          <w:szCs w:val="24"/>
          <w:highlight w:val="yellow"/>
          <w:u w:val="single"/>
        </w:rPr>
        <w:t>art. 450 (1) C.c.Q.</w:t>
      </w:r>
      <w:r w:rsidRPr="00FA1CA3">
        <w:rPr>
          <w:sz w:val="24"/>
          <w:szCs w:val="24"/>
          <w:u w:val="single"/>
        </w:rPr>
        <w:t>)</w:t>
      </w:r>
    </w:p>
    <w:p w14:paraId="61A789FA" w14:textId="77777777" w:rsidR="00FA1CA3" w:rsidRDefault="00FA1CA3" w:rsidP="00FA1CA3">
      <w:pPr>
        <w:tabs>
          <w:tab w:val="center" w:pos="4680"/>
        </w:tabs>
        <w:rPr>
          <w:sz w:val="24"/>
          <w:szCs w:val="24"/>
        </w:rPr>
      </w:pPr>
    </w:p>
    <w:p w14:paraId="44E36BBA" w14:textId="4441863C" w:rsidR="00377AB5" w:rsidRDefault="00377AB5" w:rsidP="00FA1CA3">
      <w:pPr>
        <w:tabs>
          <w:tab w:val="center" w:pos="4680"/>
        </w:tabs>
        <w:rPr>
          <w:sz w:val="24"/>
          <w:szCs w:val="24"/>
        </w:rPr>
      </w:pPr>
      <w:r>
        <w:rPr>
          <w:sz w:val="24"/>
          <w:szCs w:val="24"/>
        </w:rPr>
        <w:t>Le conjoint qui</w:t>
      </w:r>
      <w:r w:rsidR="00411E2B">
        <w:rPr>
          <w:sz w:val="24"/>
          <w:szCs w:val="24"/>
        </w:rPr>
        <w:t>,</w:t>
      </w:r>
      <w:r>
        <w:rPr>
          <w:sz w:val="24"/>
          <w:szCs w:val="24"/>
        </w:rPr>
        <w:t xml:space="preserve"> </w:t>
      </w:r>
      <w:r w:rsidR="00411E2B">
        <w:rPr>
          <w:sz w:val="24"/>
          <w:szCs w:val="24"/>
        </w:rPr>
        <w:t xml:space="preserve">au moment du mariage, </w:t>
      </w:r>
      <w:r>
        <w:rPr>
          <w:sz w:val="24"/>
          <w:szCs w:val="24"/>
        </w:rPr>
        <w:t xml:space="preserve">a la possession d’un bien et acquiert le bien par </w:t>
      </w:r>
      <w:r w:rsidR="00411E2B">
        <w:rPr>
          <w:sz w:val="24"/>
          <w:szCs w:val="24"/>
        </w:rPr>
        <w:t>prescription</w:t>
      </w:r>
      <w:r>
        <w:rPr>
          <w:sz w:val="24"/>
          <w:szCs w:val="24"/>
        </w:rPr>
        <w:t xml:space="preserve"> acquisitive, </w:t>
      </w:r>
      <w:r w:rsidR="00411E2B">
        <w:rPr>
          <w:sz w:val="24"/>
          <w:szCs w:val="24"/>
        </w:rPr>
        <w:t xml:space="preserve">ce bien sera un propre. </w:t>
      </w:r>
    </w:p>
    <w:p w14:paraId="0278B5C4" w14:textId="77777777" w:rsidR="00411E2B" w:rsidRDefault="00411E2B" w:rsidP="00FA1CA3">
      <w:pPr>
        <w:tabs>
          <w:tab w:val="center" w:pos="4680"/>
        </w:tabs>
        <w:rPr>
          <w:sz w:val="24"/>
          <w:szCs w:val="24"/>
        </w:rPr>
      </w:pPr>
    </w:p>
    <w:p w14:paraId="33B5FFA0" w14:textId="434B1C53" w:rsidR="00E8029D" w:rsidRDefault="00FA1CA3" w:rsidP="00FA1CA3">
      <w:pPr>
        <w:tabs>
          <w:tab w:val="center" w:pos="4680"/>
        </w:tabs>
        <w:rPr>
          <w:sz w:val="24"/>
          <w:szCs w:val="24"/>
        </w:rPr>
      </w:pPr>
      <w:r w:rsidRPr="00FA1CA3">
        <w:rPr>
          <w:sz w:val="24"/>
          <w:szCs w:val="24"/>
        </w:rPr>
        <w:lastRenderedPageBreak/>
        <w:t>Que se produit-il lorsque le bien a été acquis qu’en partie, avant le mariage ?</w:t>
      </w:r>
      <w:r w:rsidR="00411E2B">
        <w:rPr>
          <w:sz w:val="24"/>
          <w:szCs w:val="24"/>
        </w:rPr>
        <w:t xml:space="preserve"> Si le bien a été acquis en partie au début du régime et l’autre partie pendant le régime, normalement</w:t>
      </w:r>
      <w:r w:rsidR="000C4BD0">
        <w:rPr>
          <w:sz w:val="24"/>
          <w:szCs w:val="24"/>
        </w:rPr>
        <w:t xml:space="preserve"> cela devrait </w:t>
      </w:r>
      <w:proofErr w:type="gramStart"/>
      <w:r w:rsidR="000C4BD0">
        <w:rPr>
          <w:sz w:val="24"/>
          <w:szCs w:val="24"/>
        </w:rPr>
        <w:t>cédé</w:t>
      </w:r>
      <w:proofErr w:type="gramEnd"/>
      <w:r w:rsidR="000C4BD0">
        <w:rPr>
          <w:sz w:val="24"/>
          <w:szCs w:val="24"/>
        </w:rPr>
        <w:t xml:space="preserve"> à l’application de l’article </w:t>
      </w:r>
      <w:r w:rsidR="000C4BD0" w:rsidRPr="00E8029D">
        <w:rPr>
          <w:sz w:val="24"/>
          <w:szCs w:val="24"/>
          <w:highlight w:val="yellow"/>
        </w:rPr>
        <w:t>451 CcQ</w:t>
      </w:r>
      <w:r w:rsidR="00E8029D">
        <w:rPr>
          <w:sz w:val="24"/>
          <w:szCs w:val="24"/>
        </w:rPr>
        <w:t>. Il faut savoir que le tribunal a déterminé qu’au début du régime, il ne peut y avoir des biens acquis en partie avec des acquêts et en partie avec des propres, car</w:t>
      </w:r>
      <w:r w:rsidR="005E230E">
        <w:rPr>
          <w:sz w:val="24"/>
          <w:szCs w:val="24"/>
        </w:rPr>
        <w:t xml:space="preserve"> la notion de</w:t>
      </w:r>
      <w:r w:rsidR="00E8029D">
        <w:rPr>
          <w:sz w:val="24"/>
          <w:szCs w:val="24"/>
        </w:rPr>
        <w:t xml:space="preserve"> l’article </w:t>
      </w:r>
      <w:r w:rsidR="00E8029D" w:rsidRPr="00E8029D">
        <w:rPr>
          <w:sz w:val="24"/>
          <w:szCs w:val="24"/>
          <w:highlight w:val="yellow"/>
        </w:rPr>
        <w:t>451 CcQ</w:t>
      </w:r>
      <w:r w:rsidR="00E8029D">
        <w:rPr>
          <w:sz w:val="24"/>
          <w:szCs w:val="24"/>
        </w:rPr>
        <w:t xml:space="preserve"> ne</w:t>
      </w:r>
      <w:r w:rsidR="005E230E">
        <w:rPr>
          <w:sz w:val="24"/>
          <w:szCs w:val="24"/>
        </w:rPr>
        <w:t xml:space="preserve"> </w:t>
      </w:r>
      <w:r w:rsidR="00E8029D">
        <w:rPr>
          <w:sz w:val="24"/>
          <w:szCs w:val="24"/>
        </w:rPr>
        <w:t xml:space="preserve">s’applique qu’en cours de régime. </w:t>
      </w:r>
      <w:r w:rsidR="005E230E">
        <w:rPr>
          <w:sz w:val="24"/>
          <w:szCs w:val="24"/>
        </w:rPr>
        <w:t xml:space="preserve">Plusieurs auteurs de doctrine soutiennent toutefois l’opinion contraire voulant que l’article </w:t>
      </w:r>
      <w:r w:rsidR="005E230E" w:rsidRPr="005E230E">
        <w:rPr>
          <w:sz w:val="24"/>
          <w:szCs w:val="24"/>
          <w:highlight w:val="yellow"/>
        </w:rPr>
        <w:t>451 CcQ</w:t>
      </w:r>
      <w:r w:rsidR="005E230E">
        <w:rPr>
          <w:sz w:val="24"/>
          <w:szCs w:val="24"/>
        </w:rPr>
        <w:t xml:space="preserve"> devrait s’appliquer</w:t>
      </w:r>
      <w:r w:rsidR="007F3B30">
        <w:rPr>
          <w:sz w:val="24"/>
          <w:szCs w:val="24"/>
        </w:rPr>
        <w:t>,</w:t>
      </w:r>
      <w:r w:rsidR="005E230E">
        <w:rPr>
          <w:sz w:val="24"/>
          <w:szCs w:val="24"/>
        </w:rPr>
        <w:t xml:space="preserve"> surtout </w:t>
      </w:r>
      <w:r w:rsidR="007F3B30">
        <w:rPr>
          <w:sz w:val="24"/>
          <w:szCs w:val="24"/>
        </w:rPr>
        <w:t>si</w:t>
      </w:r>
      <w:r w:rsidR="005E230E">
        <w:rPr>
          <w:sz w:val="24"/>
          <w:szCs w:val="24"/>
        </w:rPr>
        <w:t xml:space="preserve"> le régime est dissout par </w:t>
      </w:r>
      <w:r w:rsidR="007F3B30">
        <w:rPr>
          <w:sz w:val="24"/>
          <w:szCs w:val="24"/>
        </w:rPr>
        <w:t xml:space="preserve">le </w:t>
      </w:r>
      <w:r w:rsidR="005E230E">
        <w:rPr>
          <w:sz w:val="24"/>
          <w:szCs w:val="24"/>
        </w:rPr>
        <w:t xml:space="preserve">décès </w:t>
      </w:r>
      <w:r w:rsidR="007F3B30">
        <w:rPr>
          <w:sz w:val="24"/>
          <w:szCs w:val="24"/>
        </w:rPr>
        <w:t>ou l’absence d’un des conjoints</w:t>
      </w:r>
      <w:r w:rsidR="00BD52EC">
        <w:rPr>
          <w:sz w:val="24"/>
          <w:szCs w:val="24"/>
        </w:rPr>
        <w:t>, puisque le conjoint survivant peut revendiquer l</w:t>
      </w:r>
      <w:r w:rsidR="008F36C8">
        <w:rPr>
          <w:sz w:val="24"/>
          <w:szCs w:val="24"/>
        </w:rPr>
        <w:t>a propriété d</w:t>
      </w:r>
      <w:r w:rsidR="00BD52EC">
        <w:rPr>
          <w:sz w:val="24"/>
          <w:szCs w:val="24"/>
        </w:rPr>
        <w:t xml:space="preserve">es biens à caractère familial </w:t>
      </w:r>
      <w:r w:rsidR="008F36C8">
        <w:rPr>
          <w:sz w:val="24"/>
          <w:szCs w:val="24"/>
        </w:rPr>
        <w:t xml:space="preserve">s’ils sont des acquêts </w:t>
      </w:r>
      <w:r w:rsidR="00BD52EC">
        <w:rPr>
          <w:sz w:val="24"/>
          <w:szCs w:val="24"/>
        </w:rPr>
        <w:t>(</w:t>
      </w:r>
      <w:r w:rsidR="00BD52EC" w:rsidRPr="008F36C8">
        <w:rPr>
          <w:sz w:val="24"/>
          <w:szCs w:val="24"/>
          <w:highlight w:val="yellow"/>
        </w:rPr>
        <w:t>art. 482 CcQ</w:t>
      </w:r>
      <w:r w:rsidR="00BD52EC">
        <w:rPr>
          <w:sz w:val="24"/>
          <w:szCs w:val="24"/>
        </w:rPr>
        <w:t>).</w:t>
      </w:r>
      <w:r w:rsidR="008F36C8">
        <w:rPr>
          <w:sz w:val="24"/>
          <w:szCs w:val="24"/>
        </w:rPr>
        <w:t xml:space="preserve"> En effet, cette demande ne peut être faite à l’égard des biens propres.</w:t>
      </w:r>
    </w:p>
    <w:p w14:paraId="4FDD3087" w14:textId="09274C82" w:rsidR="008F36C8" w:rsidRDefault="008F36C8" w:rsidP="00FA1CA3">
      <w:pPr>
        <w:tabs>
          <w:tab w:val="center" w:pos="4680"/>
        </w:tabs>
        <w:rPr>
          <w:sz w:val="24"/>
          <w:szCs w:val="24"/>
        </w:rPr>
      </w:pPr>
    </w:p>
    <w:p w14:paraId="43AECE60" w14:textId="77777777" w:rsidR="003B0755" w:rsidRDefault="003B0755" w:rsidP="00FA1CA3">
      <w:pPr>
        <w:tabs>
          <w:tab w:val="center" w:pos="4680"/>
        </w:tabs>
        <w:rPr>
          <w:sz w:val="24"/>
          <w:szCs w:val="24"/>
        </w:rPr>
      </w:pPr>
    </w:p>
    <w:p w14:paraId="0CACF1B6" w14:textId="5DA24D67" w:rsidR="003B0755" w:rsidRPr="003B0755" w:rsidRDefault="003B0755" w:rsidP="003B0755">
      <w:pPr>
        <w:pStyle w:val="Paragraphedeliste"/>
        <w:numPr>
          <w:ilvl w:val="0"/>
          <w:numId w:val="132"/>
        </w:numPr>
        <w:tabs>
          <w:tab w:val="center" w:pos="4680"/>
        </w:tabs>
        <w:rPr>
          <w:sz w:val="24"/>
          <w:szCs w:val="24"/>
          <w:u w:val="single"/>
        </w:rPr>
      </w:pPr>
      <w:r w:rsidRPr="003B0755">
        <w:rPr>
          <w:sz w:val="24"/>
          <w:szCs w:val="24"/>
          <w:u w:val="single"/>
        </w:rPr>
        <w:t>Les biens reçus par libéralité (succession ou donation) pendant le régime (</w:t>
      </w:r>
      <w:r w:rsidRPr="003B0755">
        <w:rPr>
          <w:sz w:val="24"/>
          <w:szCs w:val="24"/>
          <w:highlight w:val="yellow"/>
          <w:u w:val="single"/>
        </w:rPr>
        <w:t>art. 450 (2) C.c.Q.</w:t>
      </w:r>
      <w:r w:rsidRPr="003B0755">
        <w:rPr>
          <w:sz w:val="24"/>
          <w:szCs w:val="24"/>
          <w:u w:val="single"/>
        </w:rPr>
        <w:t>)</w:t>
      </w:r>
      <w:r w:rsidR="00F41B13">
        <w:rPr>
          <w:sz w:val="24"/>
          <w:szCs w:val="24"/>
          <w:u w:val="single"/>
        </w:rPr>
        <w:t xml:space="preserve"> </w:t>
      </w:r>
      <w:r w:rsidR="007143AE">
        <w:rPr>
          <w:sz w:val="24"/>
          <w:szCs w:val="24"/>
          <w:u w:val="single"/>
        </w:rPr>
        <w:t>en plus des fruits et revenus s’ils sont mentionnés à l’acte</w:t>
      </w:r>
    </w:p>
    <w:p w14:paraId="617EDCD8" w14:textId="77777777" w:rsidR="003B0755" w:rsidRDefault="003B0755" w:rsidP="003B0755">
      <w:pPr>
        <w:tabs>
          <w:tab w:val="center" w:pos="4680"/>
        </w:tabs>
        <w:rPr>
          <w:sz w:val="24"/>
          <w:szCs w:val="24"/>
        </w:rPr>
      </w:pPr>
    </w:p>
    <w:p w14:paraId="61C191E8" w14:textId="26889343" w:rsidR="003B0755" w:rsidRDefault="003B0755" w:rsidP="003B0755">
      <w:pPr>
        <w:tabs>
          <w:tab w:val="center" w:pos="4680"/>
        </w:tabs>
        <w:rPr>
          <w:sz w:val="24"/>
          <w:szCs w:val="24"/>
        </w:rPr>
      </w:pPr>
      <w:r w:rsidRPr="003B0755">
        <w:rPr>
          <w:sz w:val="24"/>
          <w:szCs w:val="24"/>
        </w:rPr>
        <w:t>Les fruits et revenus, en l’absence de stipulation de propre, provenant des biens reçus par succession ou donation seront des acquêts (</w:t>
      </w:r>
      <w:r w:rsidRPr="003B0755">
        <w:rPr>
          <w:sz w:val="24"/>
          <w:szCs w:val="24"/>
          <w:highlight w:val="yellow"/>
        </w:rPr>
        <w:t>art. 449 (2) C.c.Q.</w:t>
      </w:r>
      <w:r w:rsidRPr="003B0755">
        <w:rPr>
          <w:sz w:val="24"/>
          <w:szCs w:val="24"/>
        </w:rPr>
        <w:t>)</w:t>
      </w:r>
      <w:r w:rsidR="008903E6">
        <w:rPr>
          <w:sz w:val="24"/>
          <w:szCs w:val="24"/>
        </w:rPr>
        <w:t xml:space="preserve">. </w:t>
      </w:r>
      <w:r w:rsidR="00334EA5">
        <w:rPr>
          <w:sz w:val="24"/>
          <w:szCs w:val="24"/>
        </w:rPr>
        <w:t xml:space="preserve">Les fruits et revenus seront des acquêts </w:t>
      </w:r>
      <w:r w:rsidR="00615AA6">
        <w:rPr>
          <w:sz w:val="24"/>
          <w:szCs w:val="24"/>
        </w:rPr>
        <w:t xml:space="preserve">en présence d’une succession légale. </w:t>
      </w:r>
      <w:r w:rsidR="00BB02F3">
        <w:rPr>
          <w:sz w:val="24"/>
          <w:szCs w:val="24"/>
        </w:rPr>
        <w:t xml:space="preserve">Au sens </w:t>
      </w:r>
      <w:r w:rsidR="001B1E52">
        <w:rPr>
          <w:sz w:val="24"/>
          <w:szCs w:val="24"/>
        </w:rPr>
        <w:t>du même article, les sommes gagnées à la loterie sont des acquêts</w:t>
      </w:r>
      <w:r w:rsidR="008F744A">
        <w:rPr>
          <w:sz w:val="24"/>
          <w:szCs w:val="24"/>
        </w:rPr>
        <w:t xml:space="preserve">, car il n’y a pas d’intention libérale, malgré </w:t>
      </w:r>
      <w:r w:rsidR="00C71C8B">
        <w:rPr>
          <w:sz w:val="24"/>
          <w:szCs w:val="24"/>
        </w:rPr>
        <w:t>l’élément de gratuité</w:t>
      </w:r>
      <w:r w:rsidR="001B1E52">
        <w:rPr>
          <w:sz w:val="24"/>
          <w:szCs w:val="24"/>
        </w:rPr>
        <w:t>.</w:t>
      </w:r>
      <w:r w:rsidR="008F744A">
        <w:rPr>
          <w:sz w:val="24"/>
          <w:szCs w:val="24"/>
        </w:rPr>
        <w:t xml:space="preserve"> </w:t>
      </w:r>
    </w:p>
    <w:p w14:paraId="7E0837C0" w14:textId="77777777" w:rsidR="008903E6" w:rsidRPr="003B0755" w:rsidRDefault="008903E6" w:rsidP="003B0755">
      <w:pPr>
        <w:tabs>
          <w:tab w:val="center" w:pos="4680"/>
        </w:tabs>
        <w:rPr>
          <w:sz w:val="24"/>
          <w:szCs w:val="24"/>
        </w:rPr>
      </w:pPr>
    </w:p>
    <w:p w14:paraId="2EBEB55D" w14:textId="3B31AD34" w:rsidR="008F36C8" w:rsidRDefault="003B0755" w:rsidP="003B0755">
      <w:pPr>
        <w:tabs>
          <w:tab w:val="center" w:pos="4680"/>
        </w:tabs>
        <w:rPr>
          <w:sz w:val="24"/>
          <w:szCs w:val="24"/>
        </w:rPr>
      </w:pPr>
      <w:r w:rsidRPr="003B0755">
        <w:rPr>
          <w:sz w:val="24"/>
          <w:szCs w:val="24"/>
        </w:rPr>
        <w:t>Les donations entre époux sont propres à l’époux bénéficiaire (</w:t>
      </w:r>
      <w:r w:rsidRPr="003B0755">
        <w:rPr>
          <w:i/>
          <w:iCs/>
          <w:color w:val="FF0000"/>
          <w:sz w:val="24"/>
          <w:szCs w:val="24"/>
        </w:rPr>
        <w:t>Droit de la famille-18202, 2018 QCCS 356</w:t>
      </w:r>
      <w:r w:rsidRPr="003B0755">
        <w:rPr>
          <w:sz w:val="24"/>
          <w:szCs w:val="24"/>
        </w:rPr>
        <w:t>)</w:t>
      </w:r>
      <w:r w:rsidR="00C71C8B">
        <w:rPr>
          <w:sz w:val="24"/>
          <w:szCs w:val="24"/>
        </w:rPr>
        <w:t xml:space="preserve">. </w:t>
      </w:r>
    </w:p>
    <w:p w14:paraId="7BCE7B67" w14:textId="3B61249D" w:rsidR="00913039" w:rsidRDefault="00913039" w:rsidP="003B0755">
      <w:pPr>
        <w:tabs>
          <w:tab w:val="center" w:pos="4680"/>
        </w:tabs>
        <w:rPr>
          <w:sz w:val="24"/>
          <w:szCs w:val="24"/>
        </w:rPr>
      </w:pPr>
    </w:p>
    <w:p w14:paraId="18C6812A" w14:textId="1255F1D7" w:rsidR="00913039" w:rsidRDefault="00913039" w:rsidP="003B0755">
      <w:pPr>
        <w:tabs>
          <w:tab w:val="center" w:pos="4680"/>
        </w:tabs>
        <w:rPr>
          <w:sz w:val="24"/>
          <w:szCs w:val="24"/>
        </w:rPr>
      </w:pPr>
    </w:p>
    <w:p w14:paraId="1626BFC8" w14:textId="06BBCDDB" w:rsidR="00913039" w:rsidRPr="00913039" w:rsidRDefault="00913039" w:rsidP="00913039">
      <w:pPr>
        <w:pStyle w:val="Paragraphedeliste"/>
        <w:numPr>
          <w:ilvl w:val="0"/>
          <w:numId w:val="132"/>
        </w:numPr>
        <w:tabs>
          <w:tab w:val="center" w:pos="4680"/>
        </w:tabs>
        <w:rPr>
          <w:sz w:val="24"/>
          <w:szCs w:val="24"/>
          <w:u w:val="single"/>
        </w:rPr>
      </w:pPr>
      <w:r w:rsidRPr="00913039">
        <w:rPr>
          <w:sz w:val="24"/>
          <w:szCs w:val="24"/>
          <w:u w:val="single"/>
        </w:rPr>
        <w:t>Les biens acquis en remplacement d’un propre de même que les indemnités d’assurance qui s’y rattachent (</w:t>
      </w:r>
      <w:r w:rsidRPr="00913039">
        <w:rPr>
          <w:sz w:val="24"/>
          <w:szCs w:val="24"/>
          <w:highlight w:val="yellow"/>
          <w:u w:val="single"/>
        </w:rPr>
        <w:t>art. 450 (3) C.c.Q.</w:t>
      </w:r>
      <w:r w:rsidRPr="00913039">
        <w:rPr>
          <w:sz w:val="24"/>
          <w:szCs w:val="24"/>
          <w:u w:val="single"/>
        </w:rPr>
        <w:t>)</w:t>
      </w:r>
    </w:p>
    <w:p w14:paraId="42179445" w14:textId="77777777" w:rsidR="00361037" w:rsidRDefault="00361037" w:rsidP="00913039">
      <w:pPr>
        <w:tabs>
          <w:tab w:val="center" w:pos="4680"/>
        </w:tabs>
        <w:rPr>
          <w:sz w:val="24"/>
          <w:szCs w:val="24"/>
        </w:rPr>
      </w:pPr>
    </w:p>
    <w:p w14:paraId="5288DA7E" w14:textId="1DBC1D32" w:rsidR="00913039" w:rsidRPr="00913039" w:rsidRDefault="00913039" w:rsidP="00913039">
      <w:pPr>
        <w:tabs>
          <w:tab w:val="center" w:pos="4680"/>
        </w:tabs>
        <w:rPr>
          <w:sz w:val="24"/>
          <w:szCs w:val="24"/>
        </w:rPr>
      </w:pPr>
      <w:r w:rsidRPr="00913039">
        <w:rPr>
          <w:sz w:val="24"/>
          <w:szCs w:val="24"/>
        </w:rPr>
        <w:t>Cela s’effectue par le remploi</w:t>
      </w:r>
      <w:r w:rsidR="00CD659B">
        <w:rPr>
          <w:sz w:val="24"/>
          <w:szCs w:val="24"/>
        </w:rPr>
        <w:t xml:space="preserve"> et il n’y a aucune limite au nombre de remploie d’un bien propre</w:t>
      </w:r>
      <w:r w:rsidR="005852C9">
        <w:rPr>
          <w:sz w:val="24"/>
          <w:szCs w:val="24"/>
        </w:rPr>
        <w:t xml:space="preserve"> tant qu’il est possible d</w:t>
      </w:r>
      <w:r w:rsidR="006774F4">
        <w:rPr>
          <w:sz w:val="24"/>
          <w:szCs w:val="24"/>
        </w:rPr>
        <w:t>e</w:t>
      </w:r>
      <w:r w:rsidR="005852C9">
        <w:rPr>
          <w:sz w:val="24"/>
          <w:szCs w:val="24"/>
        </w:rPr>
        <w:t xml:space="preserve"> prouver</w:t>
      </w:r>
      <w:r w:rsidR="006774F4">
        <w:rPr>
          <w:sz w:val="24"/>
          <w:szCs w:val="24"/>
        </w:rPr>
        <w:t xml:space="preserve"> l’origine des </w:t>
      </w:r>
      <w:r w:rsidR="002A782B">
        <w:rPr>
          <w:sz w:val="24"/>
          <w:szCs w:val="24"/>
        </w:rPr>
        <w:t>biens</w:t>
      </w:r>
      <w:r w:rsidR="009E4FF2">
        <w:rPr>
          <w:sz w:val="24"/>
          <w:szCs w:val="24"/>
        </w:rPr>
        <w:t xml:space="preserve">, sinon il sera considéré comme acquêt en vertu de l’article </w:t>
      </w:r>
      <w:r w:rsidR="009E4FF2" w:rsidRPr="009E4FF2">
        <w:rPr>
          <w:sz w:val="24"/>
          <w:szCs w:val="24"/>
          <w:highlight w:val="yellow"/>
        </w:rPr>
        <w:t>459 CcQ</w:t>
      </w:r>
      <w:r w:rsidRPr="00913039">
        <w:rPr>
          <w:sz w:val="24"/>
          <w:szCs w:val="24"/>
        </w:rPr>
        <w:t>.</w:t>
      </w:r>
    </w:p>
    <w:p w14:paraId="5CFDF682" w14:textId="77777777" w:rsidR="005852C9" w:rsidRDefault="005852C9" w:rsidP="00913039">
      <w:pPr>
        <w:tabs>
          <w:tab w:val="center" w:pos="4680"/>
        </w:tabs>
        <w:rPr>
          <w:sz w:val="24"/>
          <w:szCs w:val="24"/>
        </w:rPr>
      </w:pPr>
    </w:p>
    <w:p w14:paraId="062B86D2" w14:textId="295393CC" w:rsidR="00913039" w:rsidRDefault="00913039" w:rsidP="00913039">
      <w:pPr>
        <w:tabs>
          <w:tab w:val="center" w:pos="4680"/>
        </w:tabs>
        <w:rPr>
          <w:sz w:val="24"/>
          <w:szCs w:val="24"/>
        </w:rPr>
      </w:pPr>
      <w:r w:rsidRPr="00913039">
        <w:rPr>
          <w:sz w:val="24"/>
          <w:szCs w:val="24"/>
        </w:rPr>
        <w:t>Un conjoint peut renoncer à l’application du remploi. Cette renonciation doit être claire et non équivoque.</w:t>
      </w:r>
    </w:p>
    <w:p w14:paraId="0659BFFF" w14:textId="3C2746AB" w:rsidR="00C969E6" w:rsidRDefault="00C969E6" w:rsidP="00913039">
      <w:pPr>
        <w:tabs>
          <w:tab w:val="center" w:pos="4680"/>
        </w:tabs>
        <w:rPr>
          <w:sz w:val="24"/>
          <w:szCs w:val="24"/>
        </w:rPr>
      </w:pPr>
    </w:p>
    <w:p w14:paraId="49CEEE54" w14:textId="360463ED" w:rsidR="00C969E6" w:rsidRDefault="00C969E6" w:rsidP="00913039">
      <w:pPr>
        <w:tabs>
          <w:tab w:val="center" w:pos="4680"/>
        </w:tabs>
        <w:rPr>
          <w:sz w:val="24"/>
          <w:szCs w:val="24"/>
        </w:rPr>
      </w:pPr>
      <w:r w:rsidRPr="00C969E6">
        <w:rPr>
          <w:sz w:val="24"/>
          <w:szCs w:val="24"/>
        </w:rPr>
        <w:t>Qu’est-ce qui se produit si le bien n’a pas été entièrement acquis par le remploi d’un bien propre?</w:t>
      </w:r>
      <w:r w:rsidR="0007199C">
        <w:rPr>
          <w:sz w:val="24"/>
          <w:szCs w:val="24"/>
        </w:rPr>
        <w:t xml:space="preserve"> </w:t>
      </w:r>
    </w:p>
    <w:p w14:paraId="377AC7E2" w14:textId="7C530436" w:rsidR="0078550E" w:rsidRDefault="0078550E" w:rsidP="00913039">
      <w:pPr>
        <w:tabs>
          <w:tab w:val="center" w:pos="4680"/>
        </w:tabs>
        <w:rPr>
          <w:sz w:val="24"/>
          <w:szCs w:val="24"/>
        </w:rPr>
      </w:pPr>
    </w:p>
    <w:p w14:paraId="17D58707" w14:textId="293BAFC0" w:rsidR="0078550E" w:rsidRDefault="0078550E" w:rsidP="0078550E">
      <w:pPr>
        <w:tabs>
          <w:tab w:val="center" w:pos="4680"/>
        </w:tabs>
        <w:rPr>
          <w:sz w:val="24"/>
          <w:szCs w:val="24"/>
        </w:rPr>
      </w:pPr>
      <w:r>
        <w:rPr>
          <w:sz w:val="24"/>
          <w:szCs w:val="24"/>
        </w:rPr>
        <w:t xml:space="preserve">Exemple : </w:t>
      </w:r>
      <w:r w:rsidRPr="0078550E">
        <w:rPr>
          <w:sz w:val="24"/>
          <w:szCs w:val="24"/>
        </w:rPr>
        <w:t xml:space="preserve">Un conjoint acquiert avant le mariage un immeuble à revenus (bien propre : </w:t>
      </w:r>
      <w:r w:rsidRPr="0007199C">
        <w:rPr>
          <w:sz w:val="24"/>
          <w:szCs w:val="24"/>
          <w:highlight w:val="yellow"/>
        </w:rPr>
        <w:t>art. 450 (1) C.c.Q.</w:t>
      </w:r>
      <w:r w:rsidRPr="0078550E">
        <w:rPr>
          <w:sz w:val="24"/>
          <w:szCs w:val="24"/>
        </w:rPr>
        <w:t xml:space="preserve">). </w:t>
      </w:r>
      <w:r w:rsidR="00C969E6">
        <w:rPr>
          <w:sz w:val="24"/>
          <w:szCs w:val="24"/>
        </w:rPr>
        <w:t xml:space="preserve"> </w:t>
      </w:r>
      <w:r w:rsidRPr="0078550E">
        <w:rPr>
          <w:sz w:val="24"/>
          <w:szCs w:val="24"/>
        </w:rPr>
        <w:t xml:space="preserve">Pendant le mariage ce conjoint vend l’immeuble pour une valeur </w:t>
      </w:r>
      <w:r w:rsidRPr="0078550E">
        <w:rPr>
          <w:sz w:val="24"/>
          <w:szCs w:val="24"/>
        </w:rPr>
        <w:lastRenderedPageBreak/>
        <w:t xml:space="preserve">de 100 000 $, pour en acquérir un nouveau d’une valeur supérieure soit 140 000 $. Le conjoint paie la différence avec les revenus provenant de son emploi (acquêt : </w:t>
      </w:r>
      <w:r w:rsidRPr="0007199C">
        <w:rPr>
          <w:sz w:val="24"/>
          <w:szCs w:val="24"/>
          <w:highlight w:val="yellow"/>
        </w:rPr>
        <w:t>art. 449 (1) C.c.Q</w:t>
      </w:r>
      <w:r w:rsidRPr="0078550E">
        <w:rPr>
          <w:sz w:val="24"/>
          <w:szCs w:val="24"/>
        </w:rPr>
        <w:t>.)</w:t>
      </w:r>
      <w:r w:rsidR="00A0753B">
        <w:rPr>
          <w:sz w:val="24"/>
          <w:szCs w:val="24"/>
        </w:rPr>
        <w:t xml:space="preserve">. </w:t>
      </w:r>
      <w:r w:rsidR="001B733A">
        <w:rPr>
          <w:sz w:val="24"/>
          <w:szCs w:val="24"/>
        </w:rPr>
        <w:t xml:space="preserve">Il faut qualifier le bien en vertu de l’article </w:t>
      </w:r>
      <w:r w:rsidR="001B733A" w:rsidRPr="00C20404">
        <w:rPr>
          <w:sz w:val="24"/>
          <w:szCs w:val="24"/>
          <w:highlight w:val="yellow"/>
        </w:rPr>
        <w:t>451, al 1 CcQ</w:t>
      </w:r>
      <w:r w:rsidR="001B733A">
        <w:rPr>
          <w:sz w:val="24"/>
          <w:szCs w:val="24"/>
        </w:rPr>
        <w:t>. En l’espèce, l</w:t>
      </w:r>
      <w:r w:rsidR="00C20404">
        <w:rPr>
          <w:sz w:val="24"/>
          <w:szCs w:val="24"/>
        </w:rPr>
        <w:t>’immeuble</w:t>
      </w:r>
      <w:r w:rsidR="001B733A">
        <w:rPr>
          <w:sz w:val="24"/>
          <w:szCs w:val="24"/>
        </w:rPr>
        <w:t xml:space="preserve"> est propre à charge de récompense</w:t>
      </w:r>
      <w:r w:rsidR="00C20404">
        <w:rPr>
          <w:sz w:val="24"/>
          <w:szCs w:val="24"/>
        </w:rPr>
        <w:t xml:space="preserve">, car la valeur des propres employés est supérieure à la moitié </w:t>
      </w:r>
      <w:r w:rsidR="009844F9">
        <w:rPr>
          <w:sz w:val="24"/>
          <w:szCs w:val="24"/>
        </w:rPr>
        <w:t xml:space="preserve">du coût total d’acquisition. </w:t>
      </w:r>
    </w:p>
    <w:p w14:paraId="71D21118" w14:textId="22E6B657" w:rsidR="009844F9" w:rsidRDefault="009844F9" w:rsidP="0078550E">
      <w:pPr>
        <w:tabs>
          <w:tab w:val="center" w:pos="4680"/>
        </w:tabs>
        <w:rPr>
          <w:sz w:val="24"/>
          <w:szCs w:val="24"/>
        </w:rPr>
      </w:pPr>
    </w:p>
    <w:p w14:paraId="07EDDB62" w14:textId="4B0605C8" w:rsidR="009844F9" w:rsidRDefault="009844F9" w:rsidP="0078550E">
      <w:pPr>
        <w:tabs>
          <w:tab w:val="center" w:pos="4680"/>
        </w:tabs>
        <w:rPr>
          <w:sz w:val="24"/>
          <w:szCs w:val="24"/>
        </w:rPr>
      </w:pPr>
    </w:p>
    <w:p w14:paraId="1C5737AA" w14:textId="26DC30D4" w:rsidR="007F3C5B" w:rsidRPr="007F3C5B" w:rsidRDefault="007F3C5B" w:rsidP="007F3C5B">
      <w:pPr>
        <w:pStyle w:val="Paragraphedeliste"/>
        <w:numPr>
          <w:ilvl w:val="0"/>
          <w:numId w:val="132"/>
        </w:numPr>
        <w:tabs>
          <w:tab w:val="center" w:pos="4680"/>
        </w:tabs>
        <w:rPr>
          <w:sz w:val="24"/>
          <w:szCs w:val="24"/>
          <w:u w:val="single"/>
        </w:rPr>
      </w:pPr>
      <w:r w:rsidRPr="007F3C5B">
        <w:rPr>
          <w:sz w:val="24"/>
          <w:szCs w:val="24"/>
          <w:u w:val="single"/>
        </w:rPr>
        <w:t xml:space="preserve">Les droits ou avantages </w:t>
      </w:r>
      <w:r w:rsidR="0099651C">
        <w:rPr>
          <w:sz w:val="24"/>
          <w:szCs w:val="24"/>
          <w:u w:val="single"/>
        </w:rPr>
        <w:t>échus</w:t>
      </w:r>
      <w:r w:rsidRPr="007F3C5B">
        <w:rPr>
          <w:sz w:val="24"/>
          <w:szCs w:val="24"/>
          <w:u w:val="single"/>
        </w:rPr>
        <w:t xml:space="preserve"> à titre de titulaire subrogé ou à titre de bénéficiaire déterminé d’un contrat ou d’un régime de retraite, d’une autre rente ou d’une assurance de personne (</w:t>
      </w:r>
      <w:r w:rsidRPr="007F3C5B">
        <w:rPr>
          <w:sz w:val="24"/>
          <w:szCs w:val="24"/>
          <w:highlight w:val="yellow"/>
          <w:u w:val="single"/>
        </w:rPr>
        <w:t>art. 450 (4) C.c.Q.</w:t>
      </w:r>
      <w:r w:rsidRPr="007F3C5B">
        <w:rPr>
          <w:sz w:val="24"/>
          <w:szCs w:val="24"/>
          <w:u w:val="single"/>
        </w:rPr>
        <w:t>)</w:t>
      </w:r>
    </w:p>
    <w:p w14:paraId="03AADD29" w14:textId="77777777" w:rsidR="007F3C5B" w:rsidRDefault="007F3C5B" w:rsidP="007F3C5B">
      <w:pPr>
        <w:tabs>
          <w:tab w:val="center" w:pos="4680"/>
        </w:tabs>
        <w:rPr>
          <w:sz w:val="24"/>
          <w:szCs w:val="24"/>
        </w:rPr>
      </w:pPr>
    </w:p>
    <w:p w14:paraId="3DF43795" w14:textId="54B6979B" w:rsidR="00836338" w:rsidRDefault="00836338" w:rsidP="00C100F6">
      <w:pPr>
        <w:tabs>
          <w:tab w:val="center" w:pos="4680"/>
        </w:tabs>
        <w:rPr>
          <w:sz w:val="24"/>
          <w:szCs w:val="24"/>
        </w:rPr>
      </w:pPr>
      <w:r>
        <w:rPr>
          <w:sz w:val="24"/>
          <w:szCs w:val="24"/>
        </w:rPr>
        <w:t xml:space="preserve">En résumé : </w:t>
      </w:r>
      <w:r w:rsidR="00C100F6" w:rsidRPr="00C100F6">
        <w:rPr>
          <w:sz w:val="24"/>
          <w:szCs w:val="24"/>
        </w:rPr>
        <w:t>A</w:t>
      </w:r>
      <w:r w:rsidRPr="00C100F6">
        <w:rPr>
          <w:sz w:val="24"/>
          <w:szCs w:val="24"/>
        </w:rPr>
        <w:t>ssurance-vie</w:t>
      </w:r>
      <w:r w:rsidR="00C100F6">
        <w:rPr>
          <w:sz w:val="24"/>
          <w:szCs w:val="24"/>
        </w:rPr>
        <w:t xml:space="preserve"> ou autre r</w:t>
      </w:r>
      <w:r w:rsidR="0074336B" w:rsidRPr="00C100F6">
        <w:rPr>
          <w:sz w:val="24"/>
          <w:szCs w:val="24"/>
        </w:rPr>
        <w:t>ente nommant un des époux à titre de bénéficiaire ou de titulaire su</w:t>
      </w:r>
      <w:r w:rsidR="00C100F6" w:rsidRPr="00C100F6">
        <w:rPr>
          <w:sz w:val="24"/>
          <w:szCs w:val="24"/>
        </w:rPr>
        <w:t>brogé</w:t>
      </w:r>
      <w:r w:rsidR="00C100F6">
        <w:rPr>
          <w:sz w:val="24"/>
          <w:szCs w:val="24"/>
        </w:rPr>
        <w:t xml:space="preserve">. </w:t>
      </w:r>
    </w:p>
    <w:p w14:paraId="7BE30210" w14:textId="3A657D99" w:rsidR="00C100F6" w:rsidRDefault="00C100F6" w:rsidP="00C100F6">
      <w:pPr>
        <w:tabs>
          <w:tab w:val="center" w:pos="4680"/>
        </w:tabs>
        <w:rPr>
          <w:sz w:val="24"/>
          <w:szCs w:val="24"/>
        </w:rPr>
      </w:pPr>
    </w:p>
    <w:p w14:paraId="62901B4A" w14:textId="10C8B169" w:rsidR="00C100F6" w:rsidRDefault="00C100F6" w:rsidP="00C100F6">
      <w:pPr>
        <w:tabs>
          <w:tab w:val="center" w:pos="4680"/>
        </w:tabs>
        <w:rPr>
          <w:sz w:val="24"/>
          <w:szCs w:val="24"/>
        </w:rPr>
      </w:pPr>
      <w:r>
        <w:rPr>
          <w:sz w:val="24"/>
          <w:szCs w:val="24"/>
        </w:rPr>
        <w:t xml:space="preserve">Le souscripteur a voulu </w:t>
      </w:r>
      <w:r w:rsidR="00931AE4">
        <w:rPr>
          <w:sz w:val="24"/>
          <w:szCs w:val="24"/>
        </w:rPr>
        <w:t>avantager</w:t>
      </w:r>
      <w:r w:rsidR="0088218E">
        <w:rPr>
          <w:sz w:val="24"/>
          <w:szCs w:val="24"/>
        </w:rPr>
        <w:t xml:space="preserve"> un conjoint en particulier de manière </w:t>
      </w:r>
      <w:r w:rsidR="0088218E" w:rsidRPr="00931AE4">
        <w:rPr>
          <w:i/>
          <w:iCs/>
          <w:sz w:val="24"/>
          <w:szCs w:val="24"/>
        </w:rPr>
        <w:t>intuitu personae</w:t>
      </w:r>
      <w:r w:rsidR="0088218E">
        <w:rPr>
          <w:sz w:val="24"/>
          <w:szCs w:val="24"/>
        </w:rPr>
        <w:t xml:space="preserve">. </w:t>
      </w:r>
      <w:r w:rsidR="00931AE4">
        <w:rPr>
          <w:sz w:val="24"/>
          <w:szCs w:val="24"/>
        </w:rPr>
        <w:t xml:space="preserve">Les primes ont été payées par un tiers alors que cela n’a </w:t>
      </w:r>
      <w:r w:rsidR="004D73A8">
        <w:rPr>
          <w:sz w:val="24"/>
          <w:szCs w:val="24"/>
        </w:rPr>
        <w:t>aucunement</w:t>
      </w:r>
      <w:r w:rsidR="00931AE4">
        <w:rPr>
          <w:sz w:val="24"/>
          <w:szCs w:val="24"/>
        </w:rPr>
        <w:t xml:space="preserve"> appauvrit la masse des acquêts </w:t>
      </w:r>
      <w:r w:rsidR="004D73A8">
        <w:rPr>
          <w:sz w:val="24"/>
          <w:szCs w:val="24"/>
        </w:rPr>
        <w:t>du conjoint en question. On entend par titulaire subrogé le titulaire l’assurance</w:t>
      </w:r>
      <w:r w:rsidR="00C61DA1">
        <w:rPr>
          <w:sz w:val="24"/>
          <w:szCs w:val="24"/>
        </w:rPr>
        <w:t xml:space="preserve"> prise sur la tête d’un tier</w:t>
      </w:r>
      <w:r w:rsidR="004E158E">
        <w:rPr>
          <w:sz w:val="24"/>
          <w:szCs w:val="24"/>
        </w:rPr>
        <w:t>s</w:t>
      </w:r>
      <w:r w:rsidR="00170634">
        <w:rPr>
          <w:sz w:val="24"/>
          <w:szCs w:val="24"/>
        </w:rPr>
        <w:t xml:space="preserve"> de désigné qui en deviendra le titulaire à son décès.</w:t>
      </w:r>
    </w:p>
    <w:p w14:paraId="7E4AB38D" w14:textId="12D72116" w:rsidR="00170634" w:rsidRDefault="00170634" w:rsidP="00C100F6">
      <w:pPr>
        <w:tabs>
          <w:tab w:val="center" w:pos="4680"/>
        </w:tabs>
        <w:rPr>
          <w:sz w:val="24"/>
          <w:szCs w:val="24"/>
        </w:rPr>
      </w:pPr>
    </w:p>
    <w:p w14:paraId="621CFC04" w14:textId="0A40DE9F" w:rsidR="00170634" w:rsidRDefault="00170634" w:rsidP="00C100F6">
      <w:pPr>
        <w:tabs>
          <w:tab w:val="center" w:pos="4680"/>
        </w:tabs>
        <w:rPr>
          <w:sz w:val="24"/>
          <w:szCs w:val="24"/>
        </w:rPr>
      </w:pPr>
      <w:r>
        <w:rPr>
          <w:sz w:val="24"/>
          <w:szCs w:val="24"/>
        </w:rPr>
        <w:t xml:space="preserve">Exemple : </w:t>
      </w:r>
      <w:r w:rsidR="00746FB6">
        <w:rPr>
          <w:sz w:val="24"/>
          <w:szCs w:val="24"/>
        </w:rPr>
        <w:t xml:space="preserve">Kim </w:t>
      </w:r>
      <w:r w:rsidR="00F83FCB">
        <w:rPr>
          <w:sz w:val="24"/>
          <w:szCs w:val="24"/>
        </w:rPr>
        <w:t xml:space="preserve">a souscrit à une assurance en cas de décès de son enfant qui lui sera payable </w:t>
      </w:r>
      <w:r w:rsidR="004E0814">
        <w:rPr>
          <w:sz w:val="24"/>
          <w:szCs w:val="24"/>
        </w:rPr>
        <w:t>seulement si son enfant décède. Elle est donc le souscripteur</w:t>
      </w:r>
      <w:r w:rsidR="00574F0B">
        <w:rPr>
          <w:sz w:val="24"/>
          <w:szCs w:val="24"/>
        </w:rPr>
        <w:t xml:space="preserve"> ou le titulaire de l’assurance. Si Kim décède avant son enfant, elle peut désigner la personne qui continuera à payer l</w:t>
      </w:r>
      <w:r w:rsidR="00C551DB">
        <w:rPr>
          <w:sz w:val="24"/>
          <w:szCs w:val="24"/>
        </w:rPr>
        <w:t>es</w:t>
      </w:r>
      <w:r w:rsidR="00574F0B">
        <w:rPr>
          <w:sz w:val="24"/>
          <w:szCs w:val="24"/>
        </w:rPr>
        <w:t xml:space="preserve"> prime</w:t>
      </w:r>
      <w:r w:rsidR="00C551DB">
        <w:rPr>
          <w:sz w:val="24"/>
          <w:szCs w:val="24"/>
        </w:rPr>
        <w:t>s</w:t>
      </w:r>
      <w:r w:rsidR="00574F0B">
        <w:rPr>
          <w:sz w:val="24"/>
          <w:szCs w:val="24"/>
        </w:rPr>
        <w:t xml:space="preserve"> d’assurance</w:t>
      </w:r>
      <w:r w:rsidR="00C551DB">
        <w:rPr>
          <w:sz w:val="24"/>
          <w:szCs w:val="24"/>
        </w:rPr>
        <w:t xml:space="preserve">s afin qu’il devienne le titulaire, </w:t>
      </w:r>
      <w:r w:rsidR="00781900">
        <w:rPr>
          <w:sz w:val="24"/>
          <w:szCs w:val="24"/>
        </w:rPr>
        <w:t xml:space="preserve">c’est ce qu’on appelle le titulaire subrogé. </w:t>
      </w:r>
    </w:p>
    <w:p w14:paraId="75A92332" w14:textId="74B82029" w:rsidR="00041DB6" w:rsidRDefault="00041DB6" w:rsidP="00C100F6">
      <w:pPr>
        <w:tabs>
          <w:tab w:val="center" w:pos="4680"/>
        </w:tabs>
        <w:rPr>
          <w:sz w:val="24"/>
          <w:szCs w:val="24"/>
        </w:rPr>
      </w:pPr>
    </w:p>
    <w:p w14:paraId="56B6AD6B" w14:textId="77E5DD74" w:rsidR="00041DB6" w:rsidRDefault="00041DB6" w:rsidP="00C100F6">
      <w:pPr>
        <w:tabs>
          <w:tab w:val="center" w:pos="4680"/>
        </w:tabs>
        <w:rPr>
          <w:sz w:val="24"/>
          <w:szCs w:val="24"/>
        </w:rPr>
      </w:pPr>
      <w:r>
        <w:rPr>
          <w:sz w:val="24"/>
          <w:szCs w:val="24"/>
        </w:rPr>
        <w:t xml:space="preserve">Exemple de </w:t>
      </w:r>
      <w:r w:rsidRPr="00041DB6">
        <w:rPr>
          <w:sz w:val="24"/>
          <w:szCs w:val="24"/>
          <w:highlight w:val="yellow"/>
        </w:rPr>
        <w:t>450 (4) CcQ</w:t>
      </w:r>
      <w:r>
        <w:rPr>
          <w:sz w:val="24"/>
          <w:szCs w:val="24"/>
        </w:rPr>
        <w:t xml:space="preserve"> : </w:t>
      </w:r>
      <w:r w:rsidR="002A20DC">
        <w:rPr>
          <w:sz w:val="24"/>
          <w:szCs w:val="24"/>
        </w:rPr>
        <w:t xml:space="preserve">Le père de Kim la nomme à titre de bénéficiaire désigné </w:t>
      </w:r>
      <w:r w:rsidR="00EC17C3">
        <w:rPr>
          <w:sz w:val="24"/>
          <w:szCs w:val="24"/>
        </w:rPr>
        <w:t>de son assurance-vie. S’il déc</w:t>
      </w:r>
      <w:r w:rsidR="00282D12">
        <w:rPr>
          <w:sz w:val="24"/>
          <w:szCs w:val="24"/>
        </w:rPr>
        <w:t>è</w:t>
      </w:r>
      <w:r w:rsidR="00EC17C3">
        <w:rPr>
          <w:sz w:val="24"/>
          <w:szCs w:val="24"/>
        </w:rPr>
        <w:t xml:space="preserve">de et que Kim perçoit les sommes provenant de cette assurance, </w:t>
      </w:r>
      <w:r w:rsidR="00282D12">
        <w:rPr>
          <w:sz w:val="24"/>
          <w:szCs w:val="24"/>
        </w:rPr>
        <w:t>ces sommes lui seront propres.</w:t>
      </w:r>
    </w:p>
    <w:p w14:paraId="155D612B" w14:textId="77777777" w:rsidR="00C100F6" w:rsidRPr="00C100F6" w:rsidRDefault="00C100F6" w:rsidP="00C100F6">
      <w:pPr>
        <w:tabs>
          <w:tab w:val="center" w:pos="4680"/>
        </w:tabs>
        <w:rPr>
          <w:sz w:val="24"/>
          <w:szCs w:val="24"/>
        </w:rPr>
      </w:pPr>
    </w:p>
    <w:p w14:paraId="58FF447B" w14:textId="024E2B56" w:rsidR="007F3C5B" w:rsidRDefault="007F3C5B" w:rsidP="007F3C5B">
      <w:pPr>
        <w:tabs>
          <w:tab w:val="center" w:pos="4680"/>
        </w:tabs>
        <w:rPr>
          <w:sz w:val="24"/>
          <w:szCs w:val="24"/>
        </w:rPr>
      </w:pPr>
      <w:r w:rsidRPr="007F3C5B">
        <w:rPr>
          <w:sz w:val="24"/>
          <w:szCs w:val="24"/>
        </w:rPr>
        <w:t xml:space="preserve">En principe, l’intérêt généré par l’assurance-vie sera un acquêt au sens de l’article </w:t>
      </w:r>
      <w:r w:rsidRPr="007F3C5B">
        <w:rPr>
          <w:sz w:val="24"/>
          <w:szCs w:val="24"/>
          <w:highlight w:val="yellow"/>
        </w:rPr>
        <w:t>449 (2) C.c.Q</w:t>
      </w:r>
      <w:r w:rsidRPr="007F3C5B">
        <w:rPr>
          <w:sz w:val="24"/>
          <w:szCs w:val="24"/>
        </w:rPr>
        <w:t>.</w:t>
      </w:r>
      <w:r w:rsidR="00282D12">
        <w:rPr>
          <w:sz w:val="24"/>
          <w:szCs w:val="24"/>
        </w:rPr>
        <w:t xml:space="preserve"> Toutefois, </w:t>
      </w:r>
      <w:r w:rsidR="001C5414">
        <w:rPr>
          <w:sz w:val="24"/>
          <w:szCs w:val="24"/>
        </w:rPr>
        <w:t>si le père de Kim ne désire pas que ces intérêts soient acquêts, i</w:t>
      </w:r>
      <w:r w:rsidR="00856C0E">
        <w:rPr>
          <w:sz w:val="24"/>
          <w:szCs w:val="24"/>
        </w:rPr>
        <w:t>l faudra éviter de désigner Kim comme bénéficiaire</w:t>
      </w:r>
      <w:r w:rsidR="00881736">
        <w:rPr>
          <w:sz w:val="24"/>
          <w:szCs w:val="24"/>
        </w:rPr>
        <w:t xml:space="preserve"> de l’assurance</w:t>
      </w:r>
      <w:r w:rsidR="00856C0E">
        <w:rPr>
          <w:sz w:val="24"/>
          <w:szCs w:val="24"/>
        </w:rPr>
        <w:t>, mais plutôt indiquer que l’assurance sera versée aux héritiers</w:t>
      </w:r>
      <w:r w:rsidR="00881736">
        <w:rPr>
          <w:sz w:val="24"/>
          <w:szCs w:val="24"/>
        </w:rPr>
        <w:t xml:space="preserve">. Le testament pourra </w:t>
      </w:r>
      <w:r w:rsidR="00305F3E">
        <w:rPr>
          <w:sz w:val="24"/>
          <w:szCs w:val="24"/>
        </w:rPr>
        <w:t xml:space="preserve">léguer la valeur de l’assurance en stipulant que les fruits et revenus seront propres. Ainsi les fruits et revenus de l’assurance seront également des propres. </w:t>
      </w:r>
      <w:r w:rsidR="00183354">
        <w:rPr>
          <w:sz w:val="24"/>
          <w:szCs w:val="24"/>
        </w:rPr>
        <w:t>Cette possibilité n’est pas toujours avantageuse surtout en présence d’une succession déficitaire.</w:t>
      </w:r>
      <w:r w:rsidR="005352F0">
        <w:rPr>
          <w:sz w:val="24"/>
          <w:szCs w:val="24"/>
        </w:rPr>
        <w:t xml:space="preserve"> </w:t>
      </w:r>
    </w:p>
    <w:p w14:paraId="28147703" w14:textId="77777777" w:rsidR="007F3C5B" w:rsidRPr="007F3C5B" w:rsidRDefault="007F3C5B" w:rsidP="007F3C5B">
      <w:pPr>
        <w:tabs>
          <w:tab w:val="center" w:pos="4680"/>
        </w:tabs>
        <w:rPr>
          <w:sz w:val="24"/>
          <w:szCs w:val="24"/>
        </w:rPr>
      </w:pPr>
    </w:p>
    <w:p w14:paraId="53F306B6" w14:textId="165C2B9F" w:rsidR="007F3C5B" w:rsidRPr="007F3C5B" w:rsidRDefault="007F3C5B" w:rsidP="007F3C5B">
      <w:pPr>
        <w:tabs>
          <w:tab w:val="center" w:pos="4680"/>
        </w:tabs>
        <w:rPr>
          <w:sz w:val="24"/>
          <w:szCs w:val="24"/>
        </w:rPr>
      </w:pPr>
      <w:r w:rsidRPr="007F3C5B">
        <w:rPr>
          <w:sz w:val="24"/>
          <w:szCs w:val="24"/>
        </w:rPr>
        <w:lastRenderedPageBreak/>
        <w:t>Si le conjoint est le souscripteur ou le preneur de la rente ou de l’assurance-vie, il faudra qualifier cette assurance ou cette rente</w:t>
      </w:r>
      <w:r w:rsidR="005352F0">
        <w:rPr>
          <w:sz w:val="24"/>
          <w:szCs w:val="24"/>
        </w:rPr>
        <w:t xml:space="preserve">, il ne s’agit donc pas de l’application de l’article </w:t>
      </w:r>
      <w:r w:rsidR="005352F0" w:rsidRPr="005352F0">
        <w:rPr>
          <w:sz w:val="24"/>
          <w:szCs w:val="24"/>
          <w:highlight w:val="yellow"/>
        </w:rPr>
        <w:t>450 (4) CcQ</w:t>
      </w:r>
      <w:r w:rsidR="005352F0">
        <w:rPr>
          <w:sz w:val="24"/>
          <w:szCs w:val="24"/>
        </w:rPr>
        <w:t xml:space="preserve"> : </w:t>
      </w:r>
    </w:p>
    <w:p w14:paraId="2D5560C4" w14:textId="1772E8F0" w:rsidR="007F3C5B" w:rsidRPr="007F3C5B" w:rsidRDefault="007F3C5B" w:rsidP="007F3C5B">
      <w:pPr>
        <w:pStyle w:val="Paragraphedeliste"/>
        <w:numPr>
          <w:ilvl w:val="0"/>
          <w:numId w:val="133"/>
        </w:numPr>
        <w:tabs>
          <w:tab w:val="center" w:pos="4680"/>
        </w:tabs>
        <w:rPr>
          <w:sz w:val="24"/>
          <w:szCs w:val="24"/>
        </w:rPr>
      </w:pPr>
      <w:r w:rsidRPr="007F3C5B">
        <w:rPr>
          <w:sz w:val="24"/>
          <w:szCs w:val="24"/>
        </w:rPr>
        <w:t xml:space="preserve">S’il est entièrement acquis au début du régime, ce bien sera un propre au sens de l’article </w:t>
      </w:r>
      <w:r w:rsidRPr="007F3C5B">
        <w:rPr>
          <w:sz w:val="24"/>
          <w:szCs w:val="24"/>
          <w:highlight w:val="yellow"/>
        </w:rPr>
        <w:t>450 (1) C.c.Q.</w:t>
      </w:r>
      <w:r w:rsidR="00ED2196">
        <w:rPr>
          <w:sz w:val="24"/>
          <w:szCs w:val="24"/>
        </w:rPr>
        <w:t xml:space="preserve"> </w:t>
      </w:r>
      <w:r w:rsidR="000F3BAF">
        <w:rPr>
          <w:sz w:val="24"/>
          <w:szCs w:val="24"/>
        </w:rPr>
        <w:t xml:space="preserve">au conjoint qui a souscrit </w:t>
      </w:r>
      <w:r w:rsidR="00F95FA3">
        <w:rPr>
          <w:sz w:val="24"/>
          <w:szCs w:val="24"/>
        </w:rPr>
        <w:t xml:space="preserve">ou qui est preneur de la rente ou de l’assurance-vie. </w:t>
      </w:r>
      <w:r w:rsidR="00ED2196">
        <w:rPr>
          <w:sz w:val="24"/>
          <w:szCs w:val="24"/>
        </w:rPr>
        <w:t>Pour cela, il faut que toute les primes aient été payées avant le régime.</w:t>
      </w:r>
    </w:p>
    <w:p w14:paraId="3F6E0137" w14:textId="77777777" w:rsidR="007F3C5B" w:rsidRPr="007F3C5B" w:rsidRDefault="007F3C5B" w:rsidP="007F3C5B">
      <w:pPr>
        <w:pStyle w:val="Paragraphedeliste"/>
        <w:numPr>
          <w:ilvl w:val="0"/>
          <w:numId w:val="133"/>
        </w:numPr>
        <w:tabs>
          <w:tab w:val="center" w:pos="4680"/>
        </w:tabs>
        <w:rPr>
          <w:sz w:val="24"/>
          <w:szCs w:val="24"/>
        </w:rPr>
      </w:pPr>
      <w:r w:rsidRPr="007F3C5B">
        <w:rPr>
          <w:sz w:val="24"/>
          <w:szCs w:val="24"/>
        </w:rPr>
        <w:t xml:space="preserve">Si acquis pendant le régime et entièrement payé avec des acquêts, cela sera un acquêt au sens de l’article </w:t>
      </w:r>
      <w:r w:rsidRPr="007F3C5B">
        <w:rPr>
          <w:sz w:val="24"/>
          <w:szCs w:val="24"/>
          <w:highlight w:val="yellow"/>
        </w:rPr>
        <w:t>449 C.c.Q.</w:t>
      </w:r>
    </w:p>
    <w:p w14:paraId="4118B8ED" w14:textId="4C28A54A" w:rsidR="009844F9" w:rsidRDefault="007F3C5B" w:rsidP="007F3C5B">
      <w:pPr>
        <w:pStyle w:val="Paragraphedeliste"/>
        <w:numPr>
          <w:ilvl w:val="0"/>
          <w:numId w:val="133"/>
        </w:numPr>
        <w:tabs>
          <w:tab w:val="center" w:pos="4680"/>
        </w:tabs>
        <w:rPr>
          <w:sz w:val="24"/>
          <w:szCs w:val="24"/>
        </w:rPr>
      </w:pPr>
      <w:r w:rsidRPr="007F3C5B">
        <w:rPr>
          <w:sz w:val="24"/>
          <w:szCs w:val="24"/>
        </w:rPr>
        <w:t xml:space="preserve">S’il est acquis avec des acquêts et des propres, nous appliquerons l’article </w:t>
      </w:r>
      <w:r w:rsidRPr="007F3C5B">
        <w:rPr>
          <w:sz w:val="24"/>
          <w:szCs w:val="24"/>
          <w:highlight w:val="yellow"/>
        </w:rPr>
        <w:t>45</w:t>
      </w:r>
      <w:r w:rsidR="002E20E3">
        <w:rPr>
          <w:sz w:val="24"/>
          <w:szCs w:val="24"/>
          <w:highlight w:val="yellow"/>
        </w:rPr>
        <w:t>1</w:t>
      </w:r>
      <w:r w:rsidR="005F09D1">
        <w:rPr>
          <w:sz w:val="24"/>
          <w:szCs w:val="24"/>
          <w:highlight w:val="yellow"/>
        </w:rPr>
        <w:t>, al 2</w:t>
      </w:r>
      <w:r w:rsidRPr="007F3C5B">
        <w:rPr>
          <w:sz w:val="24"/>
          <w:szCs w:val="24"/>
          <w:highlight w:val="yellow"/>
        </w:rPr>
        <w:t xml:space="preserve"> C.c.Q.</w:t>
      </w:r>
    </w:p>
    <w:p w14:paraId="6F7208E8" w14:textId="298CEE18" w:rsidR="00232324" w:rsidRDefault="00232324" w:rsidP="00232324">
      <w:pPr>
        <w:tabs>
          <w:tab w:val="center" w:pos="4680"/>
        </w:tabs>
        <w:rPr>
          <w:sz w:val="24"/>
          <w:szCs w:val="24"/>
        </w:rPr>
      </w:pPr>
    </w:p>
    <w:p w14:paraId="1E96E62A" w14:textId="77777777" w:rsidR="009D4144" w:rsidRDefault="009D4144" w:rsidP="00232324">
      <w:pPr>
        <w:tabs>
          <w:tab w:val="center" w:pos="4680"/>
        </w:tabs>
        <w:rPr>
          <w:sz w:val="24"/>
          <w:szCs w:val="24"/>
        </w:rPr>
      </w:pPr>
    </w:p>
    <w:p w14:paraId="7A44BE65" w14:textId="0C89DEB2" w:rsidR="00912C23" w:rsidRPr="009D4144" w:rsidRDefault="00912C23" w:rsidP="009D4144">
      <w:pPr>
        <w:pStyle w:val="Paragraphedeliste"/>
        <w:numPr>
          <w:ilvl w:val="0"/>
          <w:numId w:val="132"/>
        </w:numPr>
        <w:tabs>
          <w:tab w:val="center" w:pos="4680"/>
        </w:tabs>
        <w:rPr>
          <w:sz w:val="24"/>
          <w:szCs w:val="24"/>
          <w:u w:val="single"/>
        </w:rPr>
      </w:pPr>
      <w:r w:rsidRPr="009D4144">
        <w:rPr>
          <w:sz w:val="24"/>
          <w:szCs w:val="24"/>
          <w:u w:val="single"/>
        </w:rPr>
        <w:t>Les vêtements et les papiers personnels, les alliances, les décorations et les diplômes (</w:t>
      </w:r>
      <w:r w:rsidRPr="009D4144">
        <w:rPr>
          <w:sz w:val="24"/>
          <w:szCs w:val="24"/>
          <w:highlight w:val="yellow"/>
          <w:u w:val="single"/>
        </w:rPr>
        <w:t>art. 450 (5) C.c.Q.</w:t>
      </w:r>
      <w:r w:rsidRPr="009D4144">
        <w:rPr>
          <w:sz w:val="24"/>
          <w:szCs w:val="24"/>
          <w:u w:val="single"/>
        </w:rPr>
        <w:t>)</w:t>
      </w:r>
    </w:p>
    <w:p w14:paraId="65CDF716" w14:textId="77777777" w:rsidR="009D4144" w:rsidRDefault="009D4144" w:rsidP="00912C23">
      <w:pPr>
        <w:tabs>
          <w:tab w:val="center" w:pos="4680"/>
        </w:tabs>
        <w:rPr>
          <w:sz w:val="24"/>
          <w:szCs w:val="24"/>
        </w:rPr>
      </w:pPr>
    </w:p>
    <w:p w14:paraId="3A492107" w14:textId="350BCC63" w:rsidR="00912C23" w:rsidRPr="00912C23" w:rsidRDefault="00912C23" w:rsidP="00912C23">
      <w:pPr>
        <w:tabs>
          <w:tab w:val="center" w:pos="4680"/>
        </w:tabs>
        <w:rPr>
          <w:sz w:val="24"/>
          <w:szCs w:val="24"/>
        </w:rPr>
      </w:pPr>
      <w:r w:rsidRPr="00912C23">
        <w:rPr>
          <w:sz w:val="24"/>
          <w:szCs w:val="24"/>
        </w:rPr>
        <w:t>Peu importe leur valeur</w:t>
      </w:r>
      <w:r w:rsidR="009D4144">
        <w:rPr>
          <w:sz w:val="24"/>
          <w:szCs w:val="24"/>
        </w:rPr>
        <w:t>, ils sont propres à chacun des conjoints.</w:t>
      </w:r>
      <w:r w:rsidR="0014223A">
        <w:rPr>
          <w:sz w:val="24"/>
          <w:szCs w:val="24"/>
        </w:rPr>
        <w:t xml:space="preserve"> Leur caractère personnel et intime justifie leur qualification de propre</w:t>
      </w:r>
      <w:r w:rsidR="0094515C">
        <w:rPr>
          <w:sz w:val="24"/>
          <w:szCs w:val="24"/>
        </w:rPr>
        <w:t xml:space="preserve">s. </w:t>
      </w:r>
    </w:p>
    <w:p w14:paraId="2284D898" w14:textId="77777777" w:rsidR="00912C23" w:rsidRPr="00912C23" w:rsidRDefault="00912C23" w:rsidP="00912C23">
      <w:pPr>
        <w:tabs>
          <w:tab w:val="center" w:pos="4680"/>
        </w:tabs>
        <w:rPr>
          <w:sz w:val="24"/>
          <w:szCs w:val="24"/>
        </w:rPr>
      </w:pPr>
    </w:p>
    <w:p w14:paraId="5D760AE5" w14:textId="77777777" w:rsidR="00912C23" w:rsidRPr="00912C23" w:rsidRDefault="00912C23" w:rsidP="00912C23">
      <w:pPr>
        <w:tabs>
          <w:tab w:val="center" w:pos="4680"/>
        </w:tabs>
        <w:rPr>
          <w:sz w:val="24"/>
          <w:szCs w:val="24"/>
        </w:rPr>
      </w:pPr>
      <w:r w:rsidRPr="00912C23">
        <w:rPr>
          <w:sz w:val="24"/>
          <w:szCs w:val="24"/>
        </w:rPr>
        <w:t>Qu’en est-il des bijoux ? Ils seront qualifiés d’acquêts, à l’exception des alliances.</w:t>
      </w:r>
    </w:p>
    <w:p w14:paraId="6D8213FD" w14:textId="77777777" w:rsidR="0094515C" w:rsidRDefault="0094515C" w:rsidP="002E20E3">
      <w:pPr>
        <w:pStyle w:val="Paragraphedeliste"/>
        <w:numPr>
          <w:ilvl w:val="0"/>
          <w:numId w:val="134"/>
        </w:numPr>
        <w:tabs>
          <w:tab w:val="center" w:pos="4680"/>
        </w:tabs>
        <w:rPr>
          <w:sz w:val="24"/>
          <w:szCs w:val="24"/>
        </w:rPr>
      </w:pPr>
      <w:r w:rsidRPr="0094515C">
        <w:rPr>
          <w:sz w:val="24"/>
          <w:szCs w:val="24"/>
        </w:rPr>
        <w:t>S</w:t>
      </w:r>
      <w:r w:rsidR="00912C23" w:rsidRPr="0094515C">
        <w:rPr>
          <w:sz w:val="24"/>
          <w:szCs w:val="24"/>
        </w:rPr>
        <w:t>auf, s’ils ont été acquis avant le début du régime alors ils seront propres (</w:t>
      </w:r>
      <w:r w:rsidR="00912C23" w:rsidRPr="0094515C">
        <w:rPr>
          <w:sz w:val="24"/>
          <w:szCs w:val="24"/>
          <w:highlight w:val="yellow"/>
        </w:rPr>
        <w:t>art. 450 (1) C.c.Q.</w:t>
      </w:r>
      <w:r w:rsidR="00912C23" w:rsidRPr="0094515C">
        <w:rPr>
          <w:sz w:val="24"/>
          <w:szCs w:val="24"/>
        </w:rPr>
        <w:t>)</w:t>
      </w:r>
    </w:p>
    <w:p w14:paraId="445B1531" w14:textId="77777777" w:rsidR="0094515C" w:rsidRDefault="00912C23" w:rsidP="002E20E3">
      <w:pPr>
        <w:pStyle w:val="Paragraphedeliste"/>
        <w:numPr>
          <w:ilvl w:val="0"/>
          <w:numId w:val="134"/>
        </w:numPr>
        <w:tabs>
          <w:tab w:val="center" w:pos="4680"/>
        </w:tabs>
        <w:rPr>
          <w:sz w:val="24"/>
          <w:szCs w:val="24"/>
        </w:rPr>
      </w:pPr>
      <w:r w:rsidRPr="0094515C">
        <w:rPr>
          <w:sz w:val="24"/>
          <w:szCs w:val="24"/>
        </w:rPr>
        <w:t xml:space="preserve">Sauf, s’ils ont été </w:t>
      </w:r>
      <w:proofErr w:type="gramStart"/>
      <w:r w:rsidRPr="0094515C">
        <w:rPr>
          <w:sz w:val="24"/>
          <w:szCs w:val="24"/>
        </w:rPr>
        <w:t>reçu</w:t>
      </w:r>
      <w:proofErr w:type="gramEnd"/>
      <w:r w:rsidRPr="0094515C">
        <w:rPr>
          <w:sz w:val="24"/>
          <w:szCs w:val="24"/>
        </w:rPr>
        <w:t xml:space="preserve"> par donation ou succession, ils seront alors propres (</w:t>
      </w:r>
      <w:r w:rsidRPr="0094515C">
        <w:rPr>
          <w:sz w:val="24"/>
          <w:szCs w:val="24"/>
          <w:highlight w:val="yellow"/>
        </w:rPr>
        <w:t>art. 450 (2) C.c.Q.</w:t>
      </w:r>
      <w:r w:rsidRPr="0094515C">
        <w:rPr>
          <w:sz w:val="24"/>
          <w:szCs w:val="24"/>
        </w:rPr>
        <w:t>)</w:t>
      </w:r>
    </w:p>
    <w:p w14:paraId="493D2F07" w14:textId="7548D15D" w:rsidR="00232324" w:rsidRDefault="00912C23" w:rsidP="002E20E3">
      <w:pPr>
        <w:pStyle w:val="Paragraphedeliste"/>
        <w:numPr>
          <w:ilvl w:val="0"/>
          <w:numId w:val="134"/>
        </w:numPr>
        <w:tabs>
          <w:tab w:val="center" w:pos="4680"/>
        </w:tabs>
        <w:rPr>
          <w:sz w:val="24"/>
          <w:szCs w:val="24"/>
        </w:rPr>
      </w:pPr>
      <w:r w:rsidRPr="0094515C">
        <w:rPr>
          <w:sz w:val="24"/>
          <w:szCs w:val="24"/>
        </w:rPr>
        <w:t>Sauf, s’ils ont été acquis avec des propres (</w:t>
      </w:r>
      <w:r w:rsidRPr="0094515C">
        <w:rPr>
          <w:sz w:val="24"/>
          <w:szCs w:val="24"/>
          <w:highlight w:val="yellow"/>
        </w:rPr>
        <w:t>art. 450 (3) C.c.Q.</w:t>
      </w:r>
      <w:r w:rsidRPr="0094515C">
        <w:rPr>
          <w:sz w:val="24"/>
          <w:szCs w:val="24"/>
        </w:rPr>
        <w:t>)</w:t>
      </w:r>
    </w:p>
    <w:p w14:paraId="0594D174" w14:textId="5445D826" w:rsidR="0094515C" w:rsidRDefault="0094515C" w:rsidP="0094515C">
      <w:pPr>
        <w:tabs>
          <w:tab w:val="center" w:pos="4680"/>
        </w:tabs>
        <w:rPr>
          <w:sz w:val="24"/>
          <w:szCs w:val="24"/>
        </w:rPr>
      </w:pPr>
    </w:p>
    <w:p w14:paraId="1681FB08" w14:textId="1388117D" w:rsidR="0094515C" w:rsidRDefault="0094515C" w:rsidP="0094515C">
      <w:pPr>
        <w:tabs>
          <w:tab w:val="center" w:pos="4680"/>
        </w:tabs>
        <w:rPr>
          <w:sz w:val="24"/>
          <w:szCs w:val="24"/>
        </w:rPr>
      </w:pPr>
    </w:p>
    <w:p w14:paraId="7B635F91" w14:textId="77777777" w:rsidR="0025182F" w:rsidRPr="0025182F" w:rsidRDefault="0025182F" w:rsidP="0025182F">
      <w:pPr>
        <w:pStyle w:val="Paragraphedeliste"/>
        <w:numPr>
          <w:ilvl w:val="0"/>
          <w:numId w:val="132"/>
        </w:numPr>
        <w:tabs>
          <w:tab w:val="center" w:pos="4680"/>
        </w:tabs>
        <w:rPr>
          <w:sz w:val="24"/>
          <w:szCs w:val="24"/>
          <w:u w:val="single"/>
        </w:rPr>
      </w:pPr>
      <w:r w:rsidRPr="0025182F">
        <w:rPr>
          <w:sz w:val="24"/>
          <w:szCs w:val="24"/>
          <w:u w:val="single"/>
        </w:rPr>
        <w:t>Les instruments de travail (</w:t>
      </w:r>
      <w:r w:rsidRPr="0025182F">
        <w:rPr>
          <w:sz w:val="24"/>
          <w:szCs w:val="24"/>
          <w:highlight w:val="yellow"/>
          <w:u w:val="single"/>
        </w:rPr>
        <w:t>art. 450 (6) C.c.Q.</w:t>
      </w:r>
      <w:r w:rsidRPr="0025182F">
        <w:rPr>
          <w:sz w:val="24"/>
          <w:szCs w:val="24"/>
          <w:u w:val="single"/>
        </w:rPr>
        <w:t>)</w:t>
      </w:r>
    </w:p>
    <w:p w14:paraId="3EF276ED" w14:textId="77777777" w:rsidR="0025182F" w:rsidRDefault="0025182F" w:rsidP="0025182F">
      <w:pPr>
        <w:tabs>
          <w:tab w:val="center" w:pos="4680"/>
        </w:tabs>
        <w:rPr>
          <w:sz w:val="24"/>
          <w:szCs w:val="24"/>
        </w:rPr>
      </w:pPr>
    </w:p>
    <w:p w14:paraId="2E5649A5" w14:textId="5EE62B7F" w:rsidR="0025182F" w:rsidRPr="0025182F" w:rsidRDefault="0025182F" w:rsidP="0025182F">
      <w:pPr>
        <w:tabs>
          <w:tab w:val="center" w:pos="4680"/>
        </w:tabs>
        <w:rPr>
          <w:sz w:val="24"/>
          <w:szCs w:val="24"/>
        </w:rPr>
      </w:pPr>
      <w:r>
        <w:rPr>
          <w:sz w:val="24"/>
          <w:szCs w:val="24"/>
        </w:rPr>
        <w:t>Les instruments de travail sont nécessairement propres</w:t>
      </w:r>
      <w:r w:rsidR="00B40931">
        <w:rPr>
          <w:sz w:val="24"/>
          <w:szCs w:val="24"/>
        </w:rPr>
        <w:t xml:space="preserve"> puisque</w:t>
      </w:r>
      <w:r w:rsidR="003C7842">
        <w:rPr>
          <w:sz w:val="24"/>
          <w:szCs w:val="24"/>
        </w:rPr>
        <w:t xml:space="preserve"> leur utilisation est directement et exclusivement liée au travail d</w:t>
      </w:r>
      <w:r w:rsidR="004E09EA">
        <w:rPr>
          <w:sz w:val="24"/>
          <w:szCs w:val="24"/>
        </w:rPr>
        <w:t>u conjoint</w:t>
      </w:r>
      <w:r w:rsidR="003C7842">
        <w:rPr>
          <w:sz w:val="24"/>
          <w:szCs w:val="24"/>
        </w:rPr>
        <w:t xml:space="preserve">. </w:t>
      </w:r>
      <w:r w:rsidR="00C861AB">
        <w:rPr>
          <w:sz w:val="24"/>
          <w:szCs w:val="24"/>
        </w:rPr>
        <w:t>Ces instruments doivent être nécessaires à l’exercice de la profession</w:t>
      </w:r>
      <w:r w:rsidR="003F57A6">
        <w:rPr>
          <w:sz w:val="24"/>
          <w:szCs w:val="24"/>
        </w:rPr>
        <w:t xml:space="preserve"> et non </w:t>
      </w:r>
      <w:r w:rsidR="004E09EA">
        <w:rPr>
          <w:sz w:val="24"/>
          <w:szCs w:val="24"/>
        </w:rPr>
        <w:t>simplement</w:t>
      </w:r>
      <w:r w:rsidR="003F57A6">
        <w:rPr>
          <w:sz w:val="24"/>
          <w:szCs w:val="24"/>
        </w:rPr>
        <w:t xml:space="preserve"> utile </w:t>
      </w:r>
      <w:r w:rsidR="004E09EA">
        <w:rPr>
          <w:sz w:val="24"/>
          <w:szCs w:val="24"/>
        </w:rPr>
        <w:t>à l’exercice</w:t>
      </w:r>
      <w:r w:rsidR="003F57A6">
        <w:rPr>
          <w:sz w:val="24"/>
          <w:szCs w:val="24"/>
        </w:rPr>
        <w:t xml:space="preserve"> travail </w:t>
      </w:r>
      <w:r w:rsidR="004E09EA">
        <w:rPr>
          <w:sz w:val="24"/>
          <w:szCs w:val="24"/>
        </w:rPr>
        <w:t xml:space="preserve">du conjoint. </w:t>
      </w:r>
      <w:r w:rsidRPr="0025182F">
        <w:rPr>
          <w:sz w:val="24"/>
          <w:szCs w:val="24"/>
        </w:rPr>
        <w:t>Les biens doivent être directement liés à la profession comme les outils d’un ouvrier.</w:t>
      </w:r>
    </w:p>
    <w:p w14:paraId="3824F72A" w14:textId="77777777" w:rsidR="004E09EA" w:rsidRDefault="004E09EA" w:rsidP="0025182F">
      <w:pPr>
        <w:tabs>
          <w:tab w:val="center" w:pos="4680"/>
        </w:tabs>
        <w:rPr>
          <w:sz w:val="24"/>
          <w:szCs w:val="24"/>
        </w:rPr>
      </w:pPr>
    </w:p>
    <w:p w14:paraId="3F53FE1B" w14:textId="4BDE21C3" w:rsidR="0025182F" w:rsidRPr="0025182F" w:rsidRDefault="004E09EA" w:rsidP="0025182F">
      <w:pPr>
        <w:tabs>
          <w:tab w:val="center" w:pos="4680"/>
        </w:tabs>
        <w:rPr>
          <w:sz w:val="24"/>
          <w:szCs w:val="24"/>
        </w:rPr>
      </w:pPr>
      <w:r>
        <w:rPr>
          <w:sz w:val="24"/>
          <w:szCs w:val="24"/>
        </w:rPr>
        <w:t xml:space="preserve">Les </w:t>
      </w:r>
      <w:r w:rsidR="002916F5">
        <w:rPr>
          <w:sz w:val="24"/>
          <w:szCs w:val="24"/>
        </w:rPr>
        <w:t xml:space="preserve">biens peuvent être des </w:t>
      </w:r>
      <w:r>
        <w:rPr>
          <w:sz w:val="24"/>
          <w:szCs w:val="24"/>
        </w:rPr>
        <w:t xml:space="preserve">instruments </w:t>
      </w:r>
      <w:r w:rsidR="002916F5">
        <w:rPr>
          <w:sz w:val="24"/>
          <w:szCs w:val="24"/>
        </w:rPr>
        <w:t>de travail provenant de deux professions différentes. La qualification</w:t>
      </w:r>
      <w:r w:rsidR="00D34E15">
        <w:rPr>
          <w:sz w:val="24"/>
          <w:szCs w:val="24"/>
        </w:rPr>
        <w:t xml:space="preserve"> de propre des instruments de travail</w:t>
      </w:r>
      <w:r w:rsidR="0025182F" w:rsidRPr="0025182F">
        <w:rPr>
          <w:sz w:val="24"/>
          <w:szCs w:val="24"/>
        </w:rPr>
        <w:t xml:space="preserve"> n'est pas limité à une seule profession.</w:t>
      </w:r>
    </w:p>
    <w:p w14:paraId="60C35CCF" w14:textId="77777777" w:rsidR="002916F5" w:rsidRDefault="002916F5" w:rsidP="0025182F">
      <w:pPr>
        <w:tabs>
          <w:tab w:val="center" w:pos="4680"/>
        </w:tabs>
        <w:rPr>
          <w:sz w:val="24"/>
          <w:szCs w:val="24"/>
        </w:rPr>
      </w:pPr>
    </w:p>
    <w:p w14:paraId="1448305F" w14:textId="6EB9A21E" w:rsidR="0025182F" w:rsidRDefault="0025182F" w:rsidP="0025182F">
      <w:pPr>
        <w:tabs>
          <w:tab w:val="center" w:pos="4680"/>
        </w:tabs>
        <w:rPr>
          <w:sz w:val="24"/>
          <w:szCs w:val="24"/>
        </w:rPr>
      </w:pPr>
      <w:r w:rsidRPr="0025182F">
        <w:rPr>
          <w:sz w:val="24"/>
          <w:szCs w:val="24"/>
        </w:rPr>
        <w:lastRenderedPageBreak/>
        <w:t>Au moment de la qualification, il faut que le conjoint exerce sa profession</w:t>
      </w:r>
      <w:r w:rsidR="00D34E15">
        <w:rPr>
          <w:sz w:val="24"/>
          <w:szCs w:val="24"/>
        </w:rPr>
        <w:t xml:space="preserve"> ou qu’il ait à tout le moins l’intention de le faire</w:t>
      </w:r>
      <w:r w:rsidRPr="0025182F">
        <w:rPr>
          <w:sz w:val="24"/>
          <w:szCs w:val="24"/>
        </w:rPr>
        <w:t>.</w:t>
      </w:r>
    </w:p>
    <w:p w14:paraId="628D4D43" w14:textId="77777777" w:rsidR="00434C17" w:rsidRPr="0025182F" w:rsidRDefault="00434C17" w:rsidP="0025182F">
      <w:pPr>
        <w:tabs>
          <w:tab w:val="center" w:pos="4680"/>
        </w:tabs>
        <w:rPr>
          <w:sz w:val="24"/>
          <w:szCs w:val="24"/>
        </w:rPr>
      </w:pPr>
    </w:p>
    <w:p w14:paraId="307468D5" w14:textId="3E8D0F6D" w:rsidR="0025182F" w:rsidRDefault="0025182F" w:rsidP="0025182F">
      <w:pPr>
        <w:tabs>
          <w:tab w:val="center" w:pos="4680"/>
        </w:tabs>
        <w:rPr>
          <w:sz w:val="24"/>
          <w:szCs w:val="24"/>
        </w:rPr>
      </w:pPr>
      <w:r w:rsidRPr="0025182F">
        <w:rPr>
          <w:sz w:val="24"/>
          <w:szCs w:val="24"/>
        </w:rPr>
        <w:t>Qu'est-ce qui se produit-il lorsque le bien est en partie utilisé pour des fins professionnelles et en partie pour des fins personnelles ?</w:t>
      </w:r>
      <w:r w:rsidR="002600DA">
        <w:rPr>
          <w:sz w:val="24"/>
          <w:szCs w:val="24"/>
        </w:rPr>
        <w:t xml:space="preserve"> Le bien est indivisible. Il ne pourra pas être en partie propre et en partie acquêt. Normalement, il faudrait </w:t>
      </w:r>
      <w:r w:rsidR="00A71B4E">
        <w:rPr>
          <w:sz w:val="24"/>
          <w:szCs w:val="24"/>
        </w:rPr>
        <w:t>appliquer</w:t>
      </w:r>
      <w:r w:rsidR="002600DA">
        <w:rPr>
          <w:sz w:val="24"/>
          <w:szCs w:val="24"/>
        </w:rPr>
        <w:t xml:space="preserve"> les principes sous-jacents des article </w:t>
      </w:r>
      <w:r w:rsidR="00765E5B" w:rsidRPr="00A71B4E">
        <w:rPr>
          <w:sz w:val="24"/>
          <w:szCs w:val="24"/>
          <w:highlight w:val="yellow"/>
        </w:rPr>
        <w:t>451, 452 et 455 CcQ</w:t>
      </w:r>
      <w:r w:rsidR="00765E5B">
        <w:rPr>
          <w:sz w:val="24"/>
          <w:szCs w:val="24"/>
        </w:rPr>
        <w:t>. Selon les auteurs de doctrine</w:t>
      </w:r>
      <w:r w:rsidR="00A71B4E">
        <w:rPr>
          <w:sz w:val="24"/>
          <w:szCs w:val="24"/>
        </w:rPr>
        <w:t>, il faudrait utiliser le pourcentage d’utilisation</w:t>
      </w:r>
      <w:r w:rsidR="00303983">
        <w:rPr>
          <w:sz w:val="24"/>
          <w:szCs w:val="24"/>
        </w:rPr>
        <w:t xml:space="preserve"> à des fins professionnelles et celui à des fins personnelles pour qualifier le bien. Cet avis n’est cependant pas partagé par tous</w:t>
      </w:r>
      <w:r w:rsidR="00352792">
        <w:rPr>
          <w:sz w:val="24"/>
          <w:szCs w:val="24"/>
        </w:rPr>
        <w:t xml:space="preserve">, le tribunal a parfois choisi de ne pas appliquer les articles en question. Voici un bel exemple de </w:t>
      </w:r>
      <w:r w:rsidR="00AC666C">
        <w:rPr>
          <w:sz w:val="24"/>
          <w:szCs w:val="24"/>
        </w:rPr>
        <w:t xml:space="preserve">chose à clarifier au contrat de mariage. </w:t>
      </w:r>
    </w:p>
    <w:p w14:paraId="4495AD27" w14:textId="3D208F81" w:rsidR="00AC666C" w:rsidRDefault="00AC666C" w:rsidP="0025182F">
      <w:pPr>
        <w:tabs>
          <w:tab w:val="center" w:pos="4680"/>
        </w:tabs>
        <w:rPr>
          <w:sz w:val="24"/>
          <w:szCs w:val="24"/>
        </w:rPr>
      </w:pPr>
    </w:p>
    <w:p w14:paraId="252E15A4" w14:textId="321511C8" w:rsidR="00AC666C" w:rsidRDefault="00AC666C" w:rsidP="0025182F">
      <w:pPr>
        <w:tabs>
          <w:tab w:val="center" w:pos="4680"/>
        </w:tabs>
        <w:rPr>
          <w:sz w:val="24"/>
          <w:szCs w:val="24"/>
        </w:rPr>
      </w:pPr>
      <w:r>
        <w:rPr>
          <w:sz w:val="24"/>
          <w:szCs w:val="24"/>
        </w:rPr>
        <w:t xml:space="preserve">Normalement, </w:t>
      </w:r>
      <w:r w:rsidR="00402661">
        <w:rPr>
          <w:sz w:val="24"/>
          <w:szCs w:val="24"/>
        </w:rPr>
        <w:t xml:space="preserve">la récompense correspond à </w:t>
      </w:r>
      <w:r>
        <w:rPr>
          <w:sz w:val="24"/>
          <w:szCs w:val="24"/>
        </w:rPr>
        <w:t xml:space="preserve">la valeur des instruments de travail </w:t>
      </w:r>
      <w:r w:rsidR="00402661">
        <w:rPr>
          <w:sz w:val="24"/>
          <w:szCs w:val="24"/>
        </w:rPr>
        <w:t xml:space="preserve">au moment de la liquidation du régime et non au moment de </w:t>
      </w:r>
      <w:r w:rsidR="00624231">
        <w:rPr>
          <w:sz w:val="24"/>
          <w:szCs w:val="24"/>
        </w:rPr>
        <w:t xml:space="preserve">leur acquisition. La récompense correspond </w:t>
      </w:r>
      <w:r w:rsidR="003B5B3A">
        <w:rPr>
          <w:sz w:val="24"/>
          <w:szCs w:val="24"/>
        </w:rPr>
        <w:t xml:space="preserve">habituellement </w:t>
      </w:r>
      <w:r w:rsidR="00624231">
        <w:rPr>
          <w:sz w:val="24"/>
          <w:szCs w:val="24"/>
        </w:rPr>
        <w:t>à l’</w:t>
      </w:r>
      <w:r w:rsidR="003B5B3A">
        <w:rPr>
          <w:sz w:val="24"/>
          <w:szCs w:val="24"/>
        </w:rPr>
        <w:t>enrichissement</w:t>
      </w:r>
      <w:r w:rsidR="00624231">
        <w:rPr>
          <w:sz w:val="24"/>
          <w:szCs w:val="24"/>
        </w:rPr>
        <w:t xml:space="preserve"> </w:t>
      </w:r>
      <w:r w:rsidR="003B5B3A">
        <w:rPr>
          <w:sz w:val="24"/>
          <w:szCs w:val="24"/>
        </w:rPr>
        <w:t xml:space="preserve">dont une masse bénéficie au détriment de l’autre. </w:t>
      </w:r>
    </w:p>
    <w:p w14:paraId="6D57E21F" w14:textId="0C517B2C" w:rsidR="00066E71" w:rsidRDefault="00066E71" w:rsidP="0025182F">
      <w:pPr>
        <w:tabs>
          <w:tab w:val="center" w:pos="4680"/>
        </w:tabs>
        <w:rPr>
          <w:sz w:val="24"/>
          <w:szCs w:val="24"/>
        </w:rPr>
      </w:pPr>
    </w:p>
    <w:p w14:paraId="2CEEF12C" w14:textId="77777777" w:rsidR="00571A9A" w:rsidRPr="0025182F" w:rsidRDefault="00571A9A" w:rsidP="0025182F">
      <w:pPr>
        <w:tabs>
          <w:tab w:val="center" w:pos="4680"/>
        </w:tabs>
        <w:rPr>
          <w:sz w:val="24"/>
          <w:szCs w:val="24"/>
        </w:rPr>
      </w:pPr>
    </w:p>
    <w:p w14:paraId="7BA6CDD5" w14:textId="5741C197" w:rsidR="00571A9A" w:rsidRPr="00571A9A" w:rsidRDefault="00571A9A" w:rsidP="00571A9A">
      <w:pPr>
        <w:pStyle w:val="Paragraphedeliste"/>
        <w:numPr>
          <w:ilvl w:val="0"/>
          <w:numId w:val="132"/>
        </w:numPr>
        <w:tabs>
          <w:tab w:val="center" w:pos="4680"/>
        </w:tabs>
        <w:rPr>
          <w:sz w:val="24"/>
          <w:szCs w:val="24"/>
          <w:u w:val="single"/>
        </w:rPr>
      </w:pPr>
      <w:r w:rsidRPr="00571A9A">
        <w:rPr>
          <w:sz w:val="24"/>
          <w:szCs w:val="24"/>
          <w:u w:val="single"/>
        </w:rPr>
        <w:t>Le droit à une pension alimentaire, d’invalidité ou de même nature (</w:t>
      </w:r>
      <w:r w:rsidRPr="00571A9A">
        <w:rPr>
          <w:sz w:val="24"/>
          <w:szCs w:val="24"/>
          <w:highlight w:val="yellow"/>
          <w:u w:val="single"/>
        </w:rPr>
        <w:t>art. 453 C.c.Q.</w:t>
      </w:r>
      <w:r w:rsidRPr="00571A9A">
        <w:rPr>
          <w:sz w:val="24"/>
          <w:szCs w:val="24"/>
          <w:u w:val="single"/>
        </w:rPr>
        <w:t>)</w:t>
      </w:r>
    </w:p>
    <w:p w14:paraId="7A28DA74" w14:textId="77777777" w:rsidR="00571A9A" w:rsidRDefault="00571A9A" w:rsidP="00571A9A">
      <w:pPr>
        <w:tabs>
          <w:tab w:val="center" w:pos="4680"/>
        </w:tabs>
        <w:rPr>
          <w:sz w:val="24"/>
          <w:szCs w:val="24"/>
        </w:rPr>
      </w:pPr>
    </w:p>
    <w:p w14:paraId="43EA4A9E" w14:textId="024603D3" w:rsidR="00CE5A0B" w:rsidRDefault="00CE5A0B" w:rsidP="00571A9A">
      <w:pPr>
        <w:tabs>
          <w:tab w:val="center" w:pos="4680"/>
        </w:tabs>
        <w:rPr>
          <w:sz w:val="24"/>
          <w:szCs w:val="24"/>
        </w:rPr>
      </w:pPr>
      <w:r>
        <w:rPr>
          <w:sz w:val="24"/>
          <w:szCs w:val="24"/>
        </w:rPr>
        <w:t xml:space="preserve">On entend par « autre avantage de même </w:t>
      </w:r>
      <w:proofErr w:type="gramStart"/>
      <w:r>
        <w:rPr>
          <w:sz w:val="24"/>
          <w:szCs w:val="24"/>
        </w:rPr>
        <w:t>nature»</w:t>
      </w:r>
      <w:proofErr w:type="gramEnd"/>
      <w:r>
        <w:rPr>
          <w:sz w:val="24"/>
          <w:szCs w:val="24"/>
        </w:rPr>
        <w:t xml:space="preserve"> les </w:t>
      </w:r>
      <w:r w:rsidR="00446B19">
        <w:rPr>
          <w:sz w:val="24"/>
          <w:szCs w:val="24"/>
        </w:rPr>
        <w:t xml:space="preserve">pensions du conjoint survivent, les allocations d’assurance emploi ou les allocations d’assurance sociale. </w:t>
      </w:r>
    </w:p>
    <w:p w14:paraId="63B089B4" w14:textId="77777777" w:rsidR="00CE5A0B" w:rsidRDefault="00CE5A0B" w:rsidP="00571A9A">
      <w:pPr>
        <w:tabs>
          <w:tab w:val="center" w:pos="4680"/>
        </w:tabs>
        <w:rPr>
          <w:sz w:val="24"/>
          <w:szCs w:val="24"/>
        </w:rPr>
      </w:pPr>
    </w:p>
    <w:p w14:paraId="63F75FC3" w14:textId="0BD4D7CF" w:rsidR="00571A9A" w:rsidRDefault="00571A9A" w:rsidP="00571A9A">
      <w:pPr>
        <w:tabs>
          <w:tab w:val="center" w:pos="4680"/>
        </w:tabs>
        <w:rPr>
          <w:sz w:val="24"/>
          <w:szCs w:val="24"/>
        </w:rPr>
      </w:pPr>
      <w:r w:rsidRPr="00571A9A">
        <w:rPr>
          <w:sz w:val="24"/>
          <w:szCs w:val="24"/>
        </w:rPr>
        <w:t>Le capital est propre, mais les revenus perçus en cours de régime seront acquêts.</w:t>
      </w:r>
      <w:r w:rsidR="002533A8">
        <w:rPr>
          <w:sz w:val="24"/>
          <w:szCs w:val="24"/>
        </w:rPr>
        <w:t xml:space="preserve"> </w:t>
      </w:r>
      <w:r w:rsidRPr="00571A9A">
        <w:rPr>
          <w:sz w:val="24"/>
          <w:szCs w:val="24"/>
        </w:rPr>
        <w:t>Tant que le conjoint ne perçoit pas la pension, le capital versé ne sera pas partageable</w:t>
      </w:r>
      <w:r w:rsidR="00E80007">
        <w:rPr>
          <w:sz w:val="24"/>
          <w:szCs w:val="24"/>
        </w:rPr>
        <w:t>, et ce, même si les primes ont été payées avec des acquêts</w:t>
      </w:r>
      <w:r w:rsidRPr="00571A9A">
        <w:rPr>
          <w:sz w:val="24"/>
          <w:szCs w:val="24"/>
        </w:rPr>
        <w:t>.</w:t>
      </w:r>
      <w:r w:rsidR="00E80007">
        <w:rPr>
          <w:sz w:val="24"/>
          <w:szCs w:val="24"/>
        </w:rPr>
        <w:t xml:space="preserve"> De plus, aucune récompense ne sera </w:t>
      </w:r>
      <w:r w:rsidR="00EF5602">
        <w:rPr>
          <w:sz w:val="24"/>
          <w:szCs w:val="24"/>
        </w:rPr>
        <w:t xml:space="preserve">due à la masse des acquêts. Toutefois, si le conjoint reçoit </w:t>
      </w:r>
      <w:r w:rsidR="00FC6A92">
        <w:rPr>
          <w:sz w:val="24"/>
          <w:szCs w:val="24"/>
        </w:rPr>
        <w:t xml:space="preserve">le versement de la pension pendant le mariage, </w:t>
      </w:r>
      <w:r w:rsidR="00001DEA">
        <w:rPr>
          <w:sz w:val="24"/>
          <w:szCs w:val="24"/>
        </w:rPr>
        <w:t>cette somme versée</w:t>
      </w:r>
      <w:r w:rsidR="00FC6A92">
        <w:rPr>
          <w:sz w:val="24"/>
          <w:szCs w:val="24"/>
        </w:rPr>
        <w:t xml:space="preserve"> sera un acquêt.</w:t>
      </w:r>
    </w:p>
    <w:p w14:paraId="7F67DC10" w14:textId="4E725709" w:rsidR="00001DEA" w:rsidRDefault="00001DEA" w:rsidP="00571A9A">
      <w:pPr>
        <w:tabs>
          <w:tab w:val="center" w:pos="4680"/>
        </w:tabs>
        <w:rPr>
          <w:sz w:val="24"/>
          <w:szCs w:val="24"/>
        </w:rPr>
      </w:pPr>
    </w:p>
    <w:p w14:paraId="1381CC9D" w14:textId="4AE64691" w:rsidR="00001DEA" w:rsidRDefault="00001DEA" w:rsidP="00571A9A">
      <w:pPr>
        <w:tabs>
          <w:tab w:val="center" w:pos="4680"/>
        </w:tabs>
        <w:rPr>
          <w:sz w:val="24"/>
          <w:szCs w:val="24"/>
        </w:rPr>
      </w:pPr>
      <w:r>
        <w:rPr>
          <w:sz w:val="24"/>
          <w:szCs w:val="24"/>
        </w:rPr>
        <w:t xml:space="preserve">Exemple : la retenue à la source effectuée par l’employeur du conjoint pour lui permettre de recevoir une allocation d’assurance emploie en cas de perte de l’emploie ne sera pas </w:t>
      </w:r>
      <w:r w:rsidR="00294359">
        <w:rPr>
          <w:sz w:val="24"/>
          <w:szCs w:val="24"/>
        </w:rPr>
        <w:t xml:space="preserve">partageable. </w:t>
      </w:r>
    </w:p>
    <w:p w14:paraId="7F2DF95F" w14:textId="21C4A368" w:rsidR="00294359" w:rsidRDefault="00294359" w:rsidP="00571A9A">
      <w:pPr>
        <w:tabs>
          <w:tab w:val="center" w:pos="4680"/>
        </w:tabs>
        <w:rPr>
          <w:sz w:val="24"/>
          <w:szCs w:val="24"/>
        </w:rPr>
      </w:pPr>
    </w:p>
    <w:p w14:paraId="0FBD83DB" w14:textId="47390861" w:rsidR="00294359" w:rsidRDefault="00294359" w:rsidP="00571A9A">
      <w:pPr>
        <w:tabs>
          <w:tab w:val="center" w:pos="4680"/>
        </w:tabs>
        <w:rPr>
          <w:sz w:val="24"/>
          <w:szCs w:val="24"/>
        </w:rPr>
      </w:pPr>
      <w:r>
        <w:rPr>
          <w:sz w:val="24"/>
          <w:szCs w:val="24"/>
        </w:rPr>
        <w:t xml:space="preserve">Le capital </w:t>
      </w:r>
      <w:r w:rsidR="00026838">
        <w:rPr>
          <w:sz w:val="24"/>
          <w:szCs w:val="24"/>
        </w:rPr>
        <w:t xml:space="preserve">accumulé </w:t>
      </w:r>
      <w:r>
        <w:rPr>
          <w:sz w:val="24"/>
          <w:szCs w:val="24"/>
        </w:rPr>
        <w:t xml:space="preserve">sera un propre même si </w:t>
      </w:r>
      <w:r w:rsidR="00026838">
        <w:rPr>
          <w:sz w:val="24"/>
          <w:szCs w:val="24"/>
        </w:rPr>
        <w:t>la prime a été acquitté avec le revenu d’emploi qui est normalement un acquêt</w:t>
      </w:r>
      <w:r w:rsidR="00B404E4">
        <w:rPr>
          <w:sz w:val="24"/>
          <w:szCs w:val="24"/>
        </w:rPr>
        <w:t xml:space="preserve"> en vertu de </w:t>
      </w:r>
      <w:r w:rsidR="00B404E4" w:rsidRPr="005A62D6">
        <w:rPr>
          <w:sz w:val="24"/>
          <w:szCs w:val="24"/>
          <w:highlight w:val="yellow"/>
        </w:rPr>
        <w:t>449 (1) CcQ</w:t>
      </w:r>
      <w:r w:rsidR="00B404E4">
        <w:rPr>
          <w:sz w:val="24"/>
          <w:szCs w:val="24"/>
        </w:rPr>
        <w:t>.</w:t>
      </w:r>
      <w:r w:rsidR="005A62D6">
        <w:rPr>
          <w:sz w:val="24"/>
          <w:szCs w:val="24"/>
        </w:rPr>
        <w:t xml:space="preserve"> Il en va de même pour la pension d’invalidité payée avec des acquêts. Si le conjoint ne perçoit pas </w:t>
      </w:r>
      <w:r w:rsidR="00D92AB1">
        <w:rPr>
          <w:sz w:val="24"/>
          <w:szCs w:val="24"/>
        </w:rPr>
        <w:t xml:space="preserve">cette pension pendant le mariage, le montant payé pour cette pension sera propre au moment de la dissolution. </w:t>
      </w:r>
    </w:p>
    <w:p w14:paraId="37126EF4" w14:textId="77777777" w:rsidR="00001DEA" w:rsidRPr="00571A9A" w:rsidRDefault="00001DEA" w:rsidP="00571A9A">
      <w:pPr>
        <w:tabs>
          <w:tab w:val="center" w:pos="4680"/>
        </w:tabs>
        <w:rPr>
          <w:sz w:val="24"/>
          <w:szCs w:val="24"/>
        </w:rPr>
      </w:pPr>
    </w:p>
    <w:p w14:paraId="6613A8FF" w14:textId="0D2A0B77" w:rsidR="0094515C" w:rsidRDefault="00D92AB1" w:rsidP="00571A9A">
      <w:pPr>
        <w:tabs>
          <w:tab w:val="center" w:pos="4680"/>
        </w:tabs>
        <w:rPr>
          <w:sz w:val="24"/>
          <w:szCs w:val="24"/>
        </w:rPr>
      </w:pPr>
      <w:r>
        <w:rPr>
          <w:sz w:val="24"/>
          <w:szCs w:val="24"/>
        </w:rPr>
        <w:lastRenderedPageBreak/>
        <w:t>*</w:t>
      </w:r>
      <w:r w:rsidR="00571A9A" w:rsidRPr="00571A9A">
        <w:rPr>
          <w:sz w:val="24"/>
          <w:szCs w:val="24"/>
        </w:rPr>
        <w:t xml:space="preserve">Les pensions de retraite </w:t>
      </w:r>
      <w:r>
        <w:rPr>
          <w:sz w:val="24"/>
          <w:szCs w:val="24"/>
        </w:rPr>
        <w:t xml:space="preserve">ou les </w:t>
      </w:r>
      <w:r w:rsidR="00571A9A" w:rsidRPr="00571A9A">
        <w:rPr>
          <w:sz w:val="24"/>
          <w:szCs w:val="24"/>
        </w:rPr>
        <w:t xml:space="preserve">régimes de retraite ne sont pas assujetti à </w:t>
      </w:r>
      <w:r>
        <w:rPr>
          <w:sz w:val="24"/>
          <w:szCs w:val="24"/>
        </w:rPr>
        <w:t xml:space="preserve">l’article </w:t>
      </w:r>
      <w:r w:rsidRPr="00D92AB1">
        <w:rPr>
          <w:sz w:val="24"/>
          <w:szCs w:val="24"/>
          <w:highlight w:val="yellow"/>
        </w:rPr>
        <w:t>453 CcQ</w:t>
      </w:r>
      <w:r w:rsidR="00571A9A" w:rsidRPr="00571A9A">
        <w:rPr>
          <w:sz w:val="24"/>
          <w:szCs w:val="24"/>
        </w:rPr>
        <w:t xml:space="preserve">; ils seront qualifiés en vertu de l’article </w:t>
      </w:r>
      <w:r w:rsidR="00571A9A" w:rsidRPr="00571A9A">
        <w:rPr>
          <w:sz w:val="24"/>
          <w:szCs w:val="24"/>
          <w:highlight w:val="yellow"/>
        </w:rPr>
        <w:t>451 C.c.Q.</w:t>
      </w:r>
    </w:p>
    <w:p w14:paraId="21067F17" w14:textId="11466B4D" w:rsidR="00E44089" w:rsidRDefault="00E44089" w:rsidP="00571A9A">
      <w:pPr>
        <w:tabs>
          <w:tab w:val="center" w:pos="4680"/>
        </w:tabs>
        <w:rPr>
          <w:sz w:val="24"/>
          <w:szCs w:val="24"/>
        </w:rPr>
      </w:pPr>
    </w:p>
    <w:p w14:paraId="63A5A378" w14:textId="3EF4932D" w:rsidR="00E44089" w:rsidRPr="00E44089" w:rsidRDefault="00E44089" w:rsidP="00E44089">
      <w:pPr>
        <w:pStyle w:val="Paragraphedeliste"/>
        <w:numPr>
          <w:ilvl w:val="0"/>
          <w:numId w:val="132"/>
        </w:numPr>
        <w:tabs>
          <w:tab w:val="center" w:pos="4680"/>
        </w:tabs>
        <w:rPr>
          <w:sz w:val="24"/>
          <w:szCs w:val="24"/>
          <w:u w:val="single"/>
        </w:rPr>
      </w:pPr>
      <w:r w:rsidRPr="00E44089">
        <w:rPr>
          <w:sz w:val="24"/>
          <w:szCs w:val="24"/>
          <w:u w:val="single"/>
        </w:rPr>
        <w:t>Indemnités pour un préjudice corporel ou moral (</w:t>
      </w:r>
      <w:r w:rsidRPr="00E44089">
        <w:rPr>
          <w:sz w:val="24"/>
          <w:szCs w:val="24"/>
          <w:highlight w:val="yellow"/>
          <w:u w:val="single"/>
        </w:rPr>
        <w:t>art. 454 C.c.Q.</w:t>
      </w:r>
      <w:r w:rsidRPr="00E44089">
        <w:rPr>
          <w:sz w:val="24"/>
          <w:szCs w:val="24"/>
          <w:u w:val="single"/>
        </w:rPr>
        <w:t>)</w:t>
      </w:r>
    </w:p>
    <w:p w14:paraId="5A71C8D3" w14:textId="77777777" w:rsidR="00E44089" w:rsidRDefault="00E44089" w:rsidP="00E44089">
      <w:pPr>
        <w:tabs>
          <w:tab w:val="center" w:pos="4680"/>
        </w:tabs>
        <w:rPr>
          <w:sz w:val="24"/>
          <w:szCs w:val="24"/>
        </w:rPr>
      </w:pPr>
    </w:p>
    <w:p w14:paraId="2D7522F0" w14:textId="04D83970" w:rsidR="00E44089" w:rsidRDefault="00E44089" w:rsidP="00E44089">
      <w:pPr>
        <w:tabs>
          <w:tab w:val="center" w:pos="4680"/>
        </w:tabs>
        <w:rPr>
          <w:sz w:val="24"/>
          <w:szCs w:val="24"/>
        </w:rPr>
      </w:pPr>
      <w:r w:rsidRPr="00E44089">
        <w:rPr>
          <w:sz w:val="24"/>
          <w:szCs w:val="24"/>
        </w:rPr>
        <w:t xml:space="preserve">L’indemnité reçue en compensation d’un dommage moral ou corporel est propre. </w:t>
      </w:r>
      <w:r w:rsidR="00CA513D">
        <w:rPr>
          <w:sz w:val="24"/>
          <w:szCs w:val="24"/>
        </w:rPr>
        <w:t xml:space="preserve">L’article </w:t>
      </w:r>
      <w:r w:rsidR="001E34E8" w:rsidRPr="001E34E8">
        <w:rPr>
          <w:sz w:val="24"/>
          <w:szCs w:val="24"/>
          <w:highlight w:val="yellow"/>
        </w:rPr>
        <w:t>454 CcQ</w:t>
      </w:r>
      <w:r w:rsidR="001E34E8">
        <w:rPr>
          <w:sz w:val="24"/>
          <w:szCs w:val="24"/>
        </w:rPr>
        <w:t xml:space="preserve"> vise toute indemnisation pour atteinte à la personne et a</w:t>
      </w:r>
      <w:r w:rsidRPr="00E44089">
        <w:rPr>
          <w:sz w:val="24"/>
          <w:szCs w:val="24"/>
        </w:rPr>
        <w:t>ucune récompense ne sera due aux acquêts</w:t>
      </w:r>
      <w:r w:rsidR="001E34E8">
        <w:rPr>
          <w:sz w:val="24"/>
          <w:szCs w:val="24"/>
        </w:rPr>
        <w:t xml:space="preserve">. </w:t>
      </w:r>
    </w:p>
    <w:p w14:paraId="7620264C" w14:textId="77777777" w:rsidR="001E34E8" w:rsidRPr="00E44089" w:rsidRDefault="001E34E8" w:rsidP="00E44089">
      <w:pPr>
        <w:tabs>
          <w:tab w:val="center" w:pos="4680"/>
        </w:tabs>
        <w:rPr>
          <w:sz w:val="24"/>
          <w:szCs w:val="24"/>
        </w:rPr>
      </w:pPr>
    </w:p>
    <w:p w14:paraId="558F298F" w14:textId="67704201" w:rsidR="00E44089" w:rsidRDefault="001E34E8" w:rsidP="00E44089">
      <w:pPr>
        <w:tabs>
          <w:tab w:val="center" w:pos="4680"/>
        </w:tabs>
        <w:rPr>
          <w:sz w:val="24"/>
          <w:szCs w:val="24"/>
        </w:rPr>
      </w:pPr>
      <w:r>
        <w:rPr>
          <w:sz w:val="24"/>
          <w:szCs w:val="24"/>
        </w:rPr>
        <w:t>L’i</w:t>
      </w:r>
      <w:r w:rsidR="00E44089" w:rsidRPr="00E44089">
        <w:rPr>
          <w:sz w:val="24"/>
          <w:szCs w:val="24"/>
        </w:rPr>
        <w:t>ndemnité peut provenir d’un jugement, d’un régime d’indemnisation public (ex. CNESST ou SAAQ) ou d’un régime d’indemnisation privé (ex. assurance mutilation)</w:t>
      </w:r>
      <w:r w:rsidR="002C7D05">
        <w:rPr>
          <w:sz w:val="24"/>
          <w:szCs w:val="24"/>
        </w:rPr>
        <w:t>. L’indemnité sera p</w:t>
      </w:r>
      <w:r w:rsidR="00E44089" w:rsidRPr="00E44089">
        <w:rPr>
          <w:sz w:val="24"/>
          <w:szCs w:val="24"/>
        </w:rPr>
        <w:t>ropre au conjoint qui la reçoit</w:t>
      </w:r>
      <w:r w:rsidR="002C7D05">
        <w:rPr>
          <w:sz w:val="24"/>
          <w:szCs w:val="24"/>
        </w:rPr>
        <w:t>,</w:t>
      </w:r>
      <w:r w:rsidR="00E44089" w:rsidRPr="00E44089">
        <w:rPr>
          <w:sz w:val="24"/>
          <w:szCs w:val="24"/>
        </w:rPr>
        <w:t xml:space="preserve"> et ce</w:t>
      </w:r>
      <w:r w:rsidR="002C7D05">
        <w:rPr>
          <w:sz w:val="24"/>
          <w:szCs w:val="24"/>
        </w:rPr>
        <w:t>,</w:t>
      </w:r>
      <w:r w:rsidR="00E44089" w:rsidRPr="00E44089">
        <w:rPr>
          <w:sz w:val="24"/>
          <w:szCs w:val="24"/>
        </w:rPr>
        <w:t xml:space="preserve"> peu importe </w:t>
      </w:r>
      <w:r w:rsidR="00EE4309">
        <w:rPr>
          <w:sz w:val="24"/>
          <w:szCs w:val="24"/>
        </w:rPr>
        <w:t xml:space="preserve">le mode de versement, </w:t>
      </w:r>
      <w:r w:rsidR="00E44089" w:rsidRPr="00E44089">
        <w:rPr>
          <w:sz w:val="24"/>
          <w:szCs w:val="24"/>
        </w:rPr>
        <w:t>que cela soit versée périodiquement ou de manière forfaitaire</w:t>
      </w:r>
      <w:r w:rsidR="00EE4309">
        <w:rPr>
          <w:sz w:val="24"/>
          <w:szCs w:val="24"/>
        </w:rPr>
        <w:t>.</w:t>
      </w:r>
    </w:p>
    <w:p w14:paraId="58A107D7" w14:textId="34B69707" w:rsidR="00EE4309" w:rsidRDefault="00EE4309" w:rsidP="00E44089">
      <w:pPr>
        <w:tabs>
          <w:tab w:val="center" w:pos="4680"/>
        </w:tabs>
        <w:rPr>
          <w:sz w:val="24"/>
          <w:szCs w:val="24"/>
        </w:rPr>
      </w:pPr>
    </w:p>
    <w:p w14:paraId="5BCCABCD" w14:textId="4D3E6983" w:rsidR="00EE4309" w:rsidRDefault="00EE4309" w:rsidP="00E44089">
      <w:pPr>
        <w:tabs>
          <w:tab w:val="center" w:pos="4680"/>
        </w:tabs>
        <w:rPr>
          <w:sz w:val="24"/>
          <w:szCs w:val="24"/>
        </w:rPr>
      </w:pPr>
      <w:r>
        <w:rPr>
          <w:sz w:val="24"/>
          <w:szCs w:val="24"/>
        </w:rPr>
        <w:t xml:space="preserve">L’article </w:t>
      </w:r>
      <w:r w:rsidRPr="00EE4309">
        <w:rPr>
          <w:sz w:val="24"/>
          <w:szCs w:val="24"/>
          <w:highlight w:val="yellow"/>
        </w:rPr>
        <w:t>453 CcQ</w:t>
      </w:r>
      <w:r>
        <w:rPr>
          <w:sz w:val="24"/>
          <w:szCs w:val="24"/>
        </w:rPr>
        <w:t xml:space="preserve"> mentionne que tous les avantages pécuniaires</w:t>
      </w:r>
      <w:r w:rsidR="00F350EF">
        <w:rPr>
          <w:sz w:val="24"/>
          <w:szCs w:val="24"/>
        </w:rPr>
        <w:t xml:space="preserve"> provenant d’une pension d’invalidé seront acquêts. </w:t>
      </w:r>
      <w:r w:rsidR="00E31D61">
        <w:rPr>
          <w:sz w:val="24"/>
          <w:szCs w:val="24"/>
        </w:rPr>
        <w:t xml:space="preserve">Lorsque la pension vise essentiellement à pallier les conséquences économiques de l’invalidité, la pension sera un acquêt. Selon l’article </w:t>
      </w:r>
      <w:r w:rsidR="00E31D61" w:rsidRPr="002A6DE6">
        <w:rPr>
          <w:sz w:val="24"/>
          <w:szCs w:val="24"/>
          <w:highlight w:val="yellow"/>
        </w:rPr>
        <w:t>454 CcQ</w:t>
      </w:r>
      <w:r w:rsidR="00E31D61">
        <w:rPr>
          <w:sz w:val="24"/>
          <w:szCs w:val="24"/>
        </w:rPr>
        <w:t xml:space="preserve">, lorsque l’indemnité </w:t>
      </w:r>
      <w:r w:rsidR="002A6DE6">
        <w:rPr>
          <w:sz w:val="24"/>
          <w:szCs w:val="24"/>
        </w:rPr>
        <w:t xml:space="preserve">tire son origine de la compensation </w:t>
      </w:r>
      <w:r w:rsidR="00755300">
        <w:rPr>
          <w:sz w:val="24"/>
          <w:szCs w:val="24"/>
        </w:rPr>
        <w:t xml:space="preserve">pour </w:t>
      </w:r>
      <w:r w:rsidR="002A6DE6">
        <w:rPr>
          <w:sz w:val="24"/>
          <w:szCs w:val="24"/>
        </w:rPr>
        <w:t>une atteinte à la personne</w:t>
      </w:r>
      <w:r w:rsidR="00755300">
        <w:rPr>
          <w:sz w:val="24"/>
          <w:szCs w:val="24"/>
        </w:rPr>
        <w:t xml:space="preserve">, cette indemnité sera propre. </w:t>
      </w:r>
      <w:r w:rsidR="00283D2C">
        <w:rPr>
          <w:sz w:val="24"/>
          <w:szCs w:val="24"/>
        </w:rPr>
        <w:t xml:space="preserve">Il peut donc arriver que les article </w:t>
      </w:r>
      <w:r w:rsidR="00283D2C" w:rsidRPr="00504723">
        <w:rPr>
          <w:sz w:val="24"/>
          <w:szCs w:val="24"/>
          <w:highlight w:val="yellow"/>
        </w:rPr>
        <w:t>453 et 454</w:t>
      </w:r>
      <w:r w:rsidR="00283D2C">
        <w:rPr>
          <w:sz w:val="24"/>
          <w:szCs w:val="24"/>
        </w:rPr>
        <w:t xml:space="preserve"> soient difficiles à concilier puisque l’un traite l’indemnité pour un préjudice corporel ou moral et l’autre de pension d’invalidité. Or</w:t>
      </w:r>
      <w:r w:rsidR="00DD2A49">
        <w:rPr>
          <w:sz w:val="24"/>
          <w:szCs w:val="24"/>
        </w:rPr>
        <w:t>,</w:t>
      </w:r>
      <w:r w:rsidR="00283D2C">
        <w:rPr>
          <w:sz w:val="24"/>
          <w:szCs w:val="24"/>
        </w:rPr>
        <w:t xml:space="preserve"> un préjudice tant corporel ou </w:t>
      </w:r>
      <w:r w:rsidR="00DD2A49">
        <w:rPr>
          <w:sz w:val="24"/>
          <w:szCs w:val="24"/>
        </w:rPr>
        <w:t xml:space="preserve">que </w:t>
      </w:r>
      <w:r w:rsidR="00283D2C">
        <w:rPr>
          <w:sz w:val="24"/>
          <w:szCs w:val="24"/>
        </w:rPr>
        <w:t xml:space="preserve">moral peut </w:t>
      </w:r>
      <w:r w:rsidR="00DD2A49">
        <w:rPr>
          <w:sz w:val="24"/>
          <w:szCs w:val="24"/>
        </w:rPr>
        <w:t>mener</w:t>
      </w:r>
      <w:r w:rsidR="00283D2C">
        <w:rPr>
          <w:sz w:val="24"/>
          <w:szCs w:val="24"/>
        </w:rPr>
        <w:t xml:space="preserve"> </w:t>
      </w:r>
      <w:r w:rsidR="00DD2A49">
        <w:rPr>
          <w:sz w:val="24"/>
          <w:szCs w:val="24"/>
        </w:rPr>
        <w:t xml:space="preserve">à un état d’invalidité. </w:t>
      </w:r>
    </w:p>
    <w:p w14:paraId="3CCA6AD7" w14:textId="3C7186AF" w:rsidR="00DD2A49" w:rsidRDefault="00DD2A49" w:rsidP="00E44089">
      <w:pPr>
        <w:tabs>
          <w:tab w:val="center" w:pos="4680"/>
        </w:tabs>
        <w:rPr>
          <w:sz w:val="24"/>
          <w:szCs w:val="24"/>
        </w:rPr>
      </w:pPr>
    </w:p>
    <w:p w14:paraId="6A48B379" w14:textId="5EC90761" w:rsidR="00DD2A49" w:rsidRDefault="00DD2A49" w:rsidP="00E44089">
      <w:pPr>
        <w:tabs>
          <w:tab w:val="center" w:pos="4680"/>
        </w:tabs>
        <w:rPr>
          <w:sz w:val="24"/>
          <w:szCs w:val="24"/>
        </w:rPr>
      </w:pPr>
      <w:r>
        <w:rPr>
          <w:sz w:val="24"/>
          <w:szCs w:val="24"/>
        </w:rPr>
        <w:t xml:space="preserve">Exemple : une personne est blessée dans un accident de voiture. Afin de la compenser, la SAAQ lui verse une compensation mensuelle. Dans ce cas, </w:t>
      </w:r>
      <w:r w:rsidR="00360536">
        <w:rPr>
          <w:sz w:val="24"/>
          <w:szCs w:val="24"/>
        </w:rPr>
        <w:t>les sommes versées</w:t>
      </w:r>
      <w:r>
        <w:rPr>
          <w:sz w:val="24"/>
          <w:szCs w:val="24"/>
        </w:rPr>
        <w:t xml:space="preserve"> au conjoint</w:t>
      </w:r>
      <w:r w:rsidR="00360536">
        <w:rPr>
          <w:sz w:val="24"/>
          <w:szCs w:val="24"/>
        </w:rPr>
        <w:t xml:space="preserve"> seront propres en application de l’article </w:t>
      </w:r>
      <w:r w:rsidR="00360536" w:rsidRPr="00AB02DF">
        <w:rPr>
          <w:sz w:val="24"/>
          <w:szCs w:val="24"/>
          <w:highlight w:val="yellow"/>
        </w:rPr>
        <w:t>454 CcQ</w:t>
      </w:r>
      <w:r w:rsidR="00360536">
        <w:rPr>
          <w:sz w:val="24"/>
          <w:szCs w:val="24"/>
        </w:rPr>
        <w:t xml:space="preserve">. </w:t>
      </w:r>
    </w:p>
    <w:p w14:paraId="612D0202" w14:textId="16B2E48A" w:rsidR="00360536" w:rsidRDefault="00360536" w:rsidP="00E44089">
      <w:pPr>
        <w:tabs>
          <w:tab w:val="center" w:pos="4680"/>
        </w:tabs>
        <w:rPr>
          <w:sz w:val="24"/>
          <w:szCs w:val="24"/>
        </w:rPr>
      </w:pPr>
    </w:p>
    <w:p w14:paraId="67F6457E" w14:textId="7C0EDF2C" w:rsidR="00360536" w:rsidRDefault="00360536" w:rsidP="00E44089">
      <w:pPr>
        <w:tabs>
          <w:tab w:val="center" w:pos="4680"/>
        </w:tabs>
        <w:rPr>
          <w:sz w:val="24"/>
          <w:szCs w:val="24"/>
        </w:rPr>
      </w:pPr>
      <w:r>
        <w:rPr>
          <w:sz w:val="24"/>
          <w:szCs w:val="24"/>
        </w:rPr>
        <w:t xml:space="preserve">Exemple : une personne se blesse sur les pentes de ski et a une invalidité temporaire, </w:t>
      </w:r>
      <w:r w:rsidR="00AB02DF">
        <w:rPr>
          <w:sz w:val="24"/>
          <w:szCs w:val="24"/>
        </w:rPr>
        <w:t>si elle reçoit une indemnisation de salaire pour l’assurance à laquelle elle a contribué</w:t>
      </w:r>
      <w:r w:rsidR="00D14863">
        <w:rPr>
          <w:sz w:val="24"/>
          <w:szCs w:val="24"/>
        </w:rPr>
        <w:t xml:space="preserve">, ces sommes seront acquêts en application de l’article </w:t>
      </w:r>
      <w:r w:rsidR="00D14863" w:rsidRPr="00D14863">
        <w:rPr>
          <w:sz w:val="24"/>
          <w:szCs w:val="24"/>
          <w:highlight w:val="yellow"/>
        </w:rPr>
        <w:t>453 CcQ</w:t>
      </w:r>
      <w:r w:rsidR="001676D3">
        <w:rPr>
          <w:sz w:val="24"/>
          <w:szCs w:val="24"/>
        </w:rPr>
        <w:t xml:space="preserve">. Si le conjoint poursuit </w:t>
      </w:r>
      <w:r w:rsidR="000B4DE8">
        <w:rPr>
          <w:sz w:val="24"/>
          <w:szCs w:val="24"/>
        </w:rPr>
        <w:t xml:space="preserve">la station de ski, l’indemnisation découlant du jugement lui sera propre en application de l’article </w:t>
      </w:r>
      <w:r w:rsidR="000B4DE8" w:rsidRPr="000B4DE8">
        <w:rPr>
          <w:sz w:val="24"/>
          <w:szCs w:val="24"/>
          <w:highlight w:val="yellow"/>
        </w:rPr>
        <w:t>454 CcQ</w:t>
      </w:r>
      <w:r w:rsidR="000B4DE8">
        <w:rPr>
          <w:sz w:val="24"/>
          <w:szCs w:val="24"/>
        </w:rPr>
        <w:t xml:space="preserve">. </w:t>
      </w:r>
    </w:p>
    <w:p w14:paraId="61948ADA" w14:textId="1A9FAE61" w:rsidR="000B4DE8" w:rsidRDefault="000B4DE8" w:rsidP="00E44089">
      <w:pPr>
        <w:tabs>
          <w:tab w:val="center" w:pos="4680"/>
        </w:tabs>
        <w:rPr>
          <w:sz w:val="24"/>
          <w:szCs w:val="24"/>
        </w:rPr>
      </w:pPr>
    </w:p>
    <w:p w14:paraId="29083F66" w14:textId="77777777" w:rsidR="000B4DE8" w:rsidRDefault="000B4DE8" w:rsidP="000B4DE8">
      <w:pPr>
        <w:tabs>
          <w:tab w:val="center" w:pos="4680"/>
        </w:tabs>
        <w:rPr>
          <w:sz w:val="24"/>
          <w:szCs w:val="24"/>
        </w:rPr>
      </w:pPr>
    </w:p>
    <w:p w14:paraId="3FCBB997" w14:textId="0583F0E0" w:rsidR="000B4DE8" w:rsidRPr="000B4DE8" w:rsidRDefault="000B4DE8" w:rsidP="000B4DE8">
      <w:pPr>
        <w:pStyle w:val="Paragraphedeliste"/>
        <w:numPr>
          <w:ilvl w:val="0"/>
          <w:numId w:val="132"/>
        </w:numPr>
        <w:tabs>
          <w:tab w:val="center" w:pos="4680"/>
        </w:tabs>
        <w:rPr>
          <w:sz w:val="24"/>
          <w:szCs w:val="24"/>
          <w:u w:val="single"/>
        </w:rPr>
      </w:pPr>
      <w:r w:rsidRPr="000B4DE8">
        <w:rPr>
          <w:sz w:val="24"/>
          <w:szCs w:val="24"/>
          <w:u w:val="single"/>
        </w:rPr>
        <w:t>Valeurs mobilières (</w:t>
      </w:r>
      <w:r w:rsidRPr="000B4DE8">
        <w:rPr>
          <w:sz w:val="24"/>
          <w:szCs w:val="24"/>
          <w:highlight w:val="yellow"/>
          <w:u w:val="single"/>
        </w:rPr>
        <w:t>art. 456 C.c.Q.</w:t>
      </w:r>
      <w:r w:rsidRPr="000B4DE8">
        <w:rPr>
          <w:sz w:val="24"/>
          <w:szCs w:val="24"/>
          <w:u w:val="single"/>
        </w:rPr>
        <w:t>)</w:t>
      </w:r>
    </w:p>
    <w:p w14:paraId="059BBED5" w14:textId="532436B5" w:rsidR="000B4DE8" w:rsidRDefault="000B4DE8" w:rsidP="000B4DE8">
      <w:pPr>
        <w:tabs>
          <w:tab w:val="center" w:pos="4680"/>
        </w:tabs>
        <w:rPr>
          <w:sz w:val="24"/>
          <w:szCs w:val="24"/>
        </w:rPr>
      </w:pPr>
    </w:p>
    <w:p w14:paraId="2F53AEBF" w14:textId="3FE8BA2B" w:rsidR="009D0F68" w:rsidRDefault="009D0F68" w:rsidP="000B4DE8">
      <w:pPr>
        <w:tabs>
          <w:tab w:val="center" w:pos="4680"/>
        </w:tabs>
        <w:rPr>
          <w:sz w:val="24"/>
          <w:szCs w:val="24"/>
        </w:rPr>
      </w:pPr>
      <w:r w:rsidRPr="009D0F68">
        <w:rPr>
          <w:sz w:val="24"/>
          <w:szCs w:val="24"/>
        </w:rPr>
        <w:t>Cet article s’applique à toutes les valeurs mobilières, incluant les actions, les obligations, les débentures, les parts de sociétés en commandite, les bons de souscription et les options.</w:t>
      </w:r>
    </w:p>
    <w:p w14:paraId="62C79B6E" w14:textId="77777777" w:rsidR="009D0F68" w:rsidRPr="000B4DE8" w:rsidRDefault="009D0F68" w:rsidP="000B4DE8">
      <w:pPr>
        <w:tabs>
          <w:tab w:val="center" w:pos="4680"/>
        </w:tabs>
        <w:rPr>
          <w:sz w:val="24"/>
          <w:szCs w:val="24"/>
        </w:rPr>
      </w:pPr>
    </w:p>
    <w:p w14:paraId="42F4B736" w14:textId="21F48298" w:rsidR="000B4DE8" w:rsidRDefault="000B4DE8" w:rsidP="000B4DE8">
      <w:pPr>
        <w:tabs>
          <w:tab w:val="center" w:pos="4680"/>
        </w:tabs>
        <w:rPr>
          <w:sz w:val="24"/>
          <w:szCs w:val="24"/>
        </w:rPr>
      </w:pPr>
      <w:r w:rsidRPr="000B4DE8">
        <w:rPr>
          <w:sz w:val="24"/>
          <w:szCs w:val="24"/>
        </w:rPr>
        <w:lastRenderedPageBreak/>
        <w:t>Cet article vise trois situations pour éviter la division du portefeuille d’actions</w:t>
      </w:r>
      <w:r w:rsidR="008D031F">
        <w:rPr>
          <w:sz w:val="24"/>
          <w:szCs w:val="24"/>
        </w:rPr>
        <w:t xml:space="preserve"> : </w:t>
      </w:r>
    </w:p>
    <w:p w14:paraId="3C42BA2A" w14:textId="77777777" w:rsidR="000C7943" w:rsidRPr="000B4DE8" w:rsidRDefault="000C7943" w:rsidP="000B4DE8">
      <w:pPr>
        <w:tabs>
          <w:tab w:val="center" w:pos="4680"/>
        </w:tabs>
        <w:rPr>
          <w:sz w:val="24"/>
          <w:szCs w:val="24"/>
        </w:rPr>
      </w:pPr>
    </w:p>
    <w:p w14:paraId="0C4915F4" w14:textId="77777777" w:rsidR="000C7943" w:rsidRDefault="000B4DE8" w:rsidP="002E20E3">
      <w:pPr>
        <w:pStyle w:val="Paragraphedeliste"/>
        <w:numPr>
          <w:ilvl w:val="0"/>
          <w:numId w:val="135"/>
        </w:numPr>
        <w:tabs>
          <w:tab w:val="center" w:pos="4680"/>
        </w:tabs>
        <w:rPr>
          <w:sz w:val="24"/>
          <w:szCs w:val="24"/>
        </w:rPr>
      </w:pPr>
      <w:r w:rsidRPr="00D252C6">
        <w:rPr>
          <w:sz w:val="24"/>
          <w:szCs w:val="24"/>
        </w:rPr>
        <w:t>Valeurs mobilières acquises à la suite de la déclaration de dividende sur une valeur propre (</w:t>
      </w:r>
      <w:r w:rsidRPr="00D252C6">
        <w:rPr>
          <w:sz w:val="24"/>
          <w:szCs w:val="24"/>
          <w:highlight w:val="yellow"/>
        </w:rPr>
        <w:t>art. 456 al. 1 C.c.Q.</w:t>
      </w:r>
      <w:r w:rsidRPr="00D252C6">
        <w:rPr>
          <w:sz w:val="24"/>
          <w:szCs w:val="24"/>
        </w:rPr>
        <w:t>)</w:t>
      </w:r>
      <w:r w:rsidR="002A387F">
        <w:rPr>
          <w:sz w:val="24"/>
          <w:szCs w:val="24"/>
        </w:rPr>
        <w:t xml:space="preserve">. </w:t>
      </w:r>
    </w:p>
    <w:p w14:paraId="1101840E" w14:textId="77777777" w:rsidR="009D0F68" w:rsidRDefault="009D0F68" w:rsidP="000C7943">
      <w:pPr>
        <w:tabs>
          <w:tab w:val="center" w:pos="4680"/>
        </w:tabs>
        <w:rPr>
          <w:sz w:val="24"/>
          <w:szCs w:val="24"/>
        </w:rPr>
      </w:pPr>
    </w:p>
    <w:p w14:paraId="17649C53" w14:textId="5E3ACE19" w:rsidR="00D252C6" w:rsidRDefault="002A387F" w:rsidP="000C7943">
      <w:pPr>
        <w:tabs>
          <w:tab w:val="center" w:pos="4680"/>
        </w:tabs>
        <w:rPr>
          <w:sz w:val="24"/>
          <w:szCs w:val="24"/>
        </w:rPr>
      </w:pPr>
      <w:r w:rsidRPr="000C7943">
        <w:rPr>
          <w:sz w:val="24"/>
          <w:szCs w:val="24"/>
        </w:rPr>
        <w:t>Une récompense sera due à la masse des acquêts</w:t>
      </w:r>
      <w:r w:rsidR="00752B2E" w:rsidRPr="000C7943">
        <w:rPr>
          <w:sz w:val="24"/>
          <w:szCs w:val="24"/>
        </w:rPr>
        <w:t xml:space="preserve">, puisque les revenus des biens propres sont acquêts en vertu de l’article </w:t>
      </w:r>
      <w:r w:rsidR="00752B2E" w:rsidRPr="000C7943">
        <w:rPr>
          <w:sz w:val="24"/>
          <w:szCs w:val="24"/>
          <w:highlight w:val="yellow"/>
        </w:rPr>
        <w:t>449 (2) CcQ</w:t>
      </w:r>
      <w:r w:rsidR="00752B2E" w:rsidRPr="000C7943">
        <w:rPr>
          <w:sz w:val="24"/>
          <w:szCs w:val="24"/>
        </w:rPr>
        <w:t xml:space="preserve">. Le dividende est un revenu au sens de l’article </w:t>
      </w:r>
      <w:r w:rsidR="002D064C" w:rsidRPr="000C7943">
        <w:rPr>
          <w:sz w:val="24"/>
          <w:szCs w:val="24"/>
          <w:highlight w:val="yellow"/>
        </w:rPr>
        <w:t>910, al 3 CcQ</w:t>
      </w:r>
      <w:r w:rsidR="002D064C" w:rsidRPr="000C7943">
        <w:rPr>
          <w:sz w:val="24"/>
          <w:szCs w:val="24"/>
        </w:rPr>
        <w:t xml:space="preserve">. </w:t>
      </w:r>
      <w:r w:rsidR="004F6F92" w:rsidRPr="000C7943">
        <w:rPr>
          <w:sz w:val="24"/>
          <w:szCs w:val="24"/>
        </w:rPr>
        <w:t xml:space="preserve">Afin que cet article trouve application, il faut que les valeurs mobilières qui déclarent </w:t>
      </w:r>
      <w:r w:rsidR="006E67ED" w:rsidRPr="000C7943">
        <w:rPr>
          <w:sz w:val="24"/>
          <w:szCs w:val="24"/>
        </w:rPr>
        <w:t xml:space="preserve">un dividende soit déjà qualifié d’un bien propre. </w:t>
      </w:r>
    </w:p>
    <w:p w14:paraId="22FBAB6F" w14:textId="2BEC9372" w:rsidR="000C7943" w:rsidRDefault="000C7943" w:rsidP="000C7943">
      <w:pPr>
        <w:tabs>
          <w:tab w:val="center" w:pos="4680"/>
        </w:tabs>
        <w:rPr>
          <w:sz w:val="24"/>
          <w:szCs w:val="24"/>
        </w:rPr>
      </w:pPr>
    </w:p>
    <w:p w14:paraId="2DE15940" w14:textId="3A015ECF" w:rsidR="000C7943" w:rsidRDefault="000C7943" w:rsidP="000C7943">
      <w:pPr>
        <w:tabs>
          <w:tab w:val="center" w:pos="4680"/>
        </w:tabs>
        <w:rPr>
          <w:sz w:val="24"/>
          <w:szCs w:val="24"/>
        </w:rPr>
      </w:pPr>
      <w:r>
        <w:rPr>
          <w:sz w:val="24"/>
          <w:szCs w:val="24"/>
        </w:rPr>
        <w:t xml:space="preserve">Exemple : </w:t>
      </w:r>
      <w:r w:rsidR="00A36ED3">
        <w:rPr>
          <w:sz w:val="24"/>
          <w:szCs w:val="24"/>
        </w:rPr>
        <w:t xml:space="preserve">un conjoint détient des actions acquises avant le mariage lui permettant d’obtenir un dividende. Par versement de dividende, le conjoint acquiert d’autres actions </w:t>
      </w:r>
      <w:r w:rsidR="009D0F68">
        <w:rPr>
          <w:sz w:val="24"/>
          <w:szCs w:val="24"/>
        </w:rPr>
        <w:t xml:space="preserve">de la société </w:t>
      </w:r>
      <w:r w:rsidR="00A36ED3">
        <w:rPr>
          <w:sz w:val="24"/>
          <w:szCs w:val="24"/>
        </w:rPr>
        <w:t xml:space="preserve">pendant le mariage. </w:t>
      </w:r>
      <w:r w:rsidR="009D0F68">
        <w:rPr>
          <w:sz w:val="24"/>
          <w:szCs w:val="24"/>
        </w:rPr>
        <w:t xml:space="preserve">Ces nouvelles valeurs mobilières seront propres, mais une récompense sera due à la masse des acquêts. </w:t>
      </w:r>
    </w:p>
    <w:p w14:paraId="12EECE8A" w14:textId="77777777" w:rsidR="000C7943" w:rsidRPr="000C7943" w:rsidRDefault="000C7943" w:rsidP="000C7943">
      <w:pPr>
        <w:tabs>
          <w:tab w:val="center" w:pos="4680"/>
        </w:tabs>
        <w:rPr>
          <w:sz w:val="24"/>
          <w:szCs w:val="24"/>
        </w:rPr>
      </w:pPr>
    </w:p>
    <w:p w14:paraId="678AF4E8" w14:textId="619EF30E" w:rsidR="00D252C6" w:rsidRDefault="000B4DE8" w:rsidP="002E20E3">
      <w:pPr>
        <w:pStyle w:val="Paragraphedeliste"/>
        <w:numPr>
          <w:ilvl w:val="0"/>
          <w:numId w:val="135"/>
        </w:numPr>
        <w:tabs>
          <w:tab w:val="center" w:pos="4680"/>
        </w:tabs>
        <w:rPr>
          <w:sz w:val="24"/>
          <w:szCs w:val="24"/>
        </w:rPr>
      </w:pPr>
      <w:r w:rsidRPr="00D252C6">
        <w:rPr>
          <w:sz w:val="24"/>
          <w:szCs w:val="24"/>
        </w:rPr>
        <w:t>Valeurs mobilières acquises par suite de l’exercice d’un droit de souscription ou de préemption que confère une valeur propre (</w:t>
      </w:r>
      <w:r w:rsidRPr="00D252C6">
        <w:rPr>
          <w:sz w:val="24"/>
          <w:szCs w:val="24"/>
          <w:highlight w:val="yellow"/>
        </w:rPr>
        <w:t>art. 456 al. 2 C.c.Q.</w:t>
      </w:r>
      <w:r w:rsidRPr="00D252C6">
        <w:rPr>
          <w:sz w:val="24"/>
          <w:szCs w:val="24"/>
        </w:rPr>
        <w:t>)</w:t>
      </w:r>
    </w:p>
    <w:p w14:paraId="29DF4158" w14:textId="0233C0F1" w:rsidR="009D0F68" w:rsidRDefault="009D0F68" w:rsidP="009D0F68">
      <w:pPr>
        <w:tabs>
          <w:tab w:val="center" w:pos="4680"/>
        </w:tabs>
        <w:rPr>
          <w:sz w:val="24"/>
          <w:szCs w:val="24"/>
        </w:rPr>
      </w:pPr>
    </w:p>
    <w:p w14:paraId="167D8557" w14:textId="09864121" w:rsidR="009D0F68" w:rsidRDefault="00CB2992" w:rsidP="009D0F68">
      <w:pPr>
        <w:tabs>
          <w:tab w:val="center" w:pos="4680"/>
        </w:tabs>
        <w:rPr>
          <w:sz w:val="24"/>
          <w:szCs w:val="24"/>
        </w:rPr>
      </w:pPr>
      <w:r>
        <w:rPr>
          <w:sz w:val="24"/>
          <w:szCs w:val="24"/>
        </w:rPr>
        <w:t xml:space="preserve">Si des biens sont propre et servent à acquitter le coût de souscription ou le droit de préemption, ces valeurs seront propres sans récompense même si elles sont acquises pendant le mariage. </w:t>
      </w:r>
    </w:p>
    <w:p w14:paraId="3E218D57" w14:textId="28381B19" w:rsidR="00CB2992" w:rsidRDefault="00CB2992" w:rsidP="009D0F68">
      <w:pPr>
        <w:tabs>
          <w:tab w:val="center" w:pos="4680"/>
        </w:tabs>
        <w:rPr>
          <w:sz w:val="24"/>
          <w:szCs w:val="24"/>
        </w:rPr>
      </w:pPr>
    </w:p>
    <w:p w14:paraId="0B74556B" w14:textId="422FE6AC" w:rsidR="00CB2992" w:rsidRDefault="00CB2992" w:rsidP="009D0F68">
      <w:pPr>
        <w:tabs>
          <w:tab w:val="center" w:pos="4680"/>
        </w:tabs>
        <w:rPr>
          <w:sz w:val="24"/>
          <w:szCs w:val="24"/>
        </w:rPr>
      </w:pPr>
      <w:r>
        <w:rPr>
          <w:sz w:val="24"/>
          <w:szCs w:val="24"/>
        </w:rPr>
        <w:t xml:space="preserve">Si des acquêts servent à </w:t>
      </w:r>
      <w:r w:rsidR="00DA19DA">
        <w:rPr>
          <w:sz w:val="24"/>
          <w:szCs w:val="24"/>
        </w:rPr>
        <w:t xml:space="preserve">acquitter le </w:t>
      </w:r>
      <w:r w:rsidR="00DA19DA" w:rsidRPr="00DA19DA">
        <w:rPr>
          <w:sz w:val="24"/>
          <w:szCs w:val="24"/>
        </w:rPr>
        <w:t>coût de souscription ou le droit de préemption, ces valeurs seront</w:t>
      </w:r>
      <w:r w:rsidR="00DA19DA">
        <w:rPr>
          <w:sz w:val="24"/>
          <w:szCs w:val="24"/>
        </w:rPr>
        <w:t xml:space="preserve"> propres à charge de récompense aux acquêts. </w:t>
      </w:r>
      <w:r w:rsidR="00DA19DA" w:rsidRPr="007C48A6">
        <w:rPr>
          <w:i/>
          <w:iCs/>
          <w:sz w:val="24"/>
          <w:szCs w:val="24"/>
        </w:rPr>
        <w:t>A contrario</w:t>
      </w:r>
      <w:r w:rsidR="00DA19DA">
        <w:rPr>
          <w:sz w:val="24"/>
          <w:szCs w:val="24"/>
        </w:rPr>
        <w:t>, les valeurs mobilières acquises à la suite de l’exercice d’un droit de souscription que confère une valeur mobilière qualifié d’acquêt</w:t>
      </w:r>
      <w:r w:rsidR="007C48A6">
        <w:rPr>
          <w:sz w:val="24"/>
          <w:szCs w:val="24"/>
        </w:rPr>
        <w:t xml:space="preserve">, constitue des acquêts. </w:t>
      </w:r>
    </w:p>
    <w:p w14:paraId="56CE266E" w14:textId="77777777" w:rsidR="009D0F68" w:rsidRPr="009D0F68" w:rsidRDefault="009D0F68" w:rsidP="009D0F68">
      <w:pPr>
        <w:tabs>
          <w:tab w:val="center" w:pos="4680"/>
        </w:tabs>
        <w:rPr>
          <w:sz w:val="24"/>
          <w:szCs w:val="24"/>
        </w:rPr>
      </w:pPr>
    </w:p>
    <w:p w14:paraId="7AF18944" w14:textId="3F07B841" w:rsidR="000B4DE8" w:rsidRDefault="000B4DE8" w:rsidP="002E20E3">
      <w:pPr>
        <w:pStyle w:val="Paragraphedeliste"/>
        <w:numPr>
          <w:ilvl w:val="0"/>
          <w:numId w:val="135"/>
        </w:numPr>
        <w:tabs>
          <w:tab w:val="center" w:pos="4680"/>
        </w:tabs>
        <w:rPr>
          <w:sz w:val="24"/>
          <w:szCs w:val="24"/>
        </w:rPr>
      </w:pPr>
      <w:r w:rsidRPr="00D252C6">
        <w:rPr>
          <w:sz w:val="24"/>
          <w:szCs w:val="24"/>
        </w:rPr>
        <w:t>Les primes de rachat ou de remboursement anticipé de valeurs mobilières propres</w:t>
      </w:r>
      <w:r w:rsidR="00B1485E">
        <w:rPr>
          <w:sz w:val="24"/>
          <w:szCs w:val="24"/>
        </w:rPr>
        <w:t xml:space="preserve"> (</w:t>
      </w:r>
      <w:r w:rsidR="00B1485E" w:rsidRPr="00B1485E">
        <w:rPr>
          <w:sz w:val="24"/>
          <w:szCs w:val="24"/>
          <w:highlight w:val="yellow"/>
        </w:rPr>
        <w:t>art. 456, al 3 CcQ</w:t>
      </w:r>
      <w:r w:rsidR="00B1485E">
        <w:rPr>
          <w:sz w:val="24"/>
          <w:szCs w:val="24"/>
        </w:rPr>
        <w:t xml:space="preserve">). </w:t>
      </w:r>
    </w:p>
    <w:p w14:paraId="3FE56B74" w14:textId="77777777" w:rsidR="00B1485E" w:rsidRPr="00B1485E" w:rsidRDefault="00B1485E" w:rsidP="00B1485E">
      <w:pPr>
        <w:tabs>
          <w:tab w:val="center" w:pos="4680"/>
        </w:tabs>
        <w:rPr>
          <w:sz w:val="24"/>
          <w:szCs w:val="24"/>
        </w:rPr>
      </w:pPr>
    </w:p>
    <w:p w14:paraId="7A8BF095" w14:textId="151BCF44" w:rsidR="00FE4509" w:rsidRDefault="00B1485E" w:rsidP="00FE4509">
      <w:pPr>
        <w:tabs>
          <w:tab w:val="center" w:pos="4680"/>
        </w:tabs>
        <w:rPr>
          <w:sz w:val="24"/>
          <w:szCs w:val="24"/>
        </w:rPr>
      </w:pPr>
      <w:r>
        <w:rPr>
          <w:sz w:val="24"/>
          <w:szCs w:val="24"/>
        </w:rPr>
        <w:t xml:space="preserve">Ces primes ou le remboursement anticipé seront propres au conjoint sans récompense, car il s’agit d’une remise en capital et non d’un revenu. Cependant, les revenus ultérieurs générés par le capital seront des acquêts conformément à l’article </w:t>
      </w:r>
      <w:r w:rsidR="00F17D55" w:rsidRPr="00F17D55">
        <w:rPr>
          <w:sz w:val="24"/>
          <w:szCs w:val="24"/>
          <w:highlight w:val="yellow"/>
        </w:rPr>
        <w:t>449 (2) CcQ</w:t>
      </w:r>
      <w:r w:rsidR="00F17D55">
        <w:rPr>
          <w:sz w:val="24"/>
          <w:szCs w:val="24"/>
        </w:rPr>
        <w:t xml:space="preserve">. </w:t>
      </w:r>
    </w:p>
    <w:p w14:paraId="66EB2005" w14:textId="6538421F" w:rsidR="00F17D55" w:rsidRDefault="00F17D55" w:rsidP="00FE4509">
      <w:pPr>
        <w:tabs>
          <w:tab w:val="center" w:pos="4680"/>
        </w:tabs>
        <w:rPr>
          <w:sz w:val="24"/>
          <w:szCs w:val="24"/>
        </w:rPr>
      </w:pPr>
    </w:p>
    <w:p w14:paraId="3A4D8517" w14:textId="4AF7976D" w:rsidR="00F17D55" w:rsidRDefault="00F17D55" w:rsidP="00FE4509">
      <w:pPr>
        <w:tabs>
          <w:tab w:val="center" w:pos="4680"/>
        </w:tabs>
        <w:rPr>
          <w:sz w:val="24"/>
          <w:szCs w:val="24"/>
        </w:rPr>
      </w:pPr>
    </w:p>
    <w:p w14:paraId="7253ADB9" w14:textId="6043BE23" w:rsidR="00F17D55" w:rsidRPr="00F17D55" w:rsidRDefault="00F17D55" w:rsidP="00F17D55">
      <w:pPr>
        <w:pStyle w:val="Paragraphedeliste"/>
        <w:numPr>
          <w:ilvl w:val="0"/>
          <w:numId w:val="132"/>
        </w:numPr>
        <w:tabs>
          <w:tab w:val="center" w:pos="4680"/>
        </w:tabs>
        <w:rPr>
          <w:sz w:val="24"/>
          <w:szCs w:val="24"/>
          <w:u w:val="single"/>
        </w:rPr>
      </w:pPr>
      <w:r w:rsidRPr="00F17D55">
        <w:rPr>
          <w:sz w:val="24"/>
          <w:szCs w:val="24"/>
          <w:u w:val="single"/>
        </w:rPr>
        <w:t>Revenus d’entreprise (</w:t>
      </w:r>
      <w:r w:rsidRPr="00F17D55">
        <w:rPr>
          <w:sz w:val="24"/>
          <w:szCs w:val="24"/>
          <w:highlight w:val="yellow"/>
          <w:u w:val="single"/>
        </w:rPr>
        <w:t>art. 457 C.c.Q.</w:t>
      </w:r>
      <w:r w:rsidRPr="00F17D55">
        <w:rPr>
          <w:sz w:val="24"/>
          <w:szCs w:val="24"/>
          <w:u w:val="single"/>
        </w:rPr>
        <w:t>)</w:t>
      </w:r>
    </w:p>
    <w:p w14:paraId="0F3C73C4" w14:textId="77777777" w:rsidR="00F17D55" w:rsidRPr="00F17D55" w:rsidRDefault="00F17D55" w:rsidP="00F17D55">
      <w:pPr>
        <w:tabs>
          <w:tab w:val="center" w:pos="4680"/>
        </w:tabs>
        <w:rPr>
          <w:sz w:val="24"/>
          <w:szCs w:val="24"/>
        </w:rPr>
      </w:pPr>
    </w:p>
    <w:p w14:paraId="1D31ECDD" w14:textId="0F1CF680" w:rsidR="00F17D55" w:rsidRPr="00F17D55" w:rsidRDefault="00A30990" w:rsidP="00F17D55">
      <w:pPr>
        <w:tabs>
          <w:tab w:val="center" w:pos="4680"/>
        </w:tabs>
        <w:rPr>
          <w:sz w:val="24"/>
          <w:szCs w:val="24"/>
        </w:rPr>
      </w:pPr>
      <w:r>
        <w:rPr>
          <w:sz w:val="24"/>
          <w:szCs w:val="24"/>
        </w:rPr>
        <w:t>Les r</w:t>
      </w:r>
      <w:r w:rsidR="00F17D55" w:rsidRPr="00F17D55">
        <w:rPr>
          <w:sz w:val="24"/>
          <w:szCs w:val="24"/>
        </w:rPr>
        <w:t>evenu</w:t>
      </w:r>
      <w:r>
        <w:rPr>
          <w:sz w:val="24"/>
          <w:szCs w:val="24"/>
        </w:rPr>
        <w:t>s</w:t>
      </w:r>
      <w:r w:rsidR="00F17D55" w:rsidRPr="00F17D55">
        <w:rPr>
          <w:sz w:val="24"/>
          <w:szCs w:val="24"/>
        </w:rPr>
        <w:t xml:space="preserve"> provenant de l’exploitation d’une entreprise au sens de l’article </w:t>
      </w:r>
      <w:r w:rsidR="00F17D55" w:rsidRPr="00F17D55">
        <w:rPr>
          <w:sz w:val="24"/>
          <w:szCs w:val="24"/>
          <w:highlight w:val="yellow"/>
        </w:rPr>
        <w:t>1525 al. 3 C.c.Q.</w:t>
      </w:r>
      <w:r>
        <w:rPr>
          <w:sz w:val="24"/>
          <w:szCs w:val="24"/>
        </w:rPr>
        <w:t xml:space="preserve"> seront propre à charge de récompense aux </w:t>
      </w:r>
      <w:r w:rsidRPr="00A30990">
        <w:rPr>
          <w:sz w:val="24"/>
          <w:szCs w:val="24"/>
        </w:rPr>
        <w:t>acquêts.</w:t>
      </w:r>
      <w:r>
        <w:rPr>
          <w:sz w:val="24"/>
          <w:szCs w:val="24"/>
        </w:rPr>
        <w:t xml:space="preserve"> </w:t>
      </w:r>
    </w:p>
    <w:p w14:paraId="4A9A01F4" w14:textId="77777777" w:rsidR="008D1E58" w:rsidRDefault="008D1E58" w:rsidP="00853201">
      <w:pPr>
        <w:tabs>
          <w:tab w:val="center" w:pos="4680"/>
        </w:tabs>
        <w:rPr>
          <w:sz w:val="24"/>
          <w:szCs w:val="24"/>
        </w:rPr>
      </w:pPr>
    </w:p>
    <w:p w14:paraId="67A5F858" w14:textId="42F44D25" w:rsidR="008D1E58" w:rsidRPr="00F17D55" w:rsidRDefault="00853201" w:rsidP="008D1E58">
      <w:pPr>
        <w:tabs>
          <w:tab w:val="center" w:pos="4680"/>
        </w:tabs>
        <w:rPr>
          <w:sz w:val="24"/>
          <w:szCs w:val="24"/>
        </w:rPr>
      </w:pPr>
      <w:r w:rsidRPr="00F17D55">
        <w:rPr>
          <w:sz w:val="24"/>
          <w:szCs w:val="24"/>
        </w:rPr>
        <w:t>Les revenus doivent être réinvestis dans l’entreprise pour demeurer un bien propre.</w:t>
      </w:r>
      <w:r w:rsidR="008D1E58" w:rsidRPr="008D1E58">
        <w:rPr>
          <w:sz w:val="24"/>
          <w:szCs w:val="24"/>
        </w:rPr>
        <w:t xml:space="preserve"> </w:t>
      </w:r>
      <w:r w:rsidR="008D1E58" w:rsidRPr="00F17D55">
        <w:rPr>
          <w:sz w:val="24"/>
          <w:szCs w:val="24"/>
        </w:rPr>
        <w:t>Il y aura une récompense à la masse des acquêts, sauf si l’investissement est nécessaire pour maintenir les revenus de l’entreprise.</w:t>
      </w:r>
    </w:p>
    <w:p w14:paraId="79D033C4" w14:textId="77777777" w:rsidR="00A30990" w:rsidRDefault="00A30990" w:rsidP="00F17D55">
      <w:pPr>
        <w:tabs>
          <w:tab w:val="center" w:pos="4680"/>
        </w:tabs>
        <w:rPr>
          <w:sz w:val="24"/>
          <w:szCs w:val="24"/>
        </w:rPr>
      </w:pPr>
    </w:p>
    <w:p w14:paraId="1F5898C7" w14:textId="057D8CE6" w:rsidR="00F17D55" w:rsidRDefault="00F17D55" w:rsidP="00F17D55">
      <w:pPr>
        <w:tabs>
          <w:tab w:val="center" w:pos="4680"/>
        </w:tabs>
        <w:rPr>
          <w:sz w:val="24"/>
          <w:szCs w:val="24"/>
        </w:rPr>
      </w:pPr>
      <w:r w:rsidRPr="00F17D55">
        <w:rPr>
          <w:sz w:val="24"/>
          <w:szCs w:val="24"/>
        </w:rPr>
        <w:t>L’entreprise d</w:t>
      </w:r>
      <w:r w:rsidR="00CC1A29">
        <w:rPr>
          <w:sz w:val="24"/>
          <w:szCs w:val="24"/>
        </w:rPr>
        <w:t>oit être</w:t>
      </w:r>
      <w:r w:rsidRPr="00F17D55">
        <w:rPr>
          <w:sz w:val="24"/>
          <w:szCs w:val="24"/>
        </w:rPr>
        <w:t xml:space="preserve"> propre au départ</w:t>
      </w:r>
      <w:r w:rsidR="00CC1A29">
        <w:rPr>
          <w:sz w:val="24"/>
          <w:szCs w:val="24"/>
        </w:rPr>
        <w:t xml:space="preserve"> pour que ses revenus soient qualifiés d</w:t>
      </w:r>
      <w:r w:rsidR="0026465F">
        <w:rPr>
          <w:sz w:val="24"/>
          <w:szCs w:val="24"/>
        </w:rPr>
        <w:t>e propres</w:t>
      </w:r>
      <w:r w:rsidRPr="00F17D55">
        <w:rPr>
          <w:sz w:val="24"/>
          <w:szCs w:val="24"/>
        </w:rPr>
        <w:t>.</w:t>
      </w:r>
    </w:p>
    <w:p w14:paraId="085B2042" w14:textId="2AF1410B" w:rsidR="0026465F" w:rsidRDefault="0026465F" w:rsidP="00F17D55">
      <w:pPr>
        <w:tabs>
          <w:tab w:val="center" w:pos="4680"/>
        </w:tabs>
        <w:rPr>
          <w:sz w:val="24"/>
          <w:szCs w:val="24"/>
        </w:rPr>
      </w:pPr>
    </w:p>
    <w:p w14:paraId="04591E43" w14:textId="0558EEEA" w:rsidR="0026465F" w:rsidRDefault="0026465F" w:rsidP="0026465F">
      <w:pPr>
        <w:tabs>
          <w:tab w:val="center" w:pos="4680"/>
          <w:tab w:val="left" w:pos="7966"/>
        </w:tabs>
        <w:rPr>
          <w:sz w:val="24"/>
          <w:szCs w:val="24"/>
        </w:rPr>
      </w:pPr>
      <w:r>
        <w:rPr>
          <w:sz w:val="24"/>
          <w:szCs w:val="24"/>
        </w:rPr>
        <w:t xml:space="preserve">Exemple d’entreprises autorisées en vertu de l’article </w:t>
      </w:r>
      <w:r w:rsidRPr="0026465F">
        <w:rPr>
          <w:sz w:val="24"/>
          <w:szCs w:val="24"/>
          <w:highlight w:val="yellow"/>
        </w:rPr>
        <w:t>1525, al 3 CcQ</w:t>
      </w:r>
      <w:r>
        <w:rPr>
          <w:sz w:val="24"/>
          <w:szCs w:val="24"/>
        </w:rPr>
        <w:t> : entreprise agricole, artisanale, professionnelle</w:t>
      </w:r>
      <w:r w:rsidR="003C54D7">
        <w:rPr>
          <w:sz w:val="24"/>
          <w:szCs w:val="24"/>
        </w:rPr>
        <w:t xml:space="preserve">. </w:t>
      </w:r>
    </w:p>
    <w:p w14:paraId="3FD24739" w14:textId="010322BD" w:rsidR="003C54D7" w:rsidRDefault="003C54D7" w:rsidP="0026465F">
      <w:pPr>
        <w:tabs>
          <w:tab w:val="center" w:pos="4680"/>
          <w:tab w:val="left" w:pos="7966"/>
        </w:tabs>
        <w:rPr>
          <w:sz w:val="24"/>
          <w:szCs w:val="24"/>
        </w:rPr>
      </w:pPr>
    </w:p>
    <w:p w14:paraId="6AFA0AD1" w14:textId="035AF0E3" w:rsidR="0026465F" w:rsidRDefault="00F6572A" w:rsidP="00F17D55">
      <w:pPr>
        <w:tabs>
          <w:tab w:val="center" w:pos="4680"/>
        </w:tabs>
        <w:rPr>
          <w:sz w:val="24"/>
          <w:szCs w:val="24"/>
        </w:rPr>
      </w:pPr>
      <w:r>
        <w:rPr>
          <w:sz w:val="24"/>
          <w:szCs w:val="24"/>
        </w:rPr>
        <w:t>Le fait de dé</w:t>
      </w:r>
      <w:r w:rsidR="00BD79B6">
        <w:rPr>
          <w:sz w:val="24"/>
          <w:szCs w:val="24"/>
        </w:rPr>
        <w:t xml:space="preserve">tenir des immeubles à revenus ne constitue pas une entreprise en soit. Il faut qu’il y ait un caractère organisé de </w:t>
      </w:r>
      <w:r w:rsidR="008566A6">
        <w:rPr>
          <w:sz w:val="24"/>
          <w:szCs w:val="24"/>
        </w:rPr>
        <w:t xml:space="preserve">l’activité économique. Le fait de rembourser </w:t>
      </w:r>
      <w:r w:rsidR="00853201">
        <w:rPr>
          <w:sz w:val="24"/>
          <w:szCs w:val="24"/>
        </w:rPr>
        <w:t>un prêt hypothécaire</w:t>
      </w:r>
      <w:r w:rsidR="008566A6">
        <w:rPr>
          <w:sz w:val="24"/>
          <w:szCs w:val="24"/>
        </w:rPr>
        <w:t xml:space="preserve"> avec les loyers perçus ne constitue pas</w:t>
      </w:r>
      <w:r w:rsidR="000B151E">
        <w:rPr>
          <w:sz w:val="24"/>
          <w:szCs w:val="24"/>
        </w:rPr>
        <w:t xml:space="preserve"> un </w:t>
      </w:r>
      <w:r w:rsidR="008566A6">
        <w:rPr>
          <w:sz w:val="24"/>
          <w:szCs w:val="24"/>
        </w:rPr>
        <w:t>réinvestissement</w:t>
      </w:r>
      <w:r w:rsidR="000B151E">
        <w:rPr>
          <w:sz w:val="24"/>
          <w:szCs w:val="24"/>
        </w:rPr>
        <w:t xml:space="preserve"> au sens de l’article </w:t>
      </w:r>
      <w:r w:rsidR="000B151E" w:rsidRPr="00853201">
        <w:rPr>
          <w:sz w:val="24"/>
          <w:szCs w:val="24"/>
          <w:highlight w:val="yellow"/>
        </w:rPr>
        <w:t>457 CcQ</w:t>
      </w:r>
      <w:r w:rsidR="000B151E">
        <w:rPr>
          <w:sz w:val="24"/>
          <w:szCs w:val="24"/>
        </w:rPr>
        <w:t xml:space="preserve">. </w:t>
      </w:r>
    </w:p>
    <w:p w14:paraId="52D7DCC7" w14:textId="3E3D8D7E" w:rsidR="008D1E58" w:rsidRDefault="008D1E58" w:rsidP="00F17D55">
      <w:pPr>
        <w:tabs>
          <w:tab w:val="center" w:pos="4680"/>
        </w:tabs>
        <w:rPr>
          <w:sz w:val="24"/>
          <w:szCs w:val="24"/>
        </w:rPr>
      </w:pPr>
    </w:p>
    <w:p w14:paraId="5A69F463" w14:textId="2D44A5C0" w:rsidR="008D1E58" w:rsidRDefault="008D1E58" w:rsidP="00F17D55">
      <w:pPr>
        <w:tabs>
          <w:tab w:val="center" w:pos="4680"/>
        </w:tabs>
        <w:rPr>
          <w:sz w:val="24"/>
          <w:szCs w:val="24"/>
        </w:rPr>
      </w:pPr>
      <w:r>
        <w:rPr>
          <w:sz w:val="24"/>
          <w:szCs w:val="24"/>
        </w:rPr>
        <w:t xml:space="preserve">Cet article ne s’applique pas aux sociétés par actions, car </w:t>
      </w:r>
      <w:r w:rsidR="00BF1C3B">
        <w:rPr>
          <w:sz w:val="24"/>
          <w:szCs w:val="24"/>
        </w:rPr>
        <w:t>elles sont</w:t>
      </w:r>
      <w:r>
        <w:rPr>
          <w:sz w:val="24"/>
          <w:szCs w:val="24"/>
        </w:rPr>
        <w:t xml:space="preserve"> des </w:t>
      </w:r>
      <w:r w:rsidR="00BF1C3B">
        <w:rPr>
          <w:sz w:val="24"/>
          <w:szCs w:val="24"/>
        </w:rPr>
        <w:t>entités</w:t>
      </w:r>
      <w:r>
        <w:rPr>
          <w:sz w:val="24"/>
          <w:szCs w:val="24"/>
        </w:rPr>
        <w:t xml:space="preserve"> juridiques </w:t>
      </w:r>
      <w:r w:rsidR="00BF1C3B">
        <w:rPr>
          <w:sz w:val="24"/>
          <w:szCs w:val="24"/>
        </w:rPr>
        <w:t xml:space="preserve">distinctes et ont leur propre patrimoine. Le fait d’être le seul actionnaire d’une société par action ne le rend pas </w:t>
      </w:r>
      <w:r w:rsidR="00112559">
        <w:rPr>
          <w:sz w:val="24"/>
          <w:szCs w:val="24"/>
        </w:rPr>
        <w:t>propriétaire de la société. Il est plutôt propriétaire des actions de la société et ce sont ces actions qui seront qualifiées.</w:t>
      </w:r>
    </w:p>
    <w:p w14:paraId="3D9787BF" w14:textId="793F91C9" w:rsidR="00112559" w:rsidRDefault="00112559" w:rsidP="00F17D55">
      <w:pPr>
        <w:tabs>
          <w:tab w:val="center" w:pos="4680"/>
        </w:tabs>
        <w:rPr>
          <w:sz w:val="24"/>
          <w:szCs w:val="24"/>
        </w:rPr>
      </w:pPr>
    </w:p>
    <w:p w14:paraId="0027BF79" w14:textId="0D802F67" w:rsidR="006E1B51" w:rsidRDefault="00A00F49" w:rsidP="00F17D55">
      <w:pPr>
        <w:tabs>
          <w:tab w:val="center" w:pos="4680"/>
        </w:tabs>
        <w:rPr>
          <w:sz w:val="24"/>
          <w:szCs w:val="24"/>
        </w:rPr>
      </w:pPr>
      <w:r>
        <w:rPr>
          <w:sz w:val="24"/>
          <w:szCs w:val="24"/>
        </w:rPr>
        <w:t xml:space="preserve">Pour la société en nom collectif et la société en commandite, ce sont </w:t>
      </w:r>
      <w:r w:rsidR="006E1B51">
        <w:rPr>
          <w:sz w:val="24"/>
          <w:szCs w:val="24"/>
        </w:rPr>
        <w:t xml:space="preserve">les parts sociales qui devront être qualifier de propres ou d’acquêts et non l’entreprise en elle-même, et ce, sans recourir à l’article </w:t>
      </w:r>
      <w:r w:rsidR="006E1B51" w:rsidRPr="006E1B51">
        <w:rPr>
          <w:sz w:val="24"/>
          <w:szCs w:val="24"/>
          <w:highlight w:val="yellow"/>
        </w:rPr>
        <w:t>457 CcQ</w:t>
      </w:r>
      <w:r w:rsidR="006E1B51">
        <w:rPr>
          <w:sz w:val="24"/>
          <w:szCs w:val="24"/>
        </w:rPr>
        <w:t xml:space="preserve">. </w:t>
      </w:r>
    </w:p>
    <w:p w14:paraId="01940716" w14:textId="77777777" w:rsidR="006E1B51" w:rsidRDefault="006E1B51" w:rsidP="00F17D55">
      <w:pPr>
        <w:tabs>
          <w:tab w:val="center" w:pos="4680"/>
        </w:tabs>
        <w:rPr>
          <w:sz w:val="24"/>
          <w:szCs w:val="24"/>
        </w:rPr>
      </w:pPr>
    </w:p>
    <w:p w14:paraId="66F7DB03" w14:textId="6AC4A1ED" w:rsidR="006E1B51" w:rsidRDefault="006E1B51" w:rsidP="00F17D55">
      <w:pPr>
        <w:tabs>
          <w:tab w:val="center" w:pos="4680"/>
        </w:tabs>
        <w:rPr>
          <w:sz w:val="24"/>
          <w:szCs w:val="24"/>
        </w:rPr>
      </w:pPr>
      <w:r>
        <w:rPr>
          <w:sz w:val="24"/>
          <w:szCs w:val="24"/>
        </w:rPr>
        <w:t>Afin que les revenus soient qualifiés de propres à charge de récompense aux acquêts, il faut préalablement que cette entreprise soit déjà un propre</w:t>
      </w:r>
      <w:r w:rsidR="00F903D8">
        <w:rPr>
          <w:sz w:val="24"/>
          <w:szCs w:val="24"/>
        </w:rPr>
        <w:t xml:space="preserve">. </w:t>
      </w:r>
      <w:r w:rsidR="00154262">
        <w:rPr>
          <w:sz w:val="24"/>
          <w:szCs w:val="24"/>
        </w:rPr>
        <w:t>Toutefois, aucune récompense n’est due si l’investissement était nécessaire pour maintenir les revenus de cette entreprise (</w:t>
      </w:r>
      <w:r w:rsidR="00154262" w:rsidRPr="00CD0FB4">
        <w:rPr>
          <w:sz w:val="24"/>
          <w:szCs w:val="24"/>
          <w:highlight w:val="yellow"/>
        </w:rPr>
        <w:t>art. 457, al 2 CcQ</w:t>
      </w:r>
      <w:r w:rsidR="00154262">
        <w:rPr>
          <w:sz w:val="24"/>
          <w:szCs w:val="24"/>
        </w:rPr>
        <w:t xml:space="preserve">). </w:t>
      </w:r>
    </w:p>
    <w:p w14:paraId="1484FEC1" w14:textId="4D2DFD1E" w:rsidR="00F86DF4" w:rsidRDefault="00F86DF4" w:rsidP="00F17D55">
      <w:pPr>
        <w:tabs>
          <w:tab w:val="center" w:pos="4680"/>
        </w:tabs>
        <w:rPr>
          <w:sz w:val="24"/>
          <w:szCs w:val="24"/>
        </w:rPr>
      </w:pPr>
    </w:p>
    <w:p w14:paraId="78543AEA" w14:textId="75B56100" w:rsidR="00F86DF4" w:rsidRDefault="00F86DF4" w:rsidP="00F17D55">
      <w:pPr>
        <w:tabs>
          <w:tab w:val="center" w:pos="4680"/>
        </w:tabs>
        <w:rPr>
          <w:sz w:val="24"/>
          <w:szCs w:val="24"/>
        </w:rPr>
      </w:pPr>
      <w:r>
        <w:rPr>
          <w:sz w:val="24"/>
          <w:szCs w:val="24"/>
        </w:rPr>
        <w:t xml:space="preserve">Un investissement nécessaire pour maintenir les revenus de l’entreprise </w:t>
      </w:r>
      <w:r w:rsidR="00E90030">
        <w:rPr>
          <w:sz w:val="24"/>
          <w:szCs w:val="24"/>
        </w:rPr>
        <w:t>n’est pas le lancement d’une nouvelle division</w:t>
      </w:r>
      <w:r w:rsidR="00AA66C8">
        <w:rPr>
          <w:sz w:val="24"/>
          <w:szCs w:val="24"/>
        </w:rPr>
        <w:t xml:space="preserve"> dans l’optique de générer plus de profit.</w:t>
      </w:r>
    </w:p>
    <w:p w14:paraId="244637BC" w14:textId="77777777" w:rsidR="006E1B51" w:rsidRDefault="006E1B51" w:rsidP="00F17D55">
      <w:pPr>
        <w:tabs>
          <w:tab w:val="center" w:pos="4680"/>
        </w:tabs>
        <w:rPr>
          <w:sz w:val="24"/>
          <w:szCs w:val="24"/>
        </w:rPr>
      </w:pPr>
    </w:p>
    <w:p w14:paraId="16C8BF56" w14:textId="48095778" w:rsidR="00112559" w:rsidRDefault="006E1B51" w:rsidP="00F17D55">
      <w:pPr>
        <w:tabs>
          <w:tab w:val="center" w:pos="4680"/>
        </w:tabs>
        <w:rPr>
          <w:sz w:val="24"/>
          <w:szCs w:val="24"/>
        </w:rPr>
      </w:pPr>
      <w:r>
        <w:rPr>
          <w:sz w:val="24"/>
          <w:szCs w:val="24"/>
        </w:rPr>
        <w:t>Exemple : un des conjoints exploitait une entreprise, et ce, avant le mariage</w:t>
      </w:r>
      <w:r w:rsidR="00F81B0B">
        <w:rPr>
          <w:sz w:val="24"/>
          <w:szCs w:val="24"/>
        </w:rPr>
        <w:t xml:space="preserve">, donc l’entreprise peut être qualifié de propre en vertu de l’article </w:t>
      </w:r>
      <w:r w:rsidR="00D62BE0" w:rsidRPr="00D62BE0">
        <w:rPr>
          <w:sz w:val="24"/>
          <w:szCs w:val="24"/>
          <w:highlight w:val="yellow"/>
        </w:rPr>
        <w:t>450 (1) CcQ</w:t>
      </w:r>
      <w:r>
        <w:rPr>
          <w:sz w:val="24"/>
          <w:szCs w:val="24"/>
        </w:rPr>
        <w:t xml:space="preserve">.  </w:t>
      </w:r>
      <w:r w:rsidR="00D62BE0">
        <w:rPr>
          <w:sz w:val="24"/>
          <w:szCs w:val="24"/>
        </w:rPr>
        <w:t>Pour que les revenus soient qualifiés de propres à charge de récompense aux acquêts,</w:t>
      </w:r>
      <w:r w:rsidR="00BF5AE0">
        <w:rPr>
          <w:sz w:val="24"/>
          <w:szCs w:val="24"/>
        </w:rPr>
        <w:t xml:space="preserve"> ils devront être réinvestis dans l’entreprise. Si le conjoint s’est versé un salaire à même les revenus de son entreprise, cela est acquêt. </w:t>
      </w:r>
    </w:p>
    <w:p w14:paraId="296D820B" w14:textId="6922A59A" w:rsidR="0090226E" w:rsidRDefault="0090226E" w:rsidP="00F17D55">
      <w:pPr>
        <w:tabs>
          <w:tab w:val="center" w:pos="4680"/>
        </w:tabs>
        <w:rPr>
          <w:sz w:val="24"/>
          <w:szCs w:val="24"/>
        </w:rPr>
      </w:pPr>
    </w:p>
    <w:p w14:paraId="78CD36B7" w14:textId="00C0A711" w:rsidR="005141D3" w:rsidRPr="005141D3" w:rsidRDefault="005141D3" w:rsidP="005141D3">
      <w:pPr>
        <w:pStyle w:val="Paragraphedeliste"/>
        <w:numPr>
          <w:ilvl w:val="0"/>
          <w:numId w:val="132"/>
        </w:numPr>
        <w:tabs>
          <w:tab w:val="center" w:pos="4680"/>
        </w:tabs>
        <w:rPr>
          <w:sz w:val="24"/>
          <w:szCs w:val="24"/>
          <w:u w:val="single"/>
        </w:rPr>
      </w:pPr>
      <w:r w:rsidRPr="005141D3">
        <w:rPr>
          <w:sz w:val="24"/>
          <w:szCs w:val="24"/>
          <w:u w:val="single"/>
        </w:rPr>
        <w:t>Droits de propriété intellectuelle et industrielle (</w:t>
      </w:r>
      <w:r w:rsidRPr="005141D3">
        <w:rPr>
          <w:sz w:val="24"/>
          <w:szCs w:val="24"/>
          <w:highlight w:val="yellow"/>
          <w:u w:val="single"/>
        </w:rPr>
        <w:t>art. 458 C.c.Q.</w:t>
      </w:r>
      <w:r w:rsidRPr="005141D3">
        <w:rPr>
          <w:sz w:val="24"/>
          <w:szCs w:val="24"/>
          <w:u w:val="single"/>
        </w:rPr>
        <w:t>)</w:t>
      </w:r>
    </w:p>
    <w:p w14:paraId="4F4C1594" w14:textId="77777777" w:rsidR="005141D3" w:rsidRDefault="005141D3" w:rsidP="005141D3">
      <w:pPr>
        <w:tabs>
          <w:tab w:val="center" w:pos="4680"/>
        </w:tabs>
        <w:rPr>
          <w:sz w:val="24"/>
          <w:szCs w:val="24"/>
        </w:rPr>
      </w:pPr>
    </w:p>
    <w:p w14:paraId="73B91445" w14:textId="393C09AD" w:rsidR="005141D3" w:rsidRPr="005141D3" w:rsidRDefault="005141D3" w:rsidP="005141D3">
      <w:pPr>
        <w:tabs>
          <w:tab w:val="center" w:pos="4680"/>
        </w:tabs>
        <w:rPr>
          <w:sz w:val="24"/>
          <w:szCs w:val="24"/>
        </w:rPr>
      </w:pPr>
      <w:r w:rsidRPr="005141D3">
        <w:rPr>
          <w:sz w:val="24"/>
          <w:szCs w:val="24"/>
        </w:rPr>
        <w:lastRenderedPageBreak/>
        <w:t xml:space="preserve">Sont propres : </w:t>
      </w:r>
    </w:p>
    <w:p w14:paraId="1E4B9CC5" w14:textId="77777777" w:rsidR="005141D3" w:rsidRPr="005141D3" w:rsidRDefault="005141D3" w:rsidP="002E20E3">
      <w:pPr>
        <w:pStyle w:val="Paragraphedeliste"/>
        <w:numPr>
          <w:ilvl w:val="0"/>
          <w:numId w:val="136"/>
        </w:numPr>
        <w:tabs>
          <w:tab w:val="center" w:pos="4680"/>
        </w:tabs>
        <w:rPr>
          <w:sz w:val="24"/>
          <w:szCs w:val="24"/>
        </w:rPr>
      </w:pPr>
      <w:r w:rsidRPr="005141D3">
        <w:rPr>
          <w:sz w:val="24"/>
          <w:szCs w:val="24"/>
        </w:rPr>
        <w:t>Les droits d’auteurs</w:t>
      </w:r>
    </w:p>
    <w:p w14:paraId="55C9F53A" w14:textId="77777777" w:rsidR="005141D3" w:rsidRPr="005141D3" w:rsidRDefault="005141D3" w:rsidP="002E20E3">
      <w:pPr>
        <w:pStyle w:val="Paragraphedeliste"/>
        <w:numPr>
          <w:ilvl w:val="0"/>
          <w:numId w:val="136"/>
        </w:numPr>
        <w:tabs>
          <w:tab w:val="center" w:pos="4680"/>
        </w:tabs>
        <w:rPr>
          <w:sz w:val="24"/>
          <w:szCs w:val="24"/>
        </w:rPr>
      </w:pPr>
      <w:r w:rsidRPr="005141D3">
        <w:rPr>
          <w:sz w:val="24"/>
          <w:szCs w:val="24"/>
        </w:rPr>
        <w:t>Les brevets d’invention</w:t>
      </w:r>
    </w:p>
    <w:p w14:paraId="3FD18CBC" w14:textId="77777777" w:rsidR="005141D3" w:rsidRPr="005141D3" w:rsidRDefault="005141D3" w:rsidP="002E20E3">
      <w:pPr>
        <w:pStyle w:val="Paragraphedeliste"/>
        <w:numPr>
          <w:ilvl w:val="0"/>
          <w:numId w:val="136"/>
        </w:numPr>
        <w:tabs>
          <w:tab w:val="center" w:pos="4680"/>
        </w:tabs>
        <w:rPr>
          <w:sz w:val="24"/>
          <w:szCs w:val="24"/>
        </w:rPr>
      </w:pPr>
      <w:r w:rsidRPr="005141D3">
        <w:rPr>
          <w:sz w:val="24"/>
          <w:szCs w:val="24"/>
        </w:rPr>
        <w:t xml:space="preserve">Les dessins industriels </w:t>
      </w:r>
    </w:p>
    <w:p w14:paraId="6510D9E4" w14:textId="77777777" w:rsidR="005141D3" w:rsidRPr="005141D3" w:rsidRDefault="005141D3" w:rsidP="002E20E3">
      <w:pPr>
        <w:pStyle w:val="Paragraphedeliste"/>
        <w:numPr>
          <w:ilvl w:val="0"/>
          <w:numId w:val="136"/>
        </w:numPr>
        <w:tabs>
          <w:tab w:val="center" w:pos="4680"/>
        </w:tabs>
        <w:rPr>
          <w:sz w:val="24"/>
          <w:szCs w:val="24"/>
        </w:rPr>
      </w:pPr>
      <w:r w:rsidRPr="005141D3">
        <w:rPr>
          <w:sz w:val="24"/>
          <w:szCs w:val="24"/>
        </w:rPr>
        <w:t>Les marques de commerces</w:t>
      </w:r>
    </w:p>
    <w:p w14:paraId="3BDDB491" w14:textId="77777777" w:rsidR="005141D3" w:rsidRDefault="005141D3" w:rsidP="005141D3">
      <w:pPr>
        <w:tabs>
          <w:tab w:val="center" w:pos="4680"/>
        </w:tabs>
        <w:rPr>
          <w:sz w:val="24"/>
          <w:szCs w:val="24"/>
        </w:rPr>
      </w:pPr>
    </w:p>
    <w:p w14:paraId="5C1DBF79" w14:textId="49BF5480" w:rsidR="00F6572A" w:rsidRDefault="005141D3" w:rsidP="005141D3">
      <w:pPr>
        <w:tabs>
          <w:tab w:val="center" w:pos="4680"/>
        </w:tabs>
        <w:rPr>
          <w:sz w:val="24"/>
          <w:szCs w:val="24"/>
        </w:rPr>
      </w:pPr>
      <w:proofErr w:type="gramStart"/>
      <w:r w:rsidRPr="005141D3">
        <w:rPr>
          <w:sz w:val="24"/>
          <w:szCs w:val="24"/>
        </w:rPr>
        <w:t>Par contre</w:t>
      </w:r>
      <w:proofErr w:type="gramEnd"/>
      <w:r w:rsidRPr="005141D3">
        <w:rPr>
          <w:sz w:val="24"/>
          <w:szCs w:val="24"/>
        </w:rPr>
        <w:t>, les produits et revenus provenant d’un de ces droits seront acquêts (</w:t>
      </w:r>
      <w:r w:rsidRPr="005141D3">
        <w:rPr>
          <w:sz w:val="24"/>
          <w:szCs w:val="24"/>
          <w:highlight w:val="yellow"/>
        </w:rPr>
        <w:t>art. 449 (2) C.c.Q.</w:t>
      </w:r>
      <w:r w:rsidRPr="005141D3">
        <w:rPr>
          <w:sz w:val="24"/>
          <w:szCs w:val="24"/>
        </w:rPr>
        <w:t>)</w:t>
      </w:r>
      <w:r w:rsidR="00DE1436">
        <w:rPr>
          <w:sz w:val="24"/>
          <w:szCs w:val="24"/>
        </w:rPr>
        <w:t xml:space="preserve">. </w:t>
      </w:r>
    </w:p>
    <w:p w14:paraId="4C198A51" w14:textId="0ADC1AC6" w:rsidR="00DE1436" w:rsidRDefault="00DE1436" w:rsidP="005141D3">
      <w:pPr>
        <w:tabs>
          <w:tab w:val="center" w:pos="4680"/>
        </w:tabs>
        <w:rPr>
          <w:sz w:val="24"/>
          <w:szCs w:val="24"/>
        </w:rPr>
      </w:pPr>
    </w:p>
    <w:p w14:paraId="38FBCD23" w14:textId="50827B30" w:rsidR="00DE1436" w:rsidRDefault="001B63D3" w:rsidP="005141D3">
      <w:pPr>
        <w:tabs>
          <w:tab w:val="center" w:pos="4680"/>
        </w:tabs>
        <w:rPr>
          <w:sz w:val="24"/>
          <w:szCs w:val="24"/>
        </w:rPr>
      </w:pPr>
      <w:r>
        <w:rPr>
          <w:sz w:val="24"/>
          <w:szCs w:val="24"/>
        </w:rPr>
        <w:t>Dans le cas de la</w:t>
      </w:r>
      <w:r w:rsidR="00DE1436">
        <w:rPr>
          <w:sz w:val="24"/>
          <w:szCs w:val="24"/>
        </w:rPr>
        <w:t xml:space="preserve"> ven</w:t>
      </w:r>
      <w:r>
        <w:rPr>
          <w:sz w:val="24"/>
          <w:szCs w:val="24"/>
        </w:rPr>
        <w:t>te de</w:t>
      </w:r>
      <w:r w:rsidR="00DE1436">
        <w:rPr>
          <w:sz w:val="24"/>
          <w:szCs w:val="24"/>
        </w:rPr>
        <w:t xml:space="preserve"> son droit</w:t>
      </w:r>
      <w:r>
        <w:rPr>
          <w:sz w:val="24"/>
          <w:szCs w:val="24"/>
        </w:rPr>
        <w:t>, les sommes reçues en paiement du transfert du droit son également propres</w:t>
      </w:r>
      <w:r w:rsidR="009E7C90">
        <w:rPr>
          <w:sz w:val="24"/>
          <w:szCs w:val="24"/>
        </w:rPr>
        <w:t>. Si ces sommes sont réinvesties et produisent des intérêts, ces intérêts seront acquêts (</w:t>
      </w:r>
      <w:r w:rsidR="009E7C90" w:rsidRPr="004E1867">
        <w:rPr>
          <w:sz w:val="24"/>
          <w:szCs w:val="24"/>
          <w:highlight w:val="yellow"/>
        </w:rPr>
        <w:t>art. 449 (2) CcQ</w:t>
      </w:r>
      <w:r w:rsidR="009E7C90">
        <w:rPr>
          <w:sz w:val="24"/>
          <w:szCs w:val="24"/>
        </w:rPr>
        <w:t xml:space="preserve">). </w:t>
      </w:r>
    </w:p>
    <w:p w14:paraId="38BCAE24" w14:textId="09143ABF" w:rsidR="004E1867" w:rsidRDefault="004E1867" w:rsidP="005141D3">
      <w:pPr>
        <w:tabs>
          <w:tab w:val="center" w:pos="4680"/>
        </w:tabs>
        <w:rPr>
          <w:sz w:val="24"/>
          <w:szCs w:val="24"/>
        </w:rPr>
      </w:pPr>
    </w:p>
    <w:p w14:paraId="681E689B" w14:textId="77777777" w:rsidR="004E1867" w:rsidRDefault="004E1867" w:rsidP="005141D3">
      <w:pPr>
        <w:tabs>
          <w:tab w:val="center" w:pos="4680"/>
        </w:tabs>
        <w:rPr>
          <w:sz w:val="24"/>
          <w:szCs w:val="24"/>
        </w:rPr>
      </w:pPr>
    </w:p>
    <w:p w14:paraId="36488A24" w14:textId="1A17C11A" w:rsidR="004E1867" w:rsidRPr="000B03C0" w:rsidRDefault="004E1867" w:rsidP="004E1867">
      <w:pPr>
        <w:pStyle w:val="Paragraphedeliste"/>
        <w:numPr>
          <w:ilvl w:val="0"/>
          <w:numId w:val="132"/>
        </w:numPr>
        <w:tabs>
          <w:tab w:val="center" w:pos="4680"/>
        </w:tabs>
        <w:rPr>
          <w:sz w:val="24"/>
          <w:szCs w:val="24"/>
          <w:u w:val="single"/>
        </w:rPr>
      </w:pPr>
      <w:r w:rsidRPr="000B03C0">
        <w:rPr>
          <w:sz w:val="24"/>
          <w:szCs w:val="24"/>
          <w:u w:val="single"/>
        </w:rPr>
        <w:t>Biens acquis avec des propres et des acquêts (</w:t>
      </w:r>
      <w:r w:rsidRPr="000B03C0">
        <w:rPr>
          <w:sz w:val="24"/>
          <w:szCs w:val="24"/>
          <w:highlight w:val="yellow"/>
          <w:u w:val="single"/>
        </w:rPr>
        <w:t>art. 451 al. 1 C.c.Q.</w:t>
      </w:r>
      <w:r w:rsidRPr="000B03C0">
        <w:rPr>
          <w:sz w:val="24"/>
          <w:szCs w:val="24"/>
          <w:u w:val="single"/>
        </w:rPr>
        <w:t>)</w:t>
      </w:r>
    </w:p>
    <w:p w14:paraId="17E8548F" w14:textId="77777777" w:rsidR="004E1867" w:rsidRPr="004E1867" w:rsidRDefault="004E1867" w:rsidP="004E1867">
      <w:pPr>
        <w:tabs>
          <w:tab w:val="center" w:pos="4680"/>
        </w:tabs>
        <w:rPr>
          <w:sz w:val="24"/>
          <w:szCs w:val="24"/>
        </w:rPr>
      </w:pPr>
    </w:p>
    <w:p w14:paraId="21A4F347" w14:textId="0AE1E68B" w:rsidR="000B03C0" w:rsidRDefault="00B726C7" w:rsidP="004E1867">
      <w:pPr>
        <w:tabs>
          <w:tab w:val="center" w:pos="4680"/>
        </w:tabs>
        <w:rPr>
          <w:sz w:val="24"/>
          <w:szCs w:val="24"/>
        </w:rPr>
      </w:pPr>
      <w:r>
        <w:rPr>
          <w:sz w:val="24"/>
          <w:szCs w:val="24"/>
        </w:rPr>
        <w:t xml:space="preserve">Revoyons l’application de l’article </w:t>
      </w:r>
      <w:r w:rsidRPr="00B726C7">
        <w:rPr>
          <w:sz w:val="24"/>
          <w:szCs w:val="24"/>
          <w:highlight w:val="yellow"/>
        </w:rPr>
        <w:t>451, al 1 CcQ</w:t>
      </w:r>
      <w:r>
        <w:rPr>
          <w:sz w:val="24"/>
          <w:szCs w:val="24"/>
        </w:rPr>
        <w:t>, mais cette fois en qualifier le bien de propre. Selon le droit positif, cet article s’applique uniquement aux biens acquis</w:t>
      </w:r>
      <w:r w:rsidR="00DC6BDF">
        <w:rPr>
          <w:sz w:val="24"/>
          <w:szCs w:val="24"/>
        </w:rPr>
        <w:t xml:space="preserve"> pendant</w:t>
      </w:r>
      <w:r>
        <w:rPr>
          <w:sz w:val="24"/>
          <w:szCs w:val="24"/>
        </w:rPr>
        <w:t xml:space="preserve"> le mariage. </w:t>
      </w:r>
    </w:p>
    <w:p w14:paraId="17562376" w14:textId="5E9B2BD9" w:rsidR="00DC6BDF" w:rsidRDefault="00DC6BDF" w:rsidP="004E1867">
      <w:pPr>
        <w:tabs>
          <w:tab w:val="center" w:pos="4680"/>
        </w:tabs>
        <w:rPr>
          <w:sz w:val="24"/>
          <w:szCs w:val="24"/>
        </w:rPr>
      </w:pPr>
    </w:p>
    <w:p w14:paraId="01EE16B4" w14:textId="0C5CDF2F" w:rsidR="00DC6BDF" w:rsidRDefault="00DC6BDF" w:rsidP="004E1867">
      <w:pPr>
        <w:tabs>
          <w:tab w:val="center" w:pos="4680"/>
        </w:tabs>
        <w:rPr>
          <w:sz w:val="24"/>
          <w:szCs w:val="24"/>
        </w:rPr>
      </w:pPr>
      <w:r>
        <w:rPr>
          <w:sz w:val="24"/>
          <w:szCs w:val="24"/>
        </w:rPr>
        <w:t xml:space="preserve">Si la valeur des propres employés </w:t>
      </w:r>
      <w:r w:rsidR="00880C46">
        <w:rPr>
          <w:sz w:val="24"/>
          <w:szCs w:val="24"/>
        </w:rPr>
        <w:t xml:space="preserve">pour l’acquisition du bien </w:t>
      </w:r>
      <w:r>
        <w:rPr>
          <w:sz w:val="24"/>
          <w:szCs w:val="24"/>
        </w:rPr>
        <w:t>est supérieure</w:t>
      </w:r>
      <w:r w:rsidR="00880C46">
        <w:rPr>
          <w:sz w:val="24"/>
          <w:szCs w:val="24"/>
        </w:rPr>
        <w:t xml:space="preserve"> à la moitié du coût total d’acquisition</w:t>
      </w:r>
      <w:r w:rsidR="00AA69AA">
        <w:rPr>
          <w:sz w:val="24"/>
          <w:szCs w:val="24"/>
        </w:rPr>
        <w:t xml:space="preserve">, le bien sera qualifier de propre </w:t>
      </w:r>
      <w:r w:rsidR="00461C82">
        <w:rPr>
          <w:sz w:val="24"/>
          <w:szCs w:val="24"/>
        </w:rPr>
        <w:t>à</w:t>
      </w:r>
      <w:r w:rsidR="00AA69AA">
        <w:rPr>
          <w:sz w:val="24"/>
          <w:szCs w:val="24"/>
        </w:rPr>
        <w:t xml:space="preserve"> charge de récompense à la masse des acquêts.</w:t>
      </w:r>
      <w:r w:rsidR="00461C82">
        <w:rPr>
          <w:sz w:val="24"/>
          <w:szCs w:val="24"/>
        </w:rPr>
        <w:t xml:space="preserve"> Sinon, ce bien sera qualifié d’acquêt à charge de récompense </w:t>
      </w:r>
      <w:r w:rsidR="00E52002">
        <w:rPr>
          <w:sz w:val="24"/>
          <w:szCs w:val="24"/>
        </w:rPr>
        <w:t xml:space="preserve">à la masse des propres. </w:t>
      </w:r>
    </w:p>
    <w:p w14:paraId="6C6AA070" w14:textId="77777777" w:rsidR="000B03C0" w:rsidRDefault="000B03C0" w:rsidP="004E1867">
      <w:pPr>
        <w:tabs>
          <w:tab w:val="center" w:pos="4680"/>
        </w:tabs>
        <w:rPr>
          <w:sz w:val="24"/>
          <w:szCs w:val="24"/>
        </w:rPr>
      </w:pPr>
    </w:p>
    <w:p w14:paraId="47009E62" w14:textId="5015B918" w:rsidR="004E1867" w:rsidRPr="004E1867" w:rsidRDefault="004E1867" w:rsidP="004E1867">
      <w:pPr>
        <w:tabs>
          <w:tab w:val="center" w:pos="4680"/>
        </w:tabs>
        <w:rPr>
          <w:sz w:val="24"/>
          <w:szCs w:val="24"/>
        </w:rPr>
      </w:pPr>
      <w:r w:rsidRPr="004E1867">
        <w:rPr>
          <w:sz w:val="24"/>
          <w:szCs w:val="24"/>
        </w:rPr>
        <w:t>Déterminer la proportion des propres par rapport au coût total de l’acquisition</w:t>
      </w:r>
    </w:p>
    <w:p w14:paraId="7DC8E46C" w14:textId="77777777" w:rsidR="004E1867" w:rsidRPr="004E1867" w:rsidRDefault="004E1867" w:rsidP="004E1867">
      <w:pPr>
        <w:tabs>
          <w:tab w:val="center" w:pos="4680"/>
        </w:tabs>
        <w:rPr>
          <w:sz w:val="24"/>
          <w:szCs w:val="24"/>
        </w:rPr>
      </w:pPr>
    </w:p>
    <w:p w14:paraId="4CF33755" w14:textId="560F4A67" w:rsidR="004E1867" w:rsidRPr="004E1867" w:rsidRDefault="00E52002" w:rsidP="004E1867">
      <w:pPr>
        <w:tabs>
          <w:tab w:val="center" w:pos="4680"/>
        </w:tabs>
        <w:rPr>
          <w:sz w:val="24"/>
          <w:szCs w:val="24"/>
        </w:rPr>
      </w:pPr>
      <w:r w:rsidRPr="00E52002">
        <w:rPr>
          <w:b/>
          <w:bCs/>
          <w:sz w:val="24"/>
          <w:szCs w:val="24"/>
        </w:rPr>
        <w:t>Formule</w:t>
      </w:r>
      <w:r w:rsidR="00DC6BDF">
        <w:rPr>
          <w:sz w:val="24"/>
          <w:szCs w:val="24"/>
        </w:rPr>
        <w:t xml:space="preserve"> : </w:t>
      </w:r>
      <w:r w:rsidR="004E1867" w:rsidRPr="004E1867">
        <w:rPr>
          <w:sz w:val="24"/>
          <w:szCs w:val="24"/>
        </w:rPr>
        <w:t>Valeur des propres &gt; ½ du coût total de l’acquisition</w:t>
      </w:r>
    </w:p>
    <w:p w14:paraId="23678B06" w14:textId="23A64389" w:rsidR="007C48A6" w:rsidRDefault="007C48A6" w:rsidP="00FE4509">
      <w:pPr>
        <w:tabs>
          <w:tab w:val="center" w:pos="4680"/>
        </w:tabs>
        <w:rPr>
          <w:sz w:val="24"/>
          <w:szCs w:val="24"/>
        </w:rPr>
      </w:pPr>
    </w:p>
    <w:p w14:paraId="3C79AABF" w14:textId="5AA9D152" w:rsidR="00E52002" w:rsidRDefault="00E52002" w:rsidP="00FE4509">
      <w:pPr>
        <w:tabs>
          <w:tab w:val="center" w:pos="4680"/>
        </w:tabs>
        <w:rPr>
          <w:sz w:val="24"/>
          <w:szCs w:val="24"/>
        </w:rPr>
      </w:pPr>
      <w:r>
        <w:rPr>
          <w:sz w:val="24"/>
          <w:szCs w:val="24"/>
        </w:rPr>
        <w:t xml:space="preserve">Exemple : </w:t>
      </w:r>
      <w:r w:rsidRPr="00E52002">
        <w:rPr>
          <w:sz w:val="24"/>
          <w:szCs w:val="24"/>
        </w:rPr>
        <w:t>L’épouse acquiert un terrain, pendant le mariage, au coût de 100 000 $. La mise de fonds qui provient d’un héritage est de 75 000 $. La différence de 25 000 $ est financée par un prêt qui sera acquitté, en entier, avec les revenus d’emploi de l’épouse.</w:t>
      </w:r>
    </w:p>
    <w:p w14:paraId="3FD00F94" w14:textId="2BF283F9" w:rsidR="00E52002" w:rsidRDefault="00E52002" w:rsidP="00FE4509">
      <w:pPr>
        <w:tabs>
          <w:tab w:val="center" w:pos="4680"/>
        </w:tabs>
        <w:rPr>
          <w:sz w:val="24"/>
          <w:szCs w:val="24"/>
        </w:rPr>
      </w:pPr>
    </w:p>
    <w:p w14:paraId="11BDADD1" w14:textId="02168C40" w:rsidR="00E52002" w:rsidRDefault="00072929" w:rsidP="00FE4509">
      <w:pPr>
        <w:tabs>
          <w:tab w:val="center" w:pos="4680"/>
        </w:tabs>
        <w:rPr>
          <w:sz w:val="24"/>
          <w:szCs w:val="24"/>
        </w:rPr>
      </w:pPr>
      <w:r>
        <w:rPr>
          <w:sz w:val="24"/>
          <w:szCs w:val="24"/>
        </w:rPr>
        <w:t xml:space="preserve">La mise de fond est propre, car elle provient d’un héritage conformément à l’article </w:t>
      </w:r>
      <w:r w:rsidRPr="00072929">
        <w:rPr>
          <w:sz w:val="24"/>
          <w:szCs w:val="24"/>
          <w:highlight w:val="yellow"/>
        </w:rPr>
        <w:t>450 (2) CcQ</w:t>
      </w:r>
      <w:r>
        <w:rPr>
          <w:sz w:val="24"/>
          <w:szCs w:val="24"/>
        </w:rPr>
        <w:t xml:space="preserve">. De son côté, </w:t>
      </w:r>
      <w:r w:rsidR="00AF7879">
        <w:rPr>
          <w:sz w:val="24"/>
          <w:szCs w:val="24"/>
        </w:rPr>
        <w:t>le prêt sera acquitté avec des acquêts soit le revenu d’emploi (</w:t>
      </w:r>
      <w:r w:rsidR="00AF7879" w:rsidRPr="00AF7879">
        <w:rPr>
          <w:sz w:val="24"/>
          <w:szCs w:val="24"/>
          <w:highlight w:val="yellow"/>
        </w:rPr>
        <w:t>art. 449 (1) CcQ</w:t>
      </w:r>
      <w:r w:rsidR="00AF7879">
        <w:rPr>
          <w:sz w:val="24"/>
          <w:szCs w:val="24"/>
        </w:rPr>
        <w:t xml:space="preserve">). </w:t>
      </w:r>
      <w:r w:rsidR="006D4B25">
        <w:rPr>
          <w:sz w:val="24"/>
          <w:szCs w:val="24"/>
        </w:rPr>
        <w:t xml:space="preserve">Nous sommes donc en présence d’un bien acquis en partie avec des propres et en partie avec des acquêts, et ce, pendant le mariage. </w:t>
      </w:r>
    </w:p>
    <w:p w14:paraId="360F2707" w14:textId="7E58FEB9" w:rsidR="006D4B25" w:rsidRDefault="006D4B25" w:rsidP="00FE4509">
      <w:pPr>
        <w:tabs>
          <w:tab w:val="center" w:pos="4680"/>
        </w:tabs>
        <w:rPr>
          <w:sz w:val="24"/>
          <w:szCs w:val="24"/>
        </w:rPr>
      </w:pPr>
    </w:p>
    <w:p w14:paraId="3731057B" w14:textId="5B1A2F5E" w:rsidR="006D4B25" w:rsidRDefault="006D4B25" w:rsidP="00FE4509">
      <w:pPr>
        <w:tabs>
          <w:tab w:val="center" w:pos="4680"/>
        </w:tabs>
        <w:rPr>
          <w:sz w:val="24"/>
          <w:szCs w:val="24"/>
        </w:rPr>
      </w:pPr>
      <w:r>
        <w:rPr>
          <w:sz w:val="24"/>
          <w:szCs w:val="24"/>
        </w:rPr>
        <w:t xml:space="preserve">La moitié du coût </w:t>
      </w:r>
      <w:r w:rsidR="00C23C41">
        <w:rPr>
          <w:sz w:val="24"/>
          <w:szCs w:val="24"/>
        </w:rPr>
        <w:t xml:space="preserve">total d’acquisition du </w:t>
      </w:r>
      <w:r w:rsidR="00371186">
        <w:rPr>
          <w:sz w:val="24"/>
          <w:szCs w:val="24"/>
        </w:rPr>
        <w:t>terrain correspond à 50 000$</w:t>
      </w:r>
      <w:r w:rsidR="00DF174C">
        <w:rPr>
          <w:sz w:val="24"/>
          <w:szCs w:val="24"/>
        </w:rPr>
        <w:t xml:space="preserve"> (calcul : 100 000$ / 2)</w:t>
      </w:r>
      <w:r w:rsidR="00371186">
        <w:rPr>
          <w:sz w:val="24"/>
          <w:szCs w:val="24"/>
        </w:rPr>
        <w:t xml:space="preserve">. </w:t>
      </w:r>
    </w:p>
    <w:p w14:paraId="1698217C" w14:textId="654960F2" w:rsidR="009A2D0E" w:rsidRDefault="009A2D0E" w:rsidP="00FE4509">
      <w:pPr>
        <w:tabs>
          <w:tab w:val="center" w:pos="4680"/>
        </w:tabs>
        <w:rPr>
          <w:sz w:val="24"/>
          <w:szCs w:val="24"/>
        </w:rPr>
      </w:pPr>
    </w:p>
    <w:p w14:paraId="4B190805" w14:textId="5E6D4A7C" w:rsidR="009A2D0E" w:rsidRDefault="009A2D0E" w:rsidP="00FE4509">
      <w:pPr>
        <w:tabs>
          <w:tab w:val="center" w:pos="4680"/>
        </w:tabs>
        <w:rPr>
          <w:sz w:val="24"/>
          <w:szCs w:val="24"/>
        </w:rPr>
      </w:pPr>
      <w:r>
        <w:rPr>
          <w:sz w:val="24"/>
          <w:szCs w:val="24"/>
        </w:rPr>
        <w:t>75 000$ &gt;</w:t>
      </w:r>
      <w:r w:rsidR="00DB7FB6">
        <w:rPr>
          <w:sz w:val="24"/>
          <w:szCs w:val="24"/>
        </w:rPr>
        <w:t xml:space="preserve"> 50 000$</w:t>
      </w:r>
    </w:p>
    <w:p w14:paraId="21CF6B56" w14:textId="2D55987C" w:rsidR="00DB7FB6" w:rsidRDefault="00DB7FB6" w:rsidP="00FE4509">
      <w:pPr>
        <w:tabs>
          <w:tab w:val="center" w:pos="4680"/>
        </w:tabs>
        <w:rPr>
          <w:sz w:val="24"/>
          <w:szCs w:val="24"/>
        </w:rPr>
      </w:pPr>
    </w:p>
    <w:p w14:paraId="47C7A982" w14:textId="4373B137" w:rsidR="00DB7FB6" w:rsidRDefault="00DB7FB6" w:rsidP="00FE4509">
      <w:pPr>
        <w:tabs>
          <w:tab w:val="center" w:pos="4680"/>
        </w:tabs>
        <w:rPr>
          <w:sz w:val="24"/>
          <w:szCs w:val="24"/>
        </w:rPr>
      </w:pPr>
      <w:r>
        <w:rPr>
          <w:sz w:val="24"/>
          <w:szCs w:val="24"/>
        </w:rPr>
        <w:t xml:space="preserve">Le </w:t>
      </w:r>
      <w:r w:rsidR="00327592">
        <w:rPr>
          <w:sz w:val="24"/>
          <w:szCs w:val="24"/>
        </w:rPr>
        <w:t>terrain</w:t>
      </w:r>
      <w:r>
        <w:rPr>
          <w:sz w:val="24"/>
          <w:szCs w:val="24"/>
        </w:rPr>
        <w:t xml:space="preserve"> sera donc un propre à charge de récompense des acquêts. </w:t>
      </w:r>
    </w:p>
    <w:p w14:paraId="4862686A" w14:textId="024C97C2" w:rsidR="007F6E71" w:rsidRDefault="007F6E71" w:rsidP="00FE4509">
      <w:pPr>
        <w:tabs>
          <w:tab w:val="center" w:pos="4680"/>
        </w:tabs>
        <w:rPr>
          <w:sz w:val="24"/>
          <w:szCs w:val="24"/>
        </w:rPr>
      </w:pPr>
    </w:p>
    <w:p w14:paraId="4F669A82" w14:textId="2E424D70" w:rsidR="007F6E71" w:rsidRDefault="007F6E71" w:rsidP="00FE4509">
      <w:pPr>
        <w:tabs>
          <w:tab w:val="center" w:pos="4680"/>
        </w:tabs>
        <w:rPr>
          <w:sz w:val="24"/>
          <w:szCs w:val="24"/>
        </w:rPr>
      </w:pPr>
    </w:p>
    <w:p w14:paraId="348E8C14" w14:textId="60C3C15B" w:rsidR="007F6E71" w:rsidRPr="007F6E71" w:rsidRDefault="007F6E71" w:rsidP="007F6E71">
      <w:pPr>
        <w:pStyle w:val="Paragraphedeliste"/>
        <w:numPr>
          <w:ilvl w:val="0"/>
          <w:numId w:val="132"/>
        </w:numPr>
        <w:tabs>
          <w:tab w:val="center" w:pos="4680"/>
        </w:tabs>
        <w:rPr>
          <w:sz w:val="24"/>
          <w:szCs w:val="24"/>
          <w:u w:val="single"/>
        </w:rPr>
      </w:pPr>
      <w:r w:rsidRPr="007F6E71">
        <w:rPr>
          <w:sz w:val="24"/>
          <w:szCs w:val="24"/>
          <w:u w:val="single"/>
        </w:rPr>
        <w:t>Assurance-vie, pensions de retraite et rentes acquises avec des propres et des acquêts (</w:t>
      </w:r>
      <w:r w:rsidRPr="007F6E71">
        <w:rPr>
          <w:sz w:val="24"/>
          <w:szCs w:val="24"/>
          <w:highlight w:val="yellow"/>
          <w:u w:val="single"/>
        </w:rPr>
        <w:t>art. 451 al. 2 C.c.Q.</w:t>
      </w:r>
      <w:r w:rsidRPr="007F6E71">
        <w:rPr>
          <w:sz w:val="24"/>
          <w:szCs w:val="24"/>
          <w:u w:val="single"/>
        </w:rPr>
        <w:t>)</w:t>
      </w:r>
    </w:p>
    <w:p w14:paraId="5BA0BDB8" w14:textId="63AE5FB3" w:rsidR="007F6E71" w:rsidRDefault="007F6E71" w:rsidP="007F6E71">
      <w:pPr>
        <w:tabs>
          <w:tab w:val="center" w:pos="4680"/>
        </w:tabs>
        <w:rPr>
          <w:sz w:val="24"/>
          <w:szCs w:val="24"/>
        </w:rPr>
      </w:pPr>
    </w:p>
    <w:p w14:paraId="339A3929" w14:textId="6C190A89" w:rsidR="003B6EAB" w:rsidRDefault="00AD6128" w:rsidP="007F6E71">
      <w:pPr>
        <w:tabs>
          <w:tab w:val="center" w:pos="4680"/>
        </w:tabs>
        <w:rPr>
          <w:sz w:val="24"/>
          <w:szCs w:val="24"/>
        </w:rPr>
      </w:pPr>
      <w:r>
        <w:rPr>
          <w:sz w:val="24"/>
          <w:szCs w:val="24"/>
        </w:rPr>
        <w:t xml:space="preserve">Pour connaître la définition de l’article </w:t>
      </w:r>
      <w:r w:rsidRPr="00AD6128">
        <w:rPr>
          <w:sz w:val="24"/>
          <w:szCs w:val="24"/>
          <w:highlight w:val="yellow"/>
        </w:rPr>
        <w:t>2389 CcQ</w:t>
      </w:r>
      <w:r>
        <w:rPr>
          <w:sz w:val="24"/>
          <w:szCs w:val="24"/>
        </w:rPr>
        <w:t xml:space="preserve">. </w:t>
      </w:r>
      <w:r w:rsidR="00637A8D">
        <w:rPr>
          <w:sz w:val="24"/>
          <w:szCs w:val="24"/>
        </w:rPr>
        <w:t>Il faut</w:t>
      </w:r>
      <w:r w:rsidR="00BB5429">
        <w:rPr>
          <w:sz w:val="24"/>
          <w:szCs w:val="24"/>
        </w:rPr>
        <w:t xml:space="preserve"> regarder les contributions versées par le conjoint à son régime de retraite pour qualifier le </w:t>
      </w:r>
      <w:r w:rsidR="00CF1868">
        <w:rPr>
          <w:sz w:val="24"/>
          <w:szCs w:val="24"/>
        </w:rPr>
        <w:t xml:space="preserve">régime de bien propre ou acquêt à charge de récompense le cas </w:t>
      </w:r>
      <w:r w:rsidR="00637A8D">
        <w:rPr>
          <w:sz w:val="24"/>
          <w:szCs w:val="24"/>
        </w:rPr>
        <w:t xml:space="preserve">échéant. </w:t>
      </w:r>
    </w:p>
    <w:p w14:paraId="29842F97" w14:textId="4F2272A5" w:rsidR="00637A8D" w:rsidRDefault="00637A8D" w:rsidP="007F6E71">
      <w:pPr>
        <w:tabs>
          <w:tab w:val="center" w:pos="4680"/>
        </w:tabs>
        <w:rPr>
          <w:sz w:val="24"/>
          <w:szCs w:val="24"/>
        </w:rPr>
      </w:pPr>
    </w:p>
    <w:p w14:paraId="77950605" w14:textId="3D5A4ED4" w:rsidR="00637A8D" w:rsidRDefault="00637A8D" w:rsidP="007F6E71">
      <w:pPr>
        <w:tabs>
          <w:tab w:val="center" w:pos="4680"/>
        </w:tabs>
        <w:rPr>
          <w:sz w:val="24"/>
          <w:szCs w:val="24"/>
        </w:rPr>
      </w:pPr>
      <w:r>
        <w:rPr>
          <w:sz w:val="24"/>
          <w:szCs w:val="24"/>
        </w:rPr>
        <w:t>Si le bien a déjà été qualifier en vertu du patrimoine familial</w:t>
      </w:r>
      <w:r w:rsidR="00B75B96">
        <w:rPr>
          <w:sz w:val="24"/>
          <w:szCs w:val="24"/>
        </w:rPr>
        <w:t>, le</w:t>
      </w:r>
      <w:r w:rsidR="000F2231">
        <w:rPr>
          <w:sz w:val="24"/>
          <w:szCs w:val="24"/>
        </w:rPr>
        <w:t xml:space="preserve"> bien inclus au partage</w:t>
      </w:r>
      <w:r w:rsidR="00B75B96">
        <w:rPr>
          <w:sz w:val="24"/>
          <w:szCs w:val="24"/>
        </w:rPr>
        <w:t xml:space="preserve"> ne devra pas être qualifié à nouveau comme propre ou acquêts. </w:t>
      </w:r>
    </w:p>
    <w:p w14:paraId="4C8F003E" w14:textId="25093393" w:rsidR="002F653E" w:rsidRDefault="002F653E" w:rsidP="007F6E71">
      <w:pPr>
        <w:tabs>
          <w:tab w:val="center" w:pos="4680"/>
        </w:tabs>
        <w:rPr>
          <w:sz w:val="24"/>
          <w:szCs w:val="24"/>
        </w:rPr>
      </w:pPr>
    </w:p>
    <w:p w14:paraId="6D0C5B34" w14:textId="558044AD" w:rsidR="002F653E" w:rsidRDefault="002F653E" w:rsidP="007F6E71">
      <w:pPr>
        <w:tabs>
          <w:tab w:val="center" w:pos="4680"/>
        </w:tabs>
        <w:rPr>
          <w:sz w:val="24"/>
          <w:szCs w:val="24"/>
        </w:rPr>
      </w:pPr>
      <w:r>
        <w:rPr>
          <w:sz w:val="24"/>
          <w:szCs w:val="24"/>
        </w:rPr>
        <w:t xml:space="preserve">Si la valeur des propres employées pour le paiement des primes d’assurance ou du régime de retraite </w:t>
      </w:r>
      <w:r w:rsidR="009D1D60">
        <w:rPr>
          <w:sz w:val="24"/>
          <w:szCs w:val="24"/>
        </w:rPr>
        <w:t xml:space="preserve">pendant le mariage </w:t>
      </w:r>
      <w:r>
        <w:rPr>
          <w:sz w:val="24"/>
          <w:szCs w:val="24"/>
        </w:rPr>
        <w:t xml:space="preserve">est supérieure à la moitié </w:t>
      </w:r>
      <w:r w:rsidR="0066567A">
        <w:rPr>
          <w:sz w:val="24"/>
          <w:szCs w:val="24"/>
        </w:rPr>
        <w:t xml:space="preserve">du coût total </w:t>
      </w:r>
      <w:r w:rsidR="00614B38">
        <w:rPr>
          <w:sz w:val="24"/>
          <w:szCs w:val="24"/>
        </w:rPr>
        <w:t>des primes payées</w:t>
      </w:r>
      <w:r w:rsidR="0066567A">
        <w:rPr>
          <w:sz w:val="24"/>
          <w:szCs w:val="24"/>
        </w:rPr>
        <w:t xml:space="preserve"> pendant le mariage, le bien sera qualifié </w:t>
      </w:r>
      <w:r w:rsidR="00293AF8">
        <w:rPr>
          <w:sz w:val="24"/>
          <w:szCs w:val="24"/>
        </w:rPr>
        <w:t xml:space="preserve">d’un bien propre à charge de récompense à la masse des acquêts. </w:t>
      </w:r>
      <w:r w:rsidR="00614B38">
        <w:rPr>
          <w:sz w:val="24"/>
          <w:szCs w:val="24"/>
        </w:rPr>
        <w:t xml:space="preserve">Sinon, le bien sera qualifié d’acquêt à charge de récompense à la masse de propres. </w:t>
      </w:r>
    </w:p>
    <w:p w14:paraId="4E19850C" w14:textId="77777777" w:rsidR="00C51ECD" w:rsidRDefault="00C51ECD" w:rsidP="00C51ECD">
      <w:pPr>
        <w:tabs>
          <w:tab w:val="center" w:pos="4680"/>
        </w:tabs>
        <w:rPr>
          <w:sz w:val="24"/>
          <w:szCs w:val="24"/>
        </w:rPr>
      </w:pPr>
    </w:p>
    <w:p w14:paraId="0012EAF0" w14:textId="3C3ADCE3" w:rsidR="00C51ECD" w:rsidRPr="007F6E71" w:rsidRDefault="00C87A56" w:rsidP="00C51ECD">
      <w:pPr>
        <w:tabs>
          <w:tab w:val="center" w:pos="4680"/>
        </w:tabs>
        <w:rPr>
          <w:sz w:val="24"/>
          <w:szCs w:val="24"/>
        </w:rPr>
      </w:pPr>
      <w:r w:rsidRPr="00C87A56">
        <w:rPr>
          <w:b/>
          <w:bCs/>
          <w:sz w:val="24"/>
          <w:szCs w:val="24"/>
        </w:rPr>
        <w:t>Formule</w:t>
      </w:r>
      <w:r>
        <w:rPr>
          <w:sz w:val="24"/>
          <w:szCs w:val="24"/>
        </w:rPr>
        <w:t xml:space="preserve"> : </w:t>
      </w:r>
      <w:r w:rsidR="00C51ECD" w:rsidRPr="007F6E71">
        <w:rPr>
          <w:sz w:val="24"/>
          <w:szCs w:val="24"/>
        </w:rPr>
        <w:t xml:space="preserve">Valeur des propres &gt; ½ du coût total des primes ou sommes versées </w:t>
      </w:r>
    </w:p>
    <w:p w14:paraId="25F8529F" w14:textId="77777777" w:rsidR="003B6EAB" w:rsidRPr="007F6E71" w:rsidRDefault="003B6EAB" w:rsidP="007F6E71">
      <w:pPr>
        <w:tabs>
          <w:tab w:val="center" w:pos="4680"/>
        </w:tabs>
        <w:rPr>
          <w:sz w:val="24"/>
          <w:szCs w:val="24"/>
        </w:rPr>
      </w:pPr>
    </w:p>
    <w:p w14:paraId="1C7E3F80" w14:textId="46D42780" w:rsidR="007F6E71" w:rsidRDefault="007110E9" w:rsidP="007F6E71">
      <w:pPr>
        <w:tabs>
          <w:tab w:val="center" w:pos="4680"/>
        </w:tabs>
        <w:rPr>
          <w:sz w:val="24"/>
          <w:szCs w:val="24"/>
        </w:rPr>
      </w:pPr>
      <w:r>
        <w:rPr>
          <w:sz w:val="24"/>
          <w:szCs w:val="24"/>
        </w:rPr>
        <w:t>Il</w:t>
      </w:r>
      <w:r w:rsidR="00515A80">
        <w:rPr>
          <w:sz w:val="24"/>
          <w:szCs w:val="24"/>
        </w:rPr>
        <w:t xml:space="preserve"> y a une exception à cette règle</w:t>
      </w:r>
      <w:r w:rsidR="00647581">
        <w:rPr>
          <w:sz w:val="24"/>
          <w:szCs w:val="24"/>
        </w:rPr>
        <w:t>.</w:t>
      </w:r>
      <w:r w:rsidR="00515A80">
        <w:rPr>
          <w:sz w:val="24"/>
          <w:szCs w:val="24"/>
        </w:rPr>
        <w:t xml:space="preserve"> </w:t>
      </w:r>
      <w:r w:rsidR="00647581">
        <w:rPr>
          <w:sz w:val="24"/>
          <w:szCs w:val="24"/>
        </w:rPr>
        <w:t>E</w:t>
      </w:r>
      <w:r w:rsidR="00515A80">
        <w:rPr>
          <w:sz w:val="24"/>
          <w:szCs w:val="24"/>
        </w:rPr>
        <w:t>n présence d’une assurance temporaire</w:t>
      </w:r>
      <w:r w:rsidR="00647581">
        <w:rPr>
          <w:sz w:val="24"/>
          <w:szCs w:val="24"/>
        </w:rPr>
        <w:t>, la valeur des propres employés pour acquitter la dernière</w:t>
      </w:r>
      <w:r w:rsidR="00C51ECD">
        <w:rPr>
          <w:sz w:val="24"/>
          <w:szCs w:val="24"/>
        </w:rPr>
        <w:t xml:space="preserve"> prime devra être supérieur à la moitié de la dernière prime</w:t>
      </w:r>
      <w:r w:rsidR="00C87A56">
        <w:rPr>
          <w:sz w:val="24"/>
          <w:szCs w:val="24"/>
        </w:rPr>
        <w:t>. La qualification sera nécessaire seulement</w:t>
      </w:r>
      <w:r w:rsidR="003578B8">
        <w:rPr>
          <w:sz w:val="24"/>
          <w:szCs w:val="24"/>
        </w:rPr>
        <w:t xml:space="preserve"> si la cause de la dissolution est le décès et qu’aucun bénéficiaire n’est indiqué à l’assurance. </w:t>
      </w:r>
    </w:p>
    <w:p w14:paraId="426E2B8B" w14:textId="77777777" w:rsidR="007110E9" w:rsidRPr="007F6E71" w:rsidRDefault="007110E9" w:rsidP="007F6E71">
      <w:pPr>
        <w:tabs>
          <w:tab w:val="center" w:pos="4680"/>
        </w:tabs>
        <w:rPr>
          <w:sz w:val="24"/>
          <w:szCs w:val="24"/>
        </w:rPr>
      </w:pPr>
    </w:p>
    <w:p w14:paraId="40A194DC" w14:textId="046080C2" w:rsidR="007F6E71" w:rsidRDefault="003578B8" w:rsidP="007F6E71">
      <w:pPr>
        <w:tabs>
          <w:tab w:val="center" w:pos="4680"/>
        </w:tabs>
        <w:rPr>
          <w:sz w:val="24"/>
          <w:szCs w:val="24"/>
        </w:rPr>
      </w:pPr>
      <w:r w:rsidRPr="003578B8">
        <w:rPr>
          <w:b/>
          <w:bCs/>
          <w:sz w:val="24"/>
          <w:szCs w:val="24"/>
        </w:rPr>
        <w:t>Formule</w:t>
      </w:r>
      <w:r>
        <w:rPr>
          <w:sz w:val="24"/>
          <w:szCs w:val="24"/>
        </w:rPr>
        <w:t xml:space="preserve"> : </w:t>
      </w:r>
      <w:r w:rsidR="007F6E71" w:rsidRPr="007F6E71">
        <w:rPr>
          <w:sz w:val="24"/>
          <w:szCs w:val="24"/>
        </w:rPr>
        <w:t>Valeur des propres &gt; ½ du coût de la dernière prime acquittée</w:t>
      </w:r>
    </w:p>
    <w:p w14:paraId="05383ED7" w14:textId="59CF7697" w:rsidR="00DE2FCF" w:rsidRDefault="00DE2FCF" w:rsidP="007F6E71">
      <w:pPr>
        <w:tabs>
          <w:tab w:val="center" w:pos="4680"/>
        </w:tabs>
        <w:rPr>
          <w:sz w:val="24"/>
          <w:szCs w:val="24"/>
        </w:rPr>
      </w:pPr>
    </w:p>
    <w:p w14:paraId="1E508D04" w14:textId="77777777" w:rsidR="00DE2FCF" w:rsidRDefault="00DE2FCF" w:rsidP="00DE2FCF">
      <w:pPr>
        <w:tabs>
          <w:tab w:val="center" w:pos="4680"/>
        </w:tabs>
        <w:rPr>
          <w:sz w:val="24"/>
          <w:szCs w:val="24"/>
        </w:rPr>
      </w:pPr>
    </w:p>
    <w:p w14:paraId="4FD4075E" w14:textId="344A37EF" w:rsidR="00DE2FCF" w:rsidRDefault="00DE2FCF" w:rsidP="00DE2FCF">
      <w:pPr>
        <w:tabs>
          <w:tab w:val="center" w:pos="4680"/>
        </w:tabs>
        <w:rPr>
          <w:sz w:val="24"/>
          <w:szCs w:val="24"/>
        </w:rPr>
      </w:pPr>
      <w:r>
        <w:rPr>
          <w:sz w:val="24"/>
          <w:szCs w:val="24"/>
        </w:rPr>
        <w:t xml:space="preserve">Dans le cas de régime mixte, c’est-à-dire que l’employeur cotisent aussi au régime de retraite de l’employé, seule la portion payée par l’employé sera considérée dans le partage de la société d’acquêts. </w:t>
      </w:r>
    </w:p>
    <w:p w14:paraId="142B87BA" w14:textId="77777777" w:rsidR="00DE2FCF" w:rsidRDefault="00DE2FCF" w:rsidP="00DE2FCF">
      <w:pPr>
        <w:tabs>
          <w:tab w:val="center" w:pos="4680"/>
        </w:tabs>
        <w:rPr>
          <w:sz w:val="24"/>
          <w:szCs w:val="24"/>
        </w:rPr>
      </w:pPr>
    </w:p>
    <w:p w14:paraId="6502B798" w14:textId="77777777" w:rsidR="00DE2FCF" w:rsidRDefault="00DE2FCF" w:rsidP="00DE2FCF">
      <w:pPr>
        <w:tabs>
          <w:tab w:val="center" w:pos="4680"/>
        </w:tabs>
        <w:rPr>
          <w:sz w:val="24"/>
          <w:szCs w:val="24"/>
        </w:rPr>
      </w:pPr>
      <w:r>
        <w:rPr>
          <w:sz w:val="24"/>
          <w:szCs w:val="24"/>
        </w:rPr>
        <w:t xml:space="preserve">*Les régimes de retraire accumulés durant le mariage n’auront pas besoin d’être qualifiés, car ils entrent normalement sous l’application du patrimoine familial. Pour ce qui est des REER acquis avant le mariage, ils sont exclus du partage du patrimoine familial, donc le capital du REER sera considéré comme un bien propre en vertu de </w:t>
      </w:r>
      <w:r>
        <w:rPr>
          <w:sz w:val="24"/>
          <w:szCs w:val="24"/>
        </w:rPr>
        <w:lastRenderedPageBreak/>
        <w:t xml:space="preserve">l’article </w:t>
      </w:r>
      <w:r w:rsidRPr="005069D8">
        <w:rPr>
          <w:sz w:val="24"/>
          <w:szCs w:val="24"/>
          <w:highlight w:val="yellow"/>
        </w:rPr>
        <w:t>450 (1) CcQ</w:t>
      </w:r>
      <w:r>
        <w:rPr>
          <w:sz w:val="24"/>
          <w:szCs w:val="24"/>
        </w:rPr>
        <w:t>. Toutefois, les intérêts générés par le capital avant le mariage sont considérés des acquêts et devront être partagés (</w:t>
      </w:r>
      <w:r w:rsidRPr="00DE2FCF">
        <w:rPr>
          <w:sz w:val="24"/>
          <w:szCs w:val="24"/>
          <w:highlight w:val="yellow"/>
        </w:rPr>
        <w:t>art. 449 (2) CcQ</w:t>
      </w:r>
      <w:r>
        <w:rPr>
          <w:sz w:val="24"/>
          <w:szCs w:val="24"/>
        </w:rPr>
        <w:t xml:space="preserve">). </w:t>
      </w:r>
    </w:p>
    <w:p w14:paraId="07056E28" w14:textId="5FCE2F2B" w:rsidR="00DE2FCF" w:rsidRDefault="00DE2FCF" w:rsidP="007F6E71">
      <w:pPr>
        <w:tabs>
          <w:tab w:val="center" w:pos="4680"/>
        </w:tabs>
        <w:rPr>
          <w:sz w:val="24"/>
          <w:szCs w:val="24"/>
        </w:rPr>
      </w:pPr>
    </w:p>
    <w:p w14:paraId="03F46309" w14:textId="5187FEA6" w:rsidR="0037485D" w:rsidRDefault="0037485D" w:rsidP="007F6E71">
      <w:pPr>
        <w:tabs>
          <w:tab w:val="center" w:pos="4680"/>
        </w:tabs>
        <w:rPr>
          <w:sz w:val="24"/>
          <w:szCs w:val="24"/>
        </w:rPr>
      </w:pPr>
    </w:p>
    <w:p w14:paraId="49787C8B" w14:textId="5D675B64" w:rsidR="0037485D" w:rsidRPr="0037485D" w:rsidRDefault="0037485D" w:rsidP="0037485D">
      <w:pPr>
        <w:pStyle w:val="Paragraphedeliste"/>
        <w:numPr>
          <w:ilvl w:val="0"/>
          <w:numId w:val="132"/>
        </w:numPr>
        <w:tabs>
          <w:tab w:val="center" w:pos="4680"/>
        </w:tabs>
        <w:rPr>
          <w:sz w:val="24"/>
          <w:szCs w:val="24"/>
          <w:u w:val="single"/>
        </w:rPr>
      </w:pPr>
      <w:r w:rsidRPr="0037485D">
        <w:rPr>
          <w:sz w:val="24"/>
          <w:szCs w:val="24"/>
          <w:u w:val="single"/>
        </w:rPr>
        <w:t>Biens indivis (</w:t>
      </w:r>
      <w:r w:rsidRPr="0037485D">
        <w:rPr>
          <w:sz w:val="24"/>
          <w:szCs w:val="24"/>
          <w:highlight w:val="yellow"/>
          <w:u w:val="single"/>
        </w:rPr>
        <w:t>art. 452 C.c.Q.</w:t>
      </w:r>
      <w:r w:rsidRPr="0037485D">
        <w:rPr>
          <w:sz w:val="24"/>
          <w:szCs w:val="24"/>
          <w:u w:val="single"/>
        </w:rPr>
        <w:t>)</w:t>
      </w:r>
    </w:p>
    <w:p w14:paraId="2E4EB34B" w14:textId="77777777" w:rsidR="0037485D" w:rsidRPr="0037485D" w:rsidRDefault="0037485D" w:rsidP="0037485D">
      <w:pPr>
        <w:tabs>
          <w:tab w:val="center" w:pos="4680"/>
        </w:tabs>
        <w:rPr>
          <w:sz w:val="24"/>
          <w:szCs w:val="24"/>
        </w:rPr>
      </w:pPr>
    </w:p>
    <w:p w14:paraId="26269C39" w14:textId="0DFEBCAE" w:rsidR="0037485D" w:rsidRPr="0037485D" w:rsidRDefault="004D1A05" w:rsidP="0037485D">
      <w:pPr>
        <w:tabs>
          <w:tab w:val="center" w:pos="4680"/>
        </w:tabs>
        <w:rPr>
          <w:sz w:val="24"/>
          <w:szCs w:val="24"/>
        </w:rPr>
      </w:pPr>
      <w:r>
        <w:rPr>
          <w:sz w:val="24"/>
          <w:szCs w:val="24"/>
        </w:rPr>
        <w:t>Dans le cas où un</w:t>
      </w:r>
      <w:r w:rsidR="007318C7">
        <w:rPr>
          <w:sz w:val="24"/>
          <w:szCs w:val="24"/>
        </w:rPr>
        <w:t xml:space="preserve"> b</w:t>
      </w:r>
      <w:r w:rsidR="0037485D" w:rsidRPr="0037485D">
        <w:rPr>
          <w:sz w:val="24"/>
          <w:szCs w:val="24"/>
        </w:rPr>
        <w:t>ien détenu en copropriété indivise</w:t>
      </w:r>
      <w:r>
        <w:rPr>
          <w:sz w:val="24"/>
          <w:szCs w:val="24"/>
        </w:rPr>
        <w:t xml:space="preserve"> est qualifié de propre et q</w:t>
      </w:r>
      <w:r w:rsidR="00D77455">
        <w:rPr>
          <w:sz w:val="24"/>
          <w:szCs w:val="24"/>
        </w:rPr>
        <w:t xml:space="preserve">ue le conjoint </w:t>
      </w:r>
      <w:r w:rsidR="0037485D" w:rsidRPr="0037485D">
        <w:rPr>
          <w:sz w:val="24"/>
          <w:szCs w:val="24"/>
        </w:rPr>
        <w:t>acquiert une nouvelle quote-part pendant le mariage, le bien demeurera un propre, mais à charge de récompense</w:t>
      </w:r>
      <w:r w:rsidR="005F3C3C">
        <w:rPr>
          <w:sz w:val="24"/>
          <w:szCs w:val="24"/>
        </w:rPr>
        <w:t xml:space="preserve"> si le bien a été acquis avec des acquêts.</w:t>
      </w:r>
    </w:p>
    <w:p w14:paraId="3243F439" w14:textId="77777777" w:rsidR="0037485D" w:rsidRPr="0037485D" w:rsidRDefault="0037485D" w:rsidP="0037485D">
      <w:pPr>
        <w:tabs>
          <w:tab w:val="center" w:pos="4680"/>
        </w:tabs>
        <w:rPr>
          <w:sz w:val="24"/>
          <w:szCs w:val="24"/>
        </w:rPr>
      </w:pPr>
    </w:p>
    <w:p w14:paraId="694110DA" w14:textId="4801CE2F" w:rsidR="0037485D" w:rsidRDefault="005F3C3C" w:rsidP="0037485D">
      <w:pPr>
        <w:tabs>
          <w:tab w:val="center" w:pos="4680"/>
        </w:tabs>
        <w:rPr>
          <w:sz w:val="24"/>
          <w:szCs w:val="24"/>
        </w:rPr>
      </w:pPr>
      <w:r>
        <w:rPr>
          <w:sz w:val="24"/>
          <w:szCs w:val="24"/>
        </w:rPr>
        <w:t>C</w:t>
      </w:r>
      <w:r w:rsidR="0037485D" w:rsidRPr="0037485D">
        <w:rPr>
          <w:sz w:val="24"/>
          <w:szCs w:val="24"/>
        </w:rPr>
        <w:t>e bien pourrait devenir un bien acquêt si la valeur des acquêts utilisés pour l’acquisition de la nouvelle quote-part est égale ou supérieure à la ½ de la valeur totale du bien au moment de l’acquisition.</w:t>
      </w:r>
    </w:p>
    <w:p w14:paraId="084FB5AC" w14:textId="74F93DBB" w:rsidR="00AC2219" w:rsidRDefault="00AC2219" w:rsidP="0037485D">
      <w:pPr>
        <w:tabs>
          <w:tab w:val="center" w:pos="4680"/>
        </w:tabs>
        <w:rPr>
          <w:sz w:val="24"/>
          <w:szCs w:val="24"/>
        </w:rPr>
      </w:pPr>
    </w:p>
    <w:p w14:paraId="4BD4C12A" w14:textId="77777777" w:rsidR="00AC2219" w:rsidRPr="00AC2219" w:rsidRDefault="00AC2219" w:rsidP="00AC2219">
      <w:pPr>
        <w:tabs>
          <w:tab w:val="center" w:pos="4680"/>
        </w:tabs>
        <w:rPr>
          <w:sz w:val="24"/>
          <w:szCs w:val="24"/>
        </w:rPr>
      </w:pPr>
      <w:r>
        <w:rPr>
          <w:sz w:val="24"/>
          <w:szCs w:val="24"/>
        </w:rPr>
        <w:t xml:space="preserve">Exemple où le bien demeure propre à charge de récompense aux acquêts : </w:t>
      </w:r>
      <w:r w:rsidRPr="00AC2219">
        <w:rPr>
          <w:sz w:val="24"/>
          <w:szCs w:val="24"/>
        </w:rPr>
        <w:t>Julie reçoit par donation la part de sa mère dans un chalet, soit 1/2 indivis et l’autre ½ indivis a été répartie avec ses deux autres frères. Au moment de la donation le chalet vaut 60 000 $. Alors, la quote-part de Julie vaut 30 000 $ et celle de son frère Yvan vaut 15 000 $ et celle de son frère Jacques vaut aussi 15 000 $ (1/4 de la valeur totale du bien).</w:t>
      </w:r>
    </w:p>
    <w:p w14:paraId="3C034219" w14:textId="77777777" w:rsidR="00AC2219" w:rsidRPr="00AC2219" w:rsidRDefault="00AC2219" w:rsidP="00AC2219">
      <w:pPr>
        <w:tabs>
          <w:tab w:val="center" w:pos="4680"/>
        </w:tabs>
        <w:rPr>
          <w:sz w:val="24"/>
          <w:szCs w:val="24"/>
        </w:rPr>
      </w:pPr>
    </w:p>
    <w:p w14:paraId="640B8AC1" w14:textId="29F15D39" w:rsidR="00AC2219" w:rsidRPr="00AC2219" w:rsidRDefault="00AC2219" w:rsidP="00AC2219">
      <w:pPr>
        <w:tabs>
          <w:tab w:val="center" w:pos="4680"/>
        </w:tabs>
        <w:rPr>
          <w:sz w:val="24"/>
          <w:szCs w:val="24"/>
        </w:rPr>
      </w:pPr>
      <w:r w:rsidRPr="00AC2219">
        <w:rPr>
          <w:sz w:val="24"/>
          <w:szCs w:val="24"/>
        </w:rPr>
        <w:t>Julie est donc propriétaire d’un bien indivis (1/2) qui lui est propre (30 000 $)</w:t>
      </w:r>
      <w:r w:rsidR="002D6950">
        <w:rPr>
          <w:sz w:val="24"/>
          <w:szCs w:val="24"/>
        </w:rPr>
        <w:t xml:space="preserve">, conformément à l’article 450 (2) CcQ, car </w:t>
      </w:r>
      <w:r w:rsidR="003B4120">
        <w:rPr>
          <w:sz w:val="24"/>
          <w:szCs w:val="24"/>
        </w:rPr>
        <w:t>le bien a été acquis par donation</w:t>
      </w:r>
      <w:r w:rsidRPr="00AC2219">
        <w:rPr>
          <w:sz w:val="24"/>
          <w:szCs w:val="24"/>
        </w:rPr>
        <w:t xml:space="preserve">. Quelques années plus tard, Julie rachète avec </w:t>
      </w:r>
      <w:r w:rsidR="003B4120" w:rsidRPr="00AC2219">
        <w:rPr>
          <w:sz w:val="24"/>
          <w:szCs w:val="24"/>
        </w:rPr>
        <w:t>les économies</w:t>
      </w:r>
      <w:r w:rsidRPr="00AC2219">
        <w:rPr>
          <w:sz w:val="24"/>
          <w:szCs w:val="24"/>
        </w:rPr>
        <w:t xml:space="preserve"> provenant de son salaire, la part d’Yvan, au coût de 30 000 $.</w:t>
      </w:r>
      <w:r w:rsidR="003B4120">
        <w:rPr>
          <w:sz w:val="24"/>
          <w:szCs w:val="24"/>
        </w:rPr>
        <w:t xml:space="preserve"> Le salaire constitue un acquêt </w:t>
      </w:r>
      <w:r w:rsidR="00401017">
        <w:rPr>
          <w:sz w:val="24"/>
          <w:szCs w:val="24"/>
        </w:rPr>
        <w:t>conformément à l’article 449 (1) CcQ.</w:t>
      </w:r>
      <w:r w:rsidRPr="00AC2219">
        <w:rPr>
          <w:sz w:val="24"/>
          <w:szCs w:val="24"/>
        </w:rPr>
        <w:t xml:space="preserve"> La valeur du chalet au moment de l’achat </w:t>
      </w:r>
      <w:r w:rsidR="00F24366">
        <w:rPr>
          <w:sz w:val="24"/>
          <w:szCs w:val="24"/>
        </w:rPr>
        <w:t xml:space="preserve">de la nouvelle quote-part </w:t>
      </w:r>
      <w:r w:rsidRPr="00AC2219">
        <w:rPr>
          <w:sz w:val="24"/>
          <w:szCs w:val="24"/>
        </w:rPr>
        <w:t xml:space="preserve">est de 120 000 $. </w:t>
      </w:r>
    </w:p>
    <w:p w14:paraId="29D6E781" w14:textId="77777777" w:rsidR="00AC2219" w:rsidRPr="00AC2219" w:rsidRDefault="00AC2219" w:rsidP="00AC2219">
      <w:pPr>
        <w:tabs>
          <w:tab w:val="center" w:pos="4680"/>
        </w:tabs>
        <w:rPr>
          <w:sz w:val="24"/>
          <w:szCs w:val="24"/>
        </w:rPr>
      </w:pPr>
    </w:p>
    <w:p w14:paraId="18C21C42" w14:textId="1190ED7C" w:rsidR="00AC2219" w:rsidRDefault="00AC2219" w:rsidP="00AC2219">
      <w:pPr>
        <w:tabs>
          <w:tab w:val="center" w:pos="4680"/>
        </w:tabs>
        <w:rPr>
          <w:sz w:val="24"/>
          <w:szCs w:val="24"/>
        </w:rPr>
      </w:pPr>
      <w:r w:rsidRPr="00AC2219">
        <w:rPr>
          <w:sz w:val="24"/>
          <w:szCs w:val="24"/>
        </w:rPr>
        <w:t>30 000 (acquêts) &lt; 45 000,00 $ (valeur des droits indivis de Julie dans le bien 3/4 de 120 000,00 qui donne 90 000 et 90 000/2 = 45 000)</w:t>
      </w:r>
      <w:r w:rsidR="00540DDE">
        <w:rPr>
          <w:sz w:val="24"/>
          <w:szCs w:val="24"/>
        </w:rPr>
        <w:t xml:space="preserve">. </w:t>
      </w:r>
    </w:p>
    <w:p w14:paraId="7FF36A10" w14:textId="3838EB9D" w:rsidR="00710208" w:rsidRDefault="00710208" w:rsidP="00AC2219">
      <w:pPr>
        <w:tabs>
          <w:tab w:val="center" w:pos="4680"/>
        </w:tabs>
        <w:rPr>
          <w:sz w:val="24"/>
          <w:szCs w:val="24"/>
        </w:rPr>
      </w:pPr>
    </w:p>
    <w:p w14:paraId="7AB3ACFD" w14:textId="6C4AC760" w:rsidR="00710208" w:rsidRDefault="00F04142" w:rsidP="00AC2219">
      <w:pPr>
        <w:tabs>
          <w:tab w:val="center" w:pos="4680"/>
        </w:tabs>
        <w:rPr>
          <w:sz w:val="24"/>
          <w:szCs w:val="24"/>
        </w:rPr>
      </w:pPr>
      <w:r>
        <w:rPr>
          <w:sz w:val="24"/>
          <w:szCs w:val="24"/>
        </w:rPr>
        <w:t>Le bien</w:t>
      </w:r>
      <w:r w:rsidR="00710208">
        <w:rPr>
          <w:sz w:val="24"/>
          <w:szCs w:val="24"/>
        </w:rPr>
        <w:t xml:space="preserve"> reste donc propre à charge de récompense à la masse des acquêts. </w:t>
      </w:r>
    </w:p>
    <w:p w14:paraId="48C57C2A" w14:textId="5B394553" w:rsidR="00F04142" w:rsidRDefault="00F04142" w:rsidP="00AC2219">
      <w:pPr>
        <w:tabs>
          <w:tab w:val="center" w:pos="4680"/>
        </w:tabs>
        <w:rPr>
          <w:sz w:val="24"/>
          <w:szCs w:val="24"/>
        </w:rPr>
      </w:pPr>
    </w:p>
    <w:p w14:paraId="3F257AD6" w14:textId="0BCF9175" w:rsidR="00F04142" w:rsidRDefault="00F04142" w:rsidP="00F04142">
      <w:pPr>
        <w:tabs>
          <w:tab w:val="center" w:pos="4680"/>
        </w:tabs>
        <w:rPr>
          <w:sz w:val="24"/>
          <w:szCs w:val="24"/>
        </w:rPr>
      </w:pPr>
    </w:p>
    <w:p w14:paraId="341E79BB" w14:textId="50DBA852" w:rsidR="00F04142" w:rsidRPr="001B0C49" w:rsidRDefault="00F04142" w:rsidP="001B0C49">
      <w:pPr>
        <w:pStyle w:val="Paragraphedeliste"/>
        <w:numPr>
          <w:ilvl w:val="0"/>
          <w:numId w:val="132"/>
        </w:numPr>
        <w:tabs>
          <w:tab w:val="center" w:pos="4680"/>
        </w:tabs>
        <w:rPr>
          <w:sz w:val="24"/>
          <w:szCs w:val="24"/>
          <w:u w:val="single"/>
        </w:rPr>
      </w:pPr>
      <w:r w:rsidRPr="001B0C49">
        <w:rPr>
          <w:sz w:val="24"/>
          <w:szCs w:val="24"/>
          <w:u w:val="single"/>
        </w:rPr>
        <w:t>Accessoire ou annexe d’un propre (</w:t>
      </w:r>
      <w:r w:rsidRPr="001B0C49">
        <w:rPr>
          <w:sz w:val="24"/>
          <w:szCs w:val="24"/>
          <w:highlight w:val="yellow"/>
          <w:u w:val="single"/>
        </w:rPr>
        <w:t>art. 455 C.c.Q.</w:t>
      </w:r>
      <w:r w:rsidRPr="001B0C49">
        <w:rPr>
          <w:sz w:val="24"/>
          <w:szCs w:val="24"/>
          <w:u w:val="single"/>
        </w:rPr>
        <w:t>)</w:t>
      </w:r>
    </w:p>
    <w:p w14:paraId="1030CF62" w14:textId="77777777" w:rsidR="00F04142" w:rsidRPr="00F04142" w:rsidRDefault="00F04142" w:rsidP="00F04142">
      <w:pPr>
        <w:tabs>
          <w:tab w:val="center" w:pos="4680"/>
        </w:tabs>
        <w:rPr>
          <w:sz w:val="24"/>
          <w:szCs w:val="24"/>
        </w:rPr>
      </w:pPr>
    </w:p>
    <w:p w14:paraId="3B908AEA" w14:textId="3A87BB5B" w:rsidR="00F04142" w:rsidRPr="00F04142" w:rsidRDefault="001B0C49" w:rsidP="00F04142">
      <w:pPr>
        <w:tabs>
          <w:tab w:val="center" w:pos="4680"/>
        </w:tabs>
        <w:rPr>
          <w:sz w:val="24"/>
          <w:szCs w:val="24"/>
        </w:rPr>
      </w:pPr>
      <w:r>
        <w:rPr>
          <w:sz w:val="24"/>
          <w:szCs w:val="24"/>
        </w:rPr>
        <w:t xml:space="preserve">L’accessoire </w:t>
      </w:r>
      <w:r w:rsidR="00EC3F00">
        <w:rPr>
          <w:sz w:val="24"/>
          <w:szCs w:val="24"/>
        </w:rPr>
        <w:t xml:space="preserve">ou l’annexe </w:t>
      </w:r>
      <w:r>
        <w:rPr>
          <w:sz w:val="24"/>
          <w:szCs w:val="24"/>
        </w:rPr>
        <w:t>sera qualifié de b</w:t>
      </w:r>
      <w:r w:rsidR="00F04142" w:rsidRPr="00F04142">
        <w:rPr>
          <w:sz w:val="24"/>
          <w:szCs w:val="24"/>
        </w:rPr>
        <w:t>ien propre</w:t>
      </w:r>
      <w:r w:rsidR="00EC3F00">
        <w:rPr>
          <w:sz w:val="24"/>
          <w:szCs w:val="24"/>
        </w:rPr>
        <w:t xml:space="preserve"> si elle est </w:t>
      </w:r>
      <w:r w:rsidR="0078682E">
        <w:rPr>
          <w:sz w:val="24"/>
          <w:szCs w:val="24"/>
        </w:rPr>
        <w:t>acquise</w:t>
      </w:r>
      <w:r w:rsidR="00EC3F00">
        <w:rPr>
          <w:sz w:val="24"/>
          <w:szCs w:val="24"/>
        </w:rPr>
        <w:t xml:space="preserve"> avec des acquêts</w:t>
      </w:r>
      <w:r w:rsidR="0078682E">
        <w:rPr>
          <w:sz w:val="24"/>
          <w:szCs w:val="24"/>
        </w:rPr>
        <w:t xml:space="preserve"> dont la valeur est inférieure </w:t>
      </w:r>
      <w:r w:rsidR="00EB077E">
        <w:rPr>
          <w:sz w:val="24"/>
          <w:szCs w:val="24"/>
        </w:rPr>
        <w:t>à la valeur du principal initialement qualifié d’un propre</w:t>
      </w:r>
      <w:r w:rsidR="001C5826">
        <w:rPr>
          <w:sz w:val="24"/>
          <w:szCs w:val="24"/>
        </w:rPr>
        <w:t>.</w:t>
      </w:r>
    </w:p>
    <w:p w14:paraId="5524DA5F" w14:textId="77777777" w:rsidR="0078682E" w:rsidRDefault="0078682E" w:rsidP="00F04142">
      <w:pPr>
        <w:tabs>
          <w:tab w:val="center" w:pos="4680"/>
        </w:tabs>
        <w:rPr>
          <w:sz w:val="24"/>
          <w:szCs w:val="24"/>
        </w:rPr>
      </w:pPr>
    </w:p>
    <w:p w14:paraId="350BF86A" w14:textId="62243D58" w:rsidR="00F04142" w:rsidRDefault="001C5826" w:rsidP="00F04142">
      <w:pPr>
        <w:tabs>
          <w:tab w:val="center" w:pos="4680"/>
        </w:tabs>
        <w:rPr>
          <w:sz w:val="24"/>
          <w:szCs w:val="24"/>
        </w:rPr>
      </w:pPr>
      <w:r w:rsidRPr="001C5826">
        <w:rPr>
          <w:b/>
          <w:bCs/>
          <w:sz w:val="24"/>
          <w:szCs w:val="24"/>
        </w:rPr>
        <w:lastRenderedPageBreak/>
        <w:t>Formule</w:t>
      </w:r>
      <w:r>
        <w:rPr>
          <w:sz w:val="24"/>
          <w:szCs w:val="24"/>
        </w:rPr>
        <w:t xml:space="preserve"> : </w:t>
      </w:r>
      <w:r w:rsidR="00F04142" w:rsidRPr="00F04142">
        <w:rPr>
          <w:sz w:val="24"/>
          <w:szCs w:val="24"/>
        </w:rPr>
        <w:t>Valeur de l’accessoire acquis avec des acquêts &lt; valeur du principal qui est initialement propre</w:t>
      </w:r>
    </w:p>
    <w:p w14:paraId="23523848" w14:textId="77777777" w:rsidR="0032017A" w:rsidRDefault="0032017A" w:rsidP="00F04142">
      <w:pPr>
        <w:tabs>
          <w:tab w:val="center" w:pos="4680"/>
        </w:tabs>
        <w:rPr>
          <w:sz w:val="24"/>
          <w:szCs w:val="24"/>
        </w:rPr>
      </w:pPr>
    </w:p>
    <w:p w14:paraId="3E281B99" w14:textId="05DAA510" w:rsidR="00F04142" w:rsidRPr="00F04142" w:rsidRDefault="0032017A" w:rsidP="00F04142">
      <w:pPr>
        <w:tabs>
          <w:tab w:val="center" w:pos="4680"/>
        </w:tabs>
        <w:rPr>
          <w:sz w:val="24"/>
          <w:szCs w:val="24"/>
        </w:rPr>
      </w:pPr>
      <w:r>
        <w:rPr>
          <w:sz w:val="24"/>
          <w:szCs w:val="24"/>
        </w:rPr>
        <w:t>Exemple </w:t>
      </w:r>
      <w:r w:rsidR="007925C5">
        <w:rPr>
          <w:sz w:val="24"/>
          <w:szCs w:val="24"/>
        </w:rPr>
        <w:t xml:space="preserve">d’un bien acquis à titre d’accessoire </w:t>
      </w:r>
      <w:r w:rsidR="00FB7E6E">
        <w:rPr>
          <w:sz w:val="24"/>
          <w:szCs w:val="24"/>
        </w:rPr>
        <w:t xml:space="preserve">d’un bien propre où il sera qualifié de propre à charge de récompense aux acquêts </w:t>
      </w:r>
      <w:r>
        <w:rPr>
          <w:sz w:val="24"/>
          <w:szCs w:val="24"/>
        </w:rPr>
        <w:t xml:space="preserve">: </w:t>
      </w:r>
      <w:r w:rsidR="00F04142" w:rsidRPr="00F04142">
        <w:rPr>
          <w:sz w:val="24"/>
          <w:szCs w:val="24"/>
        </w:rPr>
        <w:t>L’épouse a acquis avant le mariage un immeuble à revenus d’une valeur de 300 000 $.</w:t>
      </w:r>
      <w:r w:rsidR="00095A0B">
        <w:rPr>
          <w:sz w:val="24"/>
          <w:szCs w:val="24"/>
        </w:rPr>
        <w:t xml:space="preserve"> Cet immeuble est un bien propre à l’épouse conformément à l’article </w:t>
      </w:r>
      <w:r w:rsidR="00095A0B" w:rsidRPr="00095A0B">
        <w:rPr>
          <w:sz w:val="24"/>
          <w:szCs w:val="24"/>
          <w:highlight w:val="yellow"/>
        </w:rPr>
        <w:t>450 (1) CcQ</w:t>
      </w:r>
      <w:r w:rsidR="00095A0B">
        <w:rPr>
          <w:sz w:val="24"/>
          <w:szCs w:val="24"/>
        </w:rPr>
        <w:t xml:space="preserve">. </w:t>
      </w:r>
      <w:r w:rsidR="00F04142" w:rsidRPr="00F04142">
        <w:rPr>
          <w:sz w:val="24"/>
          <w:szCs w:val="24"/>
        </w:rPr>
        <w:t>Pendant le mariage, l’épouse fait construire une remise avec les économies accumulées provenant de son salaire au coût de 10 000 $.</w:t>
      </w:r>
      <w:r w:rsidR="00DD3819">
        <w:rPr>
          <w:sz w:val="24"/>
          <w:szCs w:val="24"/>
        </w:rPr>
        <w:t xml:space="preserve"> Cette somme est acquêt puisqu’elle provient des revenus d’emploi (art. 449 (1) CcQ). </w:t>
      </w:r>
    </w:p>
    <w:p w14:paraId="23B791A1" w14:textId="77777777" w:rsidR="00F04142" w:rsidRPr="00F04142" w:rsidRDefault="00F04142" w:rsidP="00F04142">
      <w:pPr>
        <w:tabs>
          <w:tab w:val="center" w:pos="4680"/>
        </w:tabs>
        <w:rPr>
          <w:sz w:val="24"/>
          <w:szCs w:val="24"/>
        </w:rPr>
      </w:pPr>
    </w:p>
    <w:p w14:paraId="4D7C4720" w14:textId="3BA25173" w:rsidR="00F04142" w:rsidRDefault="00F04142" w:rsidP="00F04142">
      <w:pPr>
        <w:tabs>
          <w:tab w:val="center" w:pos="4680"/>
        </w:tabs>
        <w:rPr>
          <w:sz w:val="24"/>
          <w:szCs w:val="24"/>
        </w:rPr>
      </w:pPr>
      <w:r w:rsidRPr="00F04142">
        <w:rPr>
          <w:sz w:val="24"/>
          <w:szCs w:val="24"/>
        </w:rPr>
        <w:t>Alors, 10 000 (acquêts = accessoire) &lt; 300 000 $ (propre = principal).</w:t>
      </w:r>
      <w:r w:rsidR="00A24024">
        <w:rPr>
          <w:sz w:val="24"/>
          <w:szCs w:val="24"/>
        </w:rPr>
        <w:t xml:space="preserve"> Le bien est donc propre à charge de récompense à la masse des acquêts. </w:t>
      </w:r>
    </w:p>
    <w:p w14:paraId="5D1B7DAB" w14:textId="02B1019C" w:rsidR="00035373" w:rsidRDefault="00035373" w:rsidP="00F04142">
      <w:pPr>
        <w:tabs>
          <w:tab w:val="center" w:pos="4680"/>
        </w:tabs>
        <w:rPr>
          <w:sz w:val="24"/>
          <w:szCs w:val="24"/>
        </w:rPr>
      </w:pPr>
    </w:p>
    <w:p w14:paraId="5B977425" w14:textId="45536CD9" w:rsidR="009A6881" w:rsidRDefault="009A6881">
      <w:pPr>
        <w:rPr>
          <w:sz w:val="24"/>
          <w:szCs w:val="24"/>
        </w:rPr>
      </w:pPr>
      <w:r>
        <w:rPr>
          <w:sz w:val="24"/>
          <w:szCs w:val="24"/>
        </w:rPr>
        <w:br w:type="page"/>
      </w:r>
    </w:p>
    <w:p w14:paraId="29EF5CE5" w14:textId="5ECB9288" w:rsidR="0006581C" w:rsidRDefault="0006581C" w:rsidP="0006581C">
      <w:pPr>
        <w:rPr>
          <w:b/>
          <w:sz w:val="24"/>
          <w:szCs w:val="24"/>
          <w:shd w:val="clear" w:color="auto" w:fill="D5A6BD"/>
        </w:rPr>
      </w:pPr>
      <w:r>
        <w:rPr>
          <w:b/>
          <w:sz w:val="24"/>
          <w:szCs w:val="24"/>
          <w:shd w:val="clear" w:color="auto" w:fill="D5A6BD"/>
        </w:rPr>
        <w:lastRenderedPageBreak/>
        <w:t xml:space="preserve">Cours 11 </w:t>
      </w:r>
    </w:p>
    <w:p w14:paraId="72A01456" w14:textId="67B6B1E7" w:rsidR="00035373" w:rsidRPr="00F04142" w:rsidRDefault="00035373" w:rsidP="00F04142">
      <w:pPr>
        <w:tabs>
          <w:tab w:val="center" w:pos="4680"/>
        </w:tabs>
        <w:rPr>
          <w:sz w:val="24"/>
          <w:szCs w:val="24"/>
        </w:rPr>
      </w:pPr>
    </w:p>
    <w:p w14:paraId="34A2F3C3" w14:textId="1343D8D8" w:rsidR="00540DDE" w:rsidRDefault="00117ED3" w:rsidP="00AC2219">
      <w:pPr>
        <w:tabs>
          <w:tab w:val="center" w:pos="4680"/>
        </w:tabs>
        <w:rPr>
          <w:b/>
          <w:bCs/>
          <w:sz w:val="24"/>
          <w:szCs w:val="24"/>
          <w:u w:val="single"/>
        </w:rPr>
      </w:pPr>
      <w:r w:rsidRPr="00117ED3">
        <w:rPr>
          <w:b/>
          <w:bCs/>
          <w:sz w:val="24"/>
          <w:szCs w:val="24"/>
          <w:u w:val="single"/>
        </w:rPr>
        <w:t>Le partage de la société d’acquêts</w:t>
      </w:r>
    </w:p>
    <w:p w14:paraId="2CE29F3A" w14:textId="0D0335DC" w:rsidR="00E17DFC" w:rsidRDefault="00E17DFC" w:rsidP="00AC2219">
      <w:pPr>
        <w:tabs>
          <w:tab w:val="center" w:pos="4680"/>
        </w:tabs>
        <w:rPr>
          <w:b/>
          <w:bCs/>
          <w:sz w:val="24"/>
          <w:szCs w:val="24"/>
          <w:u w:val="single"/>
        </w:rPr>
      </w:pPr>
    </w:p>
    <w:p w14:paraId="657DF6E9" w14:textId="77777777" w:rsidR="00E17DFC" w:rsidRPr="006A1E63" w:rsidRDefault="00E17DFC" w:rsidP="00E17DFC">
      <w:pPr>
        <w:tabs>
          <w:tab w:val="center" w:pos="4680"/>
        </w:tabs>
        <w:rPr>
          <w:b/>
          <w:bCs/>
          <w:sz w:val="24"/>
          <w:szCs w:val="24"/>
        </w:rPr>
      </w:pPr>
      <w:r w:rsidRPr="006A1E63">
        <w:rPr>
          <w:b/>
          <w:bCs/>
          <w:sz w:val="24"/>
          <w:szCs w:val="24"/>
        </w:rPr>
        <w:t>Les causes de dissolution</w:t>
      </w:r>
    </w:p>
    <w:p w14:paraId="2C763810" w14:textId="77777777" w:rsidR="00E17DFC" w:rsidRPr="006A1E63" w:rsidRDefault="00E17DFC" w:rsidP="00E17DFC">
      <w:pPr>
        <w:tabs>
          <w:tab w:val="center" w:pos="4680"/>
        </w:tabs>
        <w:rPr>
          <w:sz w:val="24"/>
          <w:szCs w:val="24"/>
        </w:rPr>
      </w:pPr>
    </w:p>
    <w:p w14:paraId="4E519B79" w14:textId="77777777" w:rsidR="00E17DFC" w:rsidRDefault="00E17DFC" w:rsidP="00E17DFC">
      <w:pPr>
        <w:tabs>
          <w:tab w:val="center" w:pos="4680"/>
        </w:tabs>
        <w:rPr>
          <w:sz w:val="24"/>
          <w:szCs w:val="24"/>
        </w:rPr>
      </w:pPr>
      <w:r w:rsidRPr="006A1E63">
        <w:rPr>
          <w:sz w:val="24"/>
          <w:szCs w:val="24"/>
        </w:rPr>
        <w:t>Quelles sont les causes de dissolution du régime matrimonial de la société d’acquêts ?</w:t>
      </w:r>
    </w:p>
    <w:p w14:paraId="2BC64CBF" w14:textId="77777777" w:rsidR="00E17DFC" w:rsidRDefault="00E17DFC" w:rsidP="00E17DFC">
      <w:pPr>
        <w:tabs>
          <w:tab w:val="center" w:pos="4680"/>
        </w:tabs>
        <w:rPr>
          <w:sz w:val="24"/>
          <w:szCs w:val="24"/>
        </w:rPr>
      </w:pPr>
    </w:p>
    <w:p w14:paraId="717B026B" w14:textId="77777777" w:rsidR="00E17DFC" w:rsidRPr="00B335FC" w:rsidRDefault="00E17DFC" w:rsidP="002E20E3">
      <w:pPr>
        <w:pStyle w:val="Paragraphedeliste"/>
        <w:numPr>
          <w:ilvl w:val="0"/>
          <w:numId w:val="137"/>
        </w:numPr>
        <w:tabs>
          <w:tab w:val="center" w:pos="4680"/>
        </w:tabs>
        <w:rPr>
          <w:sz w:val="24"/>
          <w:szCs w:val="24"/>
          <w:u w:val="single"/>
        </w:rPr>
      </w:pPr>
      <w:r w:rsidRPr="00B335FC">
        <w:rPr>
          <w:sz w:val="24"/>
          <w:szCs w:val="24"/>
          <w:u w:val="single"/>
        </w:rPr>
        <w:t>La nullité du mariage</w:t>
      </w:r>
    </w:p>
    <w:p w14:paraId="1718A435" w14:textId="77777777" w:rsidR="00E17DFC" w:rsidRDefault="00E17DFC" w:rsidP="00E17DFC">
      <w:pPr>
        <w:tabs>
          <w:tab w:val="center" w:pos="4680"/>
        </w:tabs>
        <w:rPr>
          <w:sz w:val="24"/>
          <w:szCs w:val="24"/>
        </w:rPr>
      </w:pPr>
    </w:p>
    <w:p w14:paraId="276036EF" w14:textId="77777777" w:rsidR="00E17DFC" w:rsidRDefault="00E17DFC" w:rsidP="00E17DFC">
      <w:pPr>
        <w:tabs>
          <w:tab w:val="center" w:pos="4680"/>
        </w:tabs>
        <w:rPr>
          <w:sz w:val="24"/>
          <w:szCs w:val="24"/>
        </w:rPr>
      </w:pPr>
      <w:r w:rsidRPr="00B335FC">
        <w:rPr>
          <w:sz w:val="24"/>
          <w:szCs w:val="24"/>
        </w:rPr>
        <w:t xml:space="preserve">Cette cause de dissolution est prévue </w:t>
      </w:r>
      <w:r>
        <w:rPr>
          <w:sz w:val="24"/>
          <w:szCs w:val="24"/>
        </w:rPr>
        <w:t xml:space="preserve">à l’article </w:t>
      </w:r>
      <w:r w:rsidRPr="000B760B">
        <w:rPr>
          <w:sz w:val="24"/>
          <w:szCs w:val="24"/>
          <w:highlight w:val="yellow"/>
        </w:rPr>
        <w:t xml:space="preserve">465 </w:t>
      </w:r>
      <w:r>
        <w:rPr>
          <w:sz w:val="24"/>
          <w:szCs w:val="24"/>
          <w:highlight w:val="yellow"/>
        </w:rPr>
        <w:t xml:space="preserve">(5) </w:t>
      </w:r>
      <w:r w:rsidRPr="000B760B">
        <w:rPr>
          <w:sz w:val="24"/>
          <w:szCs w:val="24"/>
          <w:highlight w:val="yellow"/>
        </w:rPr>
        <w:t>C.c.Q.</w:t>
      </w:r>
      <w:r>
        <w:rPr>
          <w:sz w:val="24"/>
          <w:szCs w:val="24"/>
        </w:rPr>
        <w:t xml:space="preserve"> </w:t>
      </w:r>
      <w:r w:rsidRPr="00B335FC">
        <w:rPr>
          <w:sz w:val="24"/>
          <w:szCs w:val="24"/>
        </w:rPr>
        <w:t>concern</w:t>
      </w:r>
      <w:r>
        <w:rPr>
          <w:sz w:val="24"/>
          <w:szCs w:val="24"/>
        </w:rPr>
        <w:t>ant</w:t>
      </w:r>
      <w:r w:rsidRPr="00B335FC">
        <w:rPr>
          <w:sz w:val="24"/>
          <w:szCs w:val="24"/>
        </w:rPr>
        <w:t xml:space="preserve"> la nullité du mariage ou de l’union civile. Les effets de la nullité du mariage remonteront au jour de l’introduction de la demande (</w:t>
      </w:r>
      <w:r w:rsidRPr="000B760B">
        <w:rPr>
          <w:sz w:val="24"/>
          <w:szCs w:val="24"/>
          <w:highlight w:val="yellow"/>
        </w:rPr>
        <w:t>art. 465</w:t>
      </w:r>
      <w:r>
        <w:rPr>
          <w:sz w:val="24"/>
          <w:szCs w:val="24"/>
          <w:highlight w:val="yellow"/>
        </w:rPr>
        <w:t>,</w:t>
      </w:r>
      <w:r w:rsidRPr="000B760B">
        <w:rPr>
          <w:sz w:val="24"/>
          <w:szCs w:val="24"/>
          <w:highlight w:val="yellow"/>
        </w:rPr>
        <w:t xml:space="preserve"> al 2 C.c.Q.</w:t>
      </w:r>
      <w:r w:rsidRPr="00B335FC">
        <w:rPr>
          <w:sz w:val="24"/>
          <w:szCs w:val="24"/>
        </w:rPr>
        <w:t>).</w:t>
      </w:r>
    </w:p>
    <w:p w14:paraId="312832B6" w14:textId="77777777" w:rsidR="00E17DFC" w:rsidRPr="00B335FC" w:rsidRDefault="00E17DFC" w:rsidP="00E17DFC">
      <w:pPr>
        <w:tabs>
          <w:tab w:val="center" w:pos="4680"/>
        </w:tabs>
        <w:rPr>
          <w:sz w:val="24"/>
          <w:szCs w:val="24"/>
        </w:rPr>
      </w:pPr>
    </w:p>
    <w:p w14:paraId="6E2E3952" w14:textId="77777777" w:rsidR="00E17DFC" w:rsidRPr="00B335FC" w:rsidRDefault="00E17DFC" w:rsidP="00E17DFC">
      <w:pPr>
        <w:tabs>
          <w:tab w:val="center" w:pos="4680"/>
        </w:tabs>
        <w:rPr>
          <w:sz w:val="24"/>
          <w:szCs w:val="24"/>
        </w:rPr>
      </w:pPr>
    </w:p>
    <w:p w14:paraId="7E59EA62" w14:textId="77777777" w:rsidR="00E17DFC" w:rsidRPr="00B335FC" w:rsidRDefault="00E17DFC" w:rsidP="002E20E3">
      <w:pPr>
        <w:pStyle w:val="Paragraphedeliste"/>
        <w:numPr>
          <w:ilvl w:val="0"/>
          <w:numId w:val="137"/>
        </w:numPr>
        <w:tabs>
          <w:tab w:val="center" w:pos="4680"/>
        </w:tabs>
        <w:rPr>
          <w:sz w:val="24"/>
          <w:szCs w:val="24"/>
          <w:u w:val="single"/>
        </w:rPr>
      </w:pPr>
      <w:r w:rsidRPr="00B335FC">
        <w:rPr>
          <w:sz w:val="24"/>
          <w:szCs w:val="24"/>
          <w:u w:val="single"/>
        </w:rPr>
        <w:t>Le jugement de divorce, de séparation de corps ou la séparation de biens</w:t>
      </w:r>
    </w:p>
    <w:p w14:paraId="5A81AB82" w14:textId="77777777" w:rsidR="00E17DFC" w:rsidRDefault="00E17DFC" w:rsidP="00E17DFC">
      <w:pPr>
        <w:tabs>
          <w:tab w:val="center" w:pos="4680"/>
        </w:tabs>
        <w:rPr>
          <w:sz w:val="24"/>
          <w:szCs w:val="24"/>
        </w:rPr>
      </w:pPr>
    </w:p>
    <w:p w14:paraId="3B9D8872" w14:textId="77777777" w:rsidR="00E17DFC" w:rsidRPr="00B335FC" w:rsidRDefault="00E17DFC" w:rsidP="00E17DFC">
      <w:pPr>
        <w:tabs>
          <w:tab w:val="center" w:pos="4680"/>
        </w:tabs>
        <w:rPr>
          <w:sz w:val="24"/>
          <w:szCs w:val="24"/>
        </w:rPr>
      </w:pPr>
      <w:r w:rsidRPr="00B335FC">
        <w:rPr>
          <w:sz w:val="24"/>
          <w:szCs w:val="24"/>
        </w:rPr>
        <w:t xml:space="preserve">Cette cause de dissolution est prévue </w:t>
      </w:r>
      <w:r>
        <w:rPr>
          <w:sz w:val="24"/>
          <w:szCs w:val="24"/>
        </w:rPr>
        <w:t xml:space="preserve">à </w:t>
      </w:r>
      <w:r w:rsidRPr="00B335FC">
        <w:rPr>
          <w:sz w:val="24"/>
          <w:szCs w:val="24"/>
        </w:rPr>
        <w:t xml:space="preserve">l’article </w:t>
      </w:r>
      <w:r w:rsidRPr="000B760B">
        <w:rPr>
          <w:sz w:val="24"/>
          <w:szCs w:val="24"/>
          <w:highlight w:val="yellow"/>
        </w:rPr>
        <w:t xml:space="preserve">465 </w:t>
      </w:r>
      <w:r>
        <w:rPr>
          <w:sz w:val="24"/>
          <w:szCs w:val="24"/>
          <w:highlight w:val="yellow"/>
        </w:rPr>
        <w:t xml:space="preserve">(3) </w:t>
      </w:r>
      <w:r w:rsidRPr="000B760B">
        <w:rPr>
          <w:sz w:val="24"/>
          <w:szCs w:val="24"/>
          <w:highlight w:val="yellow"/>
        </w:rPr>
        <w:t>C.c.Q.</w:t>
      </w:r>
      <w:r w:rsidRPr="00B335FC">
        <w:rPr>
          <w:sz w:val="24"/>
          <w:szCs w:val="24"/>
        </w:rPr>
        <w:t xml:space="preserve">, </w:t>
      </w:r>
      <w:r>
        <w:rPr>
          <w:sz w:val="24"/>
          <w:szCs w:val="24"/>
        </w:rPr>
        <w:t xml:space="preserve">qui </w:t>
      </w:r>
      <w:r w:rsidRPr="00B335FC">
        <w:rPr>
          <w:sz w:val="24"/>
          <w:szCs w:val="24"/>
        </w:rPr>
        <w:t>est celle de l’obtention d’un jugement de divorce (ou la dissolution judiciaire ou volontaire de l’union civile), un jugement de séparation de corps ou un jugement de séparation de biens. S’il y a acceptation des acquêts par l’un des conjoints, cela amènera la liquidation du régime matrimonial. Les effets de ce jugement remonteront au jour de l’introduction de la demande (</w:t>
      </w:r>
      <w:r w:rsidRPr="000B760B">
        <w:rPr>
          <w:sz w:val="24"/>
          <w:szCs w:val="24"/>
          <w:highlight w:val="yellow"/>
        </w:rPr>
        <w:t>art. 465 al. 2 C.c.Q.</w:t>
      </w:r>
      <w:r w:rsidRPr="00B335FC">
        <w:rPr>
          <w:sz w:val="24"/>
          <w:szCs w:val="24"/>
        </w:rPr>
        <w:t>).</w:t>
      </w:r>
    </w:p>
    <w:p w14:paraId="25885EAC" w14:textId="77777777" w:rsidR="00E17DFC" w:rsidRDefault="00E17DFC" w:rsidP="00E17DFC">
      <w:pPr>
        <w:tabs>
          <w:tab w:val="center" w:pos="4680"/>
        </w:tabs>
        <w:rPr>
          <w:sz w:val="24"/>
          <w:szCs w:val="24"/>
        </w:rPr>
      </w:pPr>
    </w:p>
    <w:p w14:paraId="7BA4BD7B" w14:textId="77777777" w:rsidR="00E17DFC" w:rsidRPr="00B335FC" w:rsidRDefault="00E17DFC" w:rsidP="00E17DFC">
      <w:pPr>
        <w:tabs>
          <w:tab w:val="center" w:pos="4680"/>
        </w:tabs>
        <w:rPr>
          <w:sz w:val="24"/>
          <w:szCs w:val="24"/>
        </w:rPr>
      </w:pPr>
    </w:p>
    <w:p w14:paraId="7A05FF15" w14:textId="77777777" w:rsidR="00E17DFC" w:rsidRPr="00B335FC" w:rsidRDefault="00E17DFC" w:rsidP="002E20E3">
      <w:pPr>
        <w:pStyle w:val="Paragraphedeliste"/>
        <w:numPr>
          <w:ilvl w:val="0"/>
          <w:numId w:val="137"/>
        </w:numPr>
        <w:tabs>
          <w:tab w:val="center" w:pos="4680"/>
        </w:tabs>
        <w:rPr>
          <w:sz w:val="24"/>
          <w:szCs w:val="24"/>
          <w:u w:val="single"/>
        </w:rPr>
      </w:pPr>
      <w:r w:rsidRPr="00B335FC">
        <w:rPr>
          <w:sz w:val="24"/>
          <w:szCs w:val="24"/>
          <w:u w:val="single"/>
        </w:rPr>
        <w:t>L’absence d’un des conjoint mariés ou unis civilement</w:t>
      </w:r>
    </w:p>
    <w:p w14:paraId="5317BBF1" w14:textId="77777777" w:rsidR="00E17DFC" w:rsidRDefault="00E17DFC" w:rsidP="00E17DFC">
      <w:pPr>
        <w:tabs>
          <w:tab w:val="center" w:pos="4680"/>
        </w:tabs>
        <w:rPr>
          <w:sz w:val="24"/>
          <w:szCs w:val="24"/>
        </w:rPr>
      </w:pPr>
    </w:p>
    <w:p w14:paraId="5091FB5E" w14:textId="6D72F477" w:rsidR="00E17DFC" w:rsidRDefault="00E17DFC" w:rsidP="00E17DFC">
      <w:pPr>
        <w:tabs>
          <w:tab w:val="center" w:pos="4680"/>
        </w:tabs>
        <w:rPr>
          <w:sz w:val="24"/>
          <w:szCs w:val="24"/>
        </w:rPr>
      </w:pPr>
      <w:r w:rsidRPr="00B335FC">
        <w:rPr>
          <w:sz w:val="24"/>
          <w:szCs w:val="24"/>
        </w:rPr>
        <w:t xml:space="preserve">Cette cause de dissolution est prévue </w:t>
      </w:r>
      <w:r>
        <w:rPr>
          <w:sz w:val="24"/>
          <w:szCs w:val="24"/>
        </w:rPr>
        <w:t xml:space="preserve">à l’article </w:t>
      </w:r>
      <w:r w:rsidRPr="000B760B">
        <w:rPr>
          <w:sz w:val="24"/>
          <w:szCs w:val="24"/>
          <w:highlight w:val="yellow"/>
        </w:rPr>
        <w:t xml:space="preserve">465 </w:t>
      </w:r>
      <w:r>
        <w:rPr>
          <w:sz w:val="24"/>
          <w:szCs w:val="24"/>
          <w:highlight w:val="yellow"/>
        </w:rPr>
        <w:t xml:space="preserve">(4) </w:t>
      </w:r>
      <w:r w:rsidRPr="000B760B">
        <w:rPr>
          <w:sz w:val="24"/>
          <w:szCs w:val="24"/>
          <w:highlight w:val="yellow"/>
        </w:rPr>
        <w:t>C.c.Q.</w:t>
      </w:r>
      <w:r>
        <w:rPr>
          <w:sz w:val="24"/>
          <w:szCs w:val="24"/>
        </w:rPr>
        <w:t xml:space="preserve"> qui </w:t>
      </w:r>
      <w:r w:rsidRPr="00B335FC">
        <w:rPr>
          <w:sz w:val="24"/>
          <w:szCs w:val="24"/>
        </w:rPr>
        <w:t>est celle de l’absent. Habituellement, il faudra attendre un délai de 7 ans après la disparition afin de pouvoir obtenir un jugement déclaratif de décès. Normalement, ce jugement fixera la date du décès. Il sera, néanmoins, possible après un an d’absence, sur demande au tribunal de procéder à la liquidation des droits patrimoniaux.</w:t>
      </w:r>
    </w:p>
    <w:p w14:paraId="6E19680C" w14:textId="5FB98713" w:rsidR="00E17DFC" w:rsidRDefault="00E17DFC" w:rsidP="00E17DFC">
      <w:pPr>
        <w:tabs>
          <w:tab w:val="center" w:pos="4680"/>
        </w:tabs>
        <w:rPr>
          <w:sz w:val="24"/>
          <w:szCs w:val="24"/>
        </w:rPr>
      </w:pPr>
    </w:p>
    <w:p w14:paraId="6B7FC156" w14:textId="77777777" w:rsidR="00E17DFC" w:rsidRPr="00B335FC" w:rsidRDefault="00E17DFC" w:rsidP="00E17DFC">
      <w:pPr>
        <w:tabs>
          <w:tab w:val="center" w:pos="4680"/>
        </w:tabs>
        <w:rPr>
          <w:sz w:val="24"/>
          <w:szCs w:val="24"/>
        </w:rPr>
      </w:pPr>
    </w:p>
    <w:p w14:paraId="0B6537CB" w14:textId="77777777" w:rsidR="00E17DFC" w:rsidRPr="00B335FC" w:rsidRDefault="00E17DFC" w:rsidP="002E20E3">
      <w:pPr>
        <w:pStyle w:val="Paragraphedeliste"/>
        <w:numPr>
          <w:ilvl w:val="0"/>
          <w:numId w:val="137"/>
        </w:numPr>
        <w:tabs>
          <w:tab w:val="center" w:pos="4680"/>
        </w:tabs>
        <w:rPr>
          <w:sz w:val="24"/>
          <w:szCs w:val="24"/>
          <w:u w:val="single"/>
        </w:rPr>
      </w:pPr>
      <w:r w:rsidRPr="00B335FC">
        <w:rPr>
          <w:sz w:val="24"/>
          <w:szCs w:val="24"/>
          <w:u w:val="single"/>
        </w:rPr>
        <w:t xml:space="preserve">Le décès </w:t>
      </w:r>
    </w:p>
    <w:p w14:paraId="451A16C6" w14:textId="77777777" w:rsidR="00E17DFC" w:rsidRDefault="00E17DFC" w:rsidP="00E17DFC">
      <w:pPr>
        <w:tabs>
          <w:tab w:val="center" w:pos="4680"/>
        </w:tabs>
        <w:rPr>
          <w:sz w:val="24"/>
          <w:szCs w:val="24"/>
        </w:rPr>
      </w:pPr>
    </w:p>
    <w:p w14:paraId="4570DD63" w14:textId="3C84BD1F" w:rsidR="00E17DFC" w:rsidRPr="00B335FC" w:rsidRDefault="00E17DFC" w:rsidP="00E17DFC">
      <w:pPr>
        <w:tabs>
          <w:tab w:val="center" w:pos="4680"/>
        </w:tabs>
        <w:rPr>
          <w:sz w:val="24"/>
          <w:szCs w:val="24"/>
        </w:rPr>
      </w:pPr>
      <w:r w:rsidRPr="00B335FC">
        <w:rPr>
          <w:sz w:val="24"/>
          <w:szCs w:val="24"/>
        </w:rPr>
        <w:t xml:space="preserve">Voir </w:t>
      </w:r>
      <w:r w:rsidRPr="006D0924">
        <w:rPr>
          <w:sz w:val="24"/>
          <w:szCs w:val="24"/>
          <w:highlight w:val="yellow"/>
        </w:rPr>
        <w:t>465 (1) C.c.Q</w:t>
      </w:r>
      <w:r w:rsidRPr="00B335FC">
        <w:rPr>
          <w:sz w:val="24"/>
          <w:szCs w:val="24"/>
        </w:rPr>
        <w:t>. C’est la première cause énumérée par le législateur. La date de décès sera celle permettant d’établir la composition de la masse des biens propres et celles des acquêts. Il en sera de même en ce qui concerne l’union civile (</w:t>
      </w:r>
      <w:r w:rsidRPr="00E00F02">
        <w:rPr>
          <w:sz w:val="24"/>
          <w:szCs w:val="24"/>
          <w:highlight w:val="yellow"/>
        </w:rPr>
        <w:t>art. 521.19 C.c.Q.</w:t>
      </w:r>
    </w:p>
    <w:p w14:paraId="15E9F343" w14:textId="77777777" w:rsidR="00E17DFC" w:rsidRPr="00B335FC" w:rsidRDefault="00E17DFC" w:rsidP="002E20E3">
      <w:pPr>
        <w:pStyle w:val="Paragraphedeliste"/>
        <w:numPr>
          <w:ilvl w:val="0"/>
          <w:numId w:val="137"/>
        </w:numPr>
        <w:tabs>
          <w:tab w:val="center" w:pos="4680"/>
        </w:tabs>
        <w:rPr>
          <w:sz w:val="24"/>
          <w:szCs w:val="24"/>
          <w:u w:val="single"/>
        </w:rPr>
      </w:pPr>
      <w:r w:rsidRPr="00B335FC">
        <w:rPr>
          <w:sz w:val="24"/>
          <w:szCs w:val="24"/>
          <w:u w:val="single"/>
        </w:rPr>
        <w:lastRenderedPageBreak/>
        <w:t>La modification conventionnelle du régime matrimonial</w:t>
      </w:r>
    </w:p>
    <w:p w14:paraId="4B261214" w14:textId="77777777" w:rsidR="00E17DFC" w:rsidRDefault="00E17DFC" w:rsidP="00E17DFC">
      <w:pPr>
        <w:tabs>
          <w:tab w:val="center" w:pos="4680"/>
        </w:tabs>
        <w:rPr>
          <w:sz w:val="24"/>
          <w:szCs w:val="24"/>
        </w:rPr>
      </w:pPr>
    </w:p>
    <w:p w14:paraId="0E9060B6" w14:textId="77777777" w:rsidR="00E17DFC" w:rsidRDefault="00E17DFC" w:rsidP="00E17DFC">
      <w:pPr>
        <w:tabs>
          <w:tab w:val="center" w:pos="4680"/>
        </w:tabs>
        <w:rPr>
          <w:sz w:val="24"/>
          <w:szCs w:val="24"/>
        </w:rPr>
      </w:pPr>
      <w:r w:rsidRPr="00B335FC">
        <w:rPr>
          <w:sz w:val="24"/>
          <w:szCs w:val="24"/>
        </w:rPr>
        <w:t xml:space="preserve">Cette cause de dissolution est prévue </w:t>
      </w:r>
      <w:r>
        <w:rPr>
          <w:sz w:val="24"/>
          <w:szCs w:val="24"/>
        </w:rPr>
        <w:t xml:space="preserve">à l’article </w:t>
      </w:r>
      <w:r w:rsidRPr="00E00F02">
        <w:rPr>
          <w:sz w:val="24"/>
          <w:szCs w:val="24"/>
          <w:highlight w:val="yellow"/>
        </w:rPr>
        <w:t>465 (2) C.c.Q.</w:t>
      </w:r>
      <w:r w:rsidRPr="00B335FC">
        <w:rPr>
          <w:sz w:val="24"/>
          <w:szCs w:val="24"/>
        </w:rPr>
        <w:t>, consiste en la modification conventionnelle de ce régime, par exemple, lorsqu’en cours de mariage les époux décident de changer pour le régime de la séparation de biens. Le régime matrimonial étant dissous, nous devrons alors liquider la société d’acquêts ayant existé jusqu’à la date de la signature du contrat de mariage. Toutefois, il ne sera pas nécessaire de procéder à la liquidation si les 2 conjoints renoncent au partage des acquêts. Un acte de renonciation devra alors être signé par chacun des conjoints sous la forme notariée en minute et devra être publié (</w:t>
      </w:r>
      <w:r w:rsidRPr="00924BD3">
        <w:rPr>
          <w:sz w:val="24"/>
          <w:szCs w:val="24"/>
          <w:highlight w:val="yellow"/>
        </w:rPr>
        <w:t>art. 469 C.c.Q.</w:t>
      </w:r>
      <w:r w:rsidRPr="00B335FC">
        <w:rPr>
          <w:sz w:val="24"/>
          <w:szCs w:val="24"/>
        </w:rPr>
        <w:t>)</w:t>
      </w:r>
      <w:r>
        <w:rPr>
          <w:sz w:val="24"/>
          <w:szCs w:val="24"/>
        </w:rPr>
        <w:t>.</w:t>
      </w:r>
    </w:p>
    <w:p w14:paraId="53DAD89E" w14:textId="77777777" w:rsidR="00E17DFC" w:rsidRPr="00B335FC" w:rsidRDefault="00E17DFC" w:rsidP="00E17DFC">
      <w:pPr>
        <w:tabs>
          <w:tab w:val="center" w:pos="4680"/>
        </w:tabs>
        <w:rPr>
          <w:sz w:val="24"/>
          <w:szCs w:val="24"/>
        </w:rPr>
      </w:pPr>
    </w:p>
    <w:p w14:paraId="0DB50F93" w14:textId="77777777" w:rsidR="00E17DFC" w:rsidRPr="00B335FC" w:rsidRDefault="00E17DFC" w:rsidP="00E17DFC">
      <w:pPr>
        <w:tabs>
          <w:tab w:val="center" w:pos="4680"/>
        </w:tabs>
        <w:rPr>
          <w:sz w:val="24"/>
          <w:szCs w:val="24"/>
        </w:rPr>
      </w:pPr>
    </w:p>
    <w:p w14:paraId="76233CA3" w14:textId="77777777" w:rsidR="00E17DFC" w:rsidRPr="00B335FC" w:rsidRDefault="00E17DFC" w:rsidP="002E20E3">
      <w:pPr>
        <w:pStyle w:val="Paragraphedeliste"/>
        <w:numPr>
          <w:ilvl w:val="0"/>
          <w:numId w:val="137"/>
        </w:numPr>
        <w:tabs>
          <w:tab w:val="center" w:pos="4680"/>
        </w:tabs>
        <w:rPr>
          <w:sz w:val="24"/>
          <w:szCs w:val="24"/>
          <w:u w:val="single"/>
        </w:rPr>
      </w:pPr>
      <w:r w:rsidRPr="00B335FC">
        <w:rPr>
          <w:sz w:val="24"/>
          <w:szCs w:val="24"/>
          <w:u w:val="single"/>
        </w:rPr>
        <w:t>La dissolution volontaire ou judiciaire de l’union civile</w:t>
      </w:r>
    </w:p>
    <w:p w14:paraId="40DA28EF" w14:textId="77777777" w:rsidR="00E17DFC" w:rsidRDefault="00E17DFC" w:rsidP="00E17DFC">
      <w:pPr>
        <w:tabs>
          <w:tab w:val="center" w:pos="4680"/>
        </w:tabs>
        <w:rPr>
          <w:sz w:val="24"/>
          <w:szCs w:val="24"/>
        </w:rPr>
      </w:pPr>
    </w:p>
    <w:p w14:paraId="0C612C13" w14:textId="77777777" w:rsidR="00E17DFC" w:rsidRPr="006A1E63" w:rsidRDefault="00E17DFC" w:rsidP="00E17DFC">
      <w:pPr>
        <w:tabs>
          <w:tab w:val="center" w:pos="4680"/>
        </w:tabs>
        <w:rPr>
          <w:sz w:val="24"/>
          <w:szCs w:val="24"/>
        </w:rPr>
      </w:pPr>
      <w:r w:rsidRPr="00B335FC">
        <w:rPr>
          <w:sz w:val="24"/>
          <w:szCs w:val="24"/>
        </w:rPr>
        <w:t xml:space="preserve">Voir l’article </w:t>
      </w:r>
      <w:r w:rsidRPr="00924BD3">
        <w:rPr>
          <w:sz w:val="24"/>
          <w:szCs w:val="24"/>
          <w:highlight w:val="yellow"/>
        </w:rPr>
        <w:t>521.19 C.c.Q</w:t>
      </w:r>
      <w:r w:rsidRPr="00B335FC">
        <w:rPr>
          <w:sz w:val="24"/>
          <w:szCs w:val="24"/>
        </w:rPr>
        <w:t>.</w:t>
      </w:r>
    </w:p>
    <w:p w14:paraId="06E480D0" w14:textId="77777777" w:rsidR="00E17DFC" w:rsidRDefault="00E17DFC" w:rsidP="00E17DFC">
      <w:pPr>
        <w:tabs>
          <w:tab w:val="center" w:pos="4680"/>
        </w:tabs>
        <w:rPr>
          <w:sz w:val="24"/>
          <w:szCs w:val="24"/>
        </w:rPr>
      </w:pPr>
    </w:p>
    <w:p w14:paraId="072E6FFA" w14:textId="77777777" w:rsidR="00E17DFC" w:rsidRDefault="00E17DFC" w:rsidP="00E17DFC">
      <w:pPr>
        <w:tabs>
          <w:tab w:val="center" w:pos="4680"/>
        </w:tabs>
        <w:rPr>
          <w:sz w:val="24"/>
          <w:szCs w:val="24"/>
        </w:rPr>
      </w:pPr>
    </w:p>
    <w:p w14:paraId="1B8A7714" w14:textId="77777777" w:rsidR="00E17DFC" w:rsidRPr="000C5756" w:rsidRDefault="00E17DFC" w:rsidP="00E17DFC">
      <w:pPr>
        <w:tabs>
          <w:tab w:val="center" w:pos="4680"/>
        </w:tabs>
        <w:rPr>
          <w:sz w:val="24"/>
          <w:szCs w:val="24"/>
        </w:rPr>
      </w:pPr>
      <w:r w:rsidRPr="000C5756">
        <w:rPr>
          <w:color w:val="00B0F0"/>
          <w:sz w:val="24"/>
          <w:szCs w:val="24"/>
        </w:rPr>
        <w:t>Question</w:t>
      </w:r>
      <w:r>
        <w:rPr>
          <w:sz w:val="24"/>
          <w:szCs w:val="24"/>
        </w:rPr>
        <w:t xml:space="preserve"> : </w:t>
      </w:r>
      <w:r w:rsidRPr="000C5756">
        <w:rPr>
          <w:sz w:val="24"/>
          <w:szCs w:val="24"/>
        </w:rPr>
        <w:t>Vrai ou faux ?</w:t>
      </w:r>
      <w:r>
        <w:rPr>
          <w:sz w:val="24"/>
          <w:szCs w:val="24"/>
        </w:rPr>
        <w:t xml:space="preserve"> </w:t>
      </w:r>
      <w:r w:rsidRPr="000C5756">
        <w:rPr>
          <w:sz w:val="24"/>
          <w:szCs w:val="24"/>
        </w:rPr>
        <w:t>Lorsque le tribunal prononce la nullité du mariage, si les époux étaient soumis aux dispositions de la société d’acquêts, la liquidation de ce régime pourra avoir lieu, même si les époux étaient de mauvaise foi.</w:t>
      </w:r>
    </w:p>
    <w:p w14:paraId="2A070904" w14:textId="77777777" w:rsidR="00E17DFC" w:rsidRPr="000C5756" w:rsidRDefault="00E17DFC" w:rsidP="00E17DFC">
      <w:pPr>
        <w:tabs>
          <w:tab w:val="center" w:pos="4680"/>
        </w:tabs>
        <w:rPr>
          <w:sz w:val="24"/>
          <w:szCs w:val="24"/>
        </w:rPr>
      </w:pPr>
    </w:p>
    <w:p w14:paraId="6AF1B49E" w14:textId="77777777" w:rsidR="00E17DFC" w:rsidRPr="000C5756" w:rsidRDefault="00E17DFC" w:rsidP="00E17DFC">
      <w:pPr>
        <w:tabs>
          <w:tab w:val="center" w:pos="4680"/>
        </w:tabs>
        <w:rPr>
          <w:sz w:val="24"/>
          <w:szCs w:val="24"/>
        </w:rPr>
      </w:pPr>
      <w:r w:rsidRPr="000C5756">
        <w:rPr>
          <w:color w:val="00B0F0"/>
          <w:sz w:val="24"/>
          <w:szCs w:val="24"/>
        </w:rPr>
        <w:t xml:space="preserve">Réponse </w:t>
      </w:r>
      <w:r w:rsidRPr="000C5756">
        <w:rPr>
          <w:sz w:val="24"/>
          <w:szCs w:val="24"/>
        </w:rPr>
        <w:t>: Faux. Les effets de la nullité du mariage remonteront au jour de l’introduction de la demande (</w:t>
      </w:r>
      <w:r w:rsidRPr="000C5756">
        <w:rPr>
          <w:sz w:val="24"/>
          <w:szCs w:val="24"/>
          <w:highlight w:val="yellow"/>
        </w:rPr>
        <w:t>art. 465 al. 2 C.c.Q.</w:t>
      </w:r>
      <w:r w:rsidRPr="000C5756">
        <w:rPr>
          <w:sz w:val="24"/>
          <w:szCs w:val="24"/>
        </w:rPr>
        <w:t xml:space="preserve">) Trois scénarios peuvent se produire en présence de la nullité du mariage : </w:t>
      </w:r>
    </w:p>
    <w:p w14:paraId="55AB0D41" w14:textId="77777777" w:rsidR="00E17DFC" w:rsidRDefault="00E17DFC" w:rsidP="002E20E3">
      <w:pPr>
        <w:pStyle w:val="Paragraphedeliste"/>
        <w:numPr>
          <w:ilvl w:val="0"/>
          <w:numId w:val="138"/>
        </w:numPr>
        <w:tabs>
          <w:tab w:val="center" w:pos="4680"/>
        </w:tabs>
        <w:rPr>
          <w:sz w:val="24"/>
          <w:szCs w:val="24"/>
        </w:rPr>
      </w:pPr>
      <w:r w:rsidRPr="000C5756">
        <w:rPr>
          <w:sz w:val="24"/>
          <w:szCs w:val="24"/>
        </w:rPr>
        <w:t>Si les 2 conjoints sont de bonne foi, chaque conjoint pourra alors exercer son droit d’option au partage des acquêts (</w:t>
      </w:r>
      <w:r w:rsidRPr="000C5756">
        <w:rPr>
          <w:sz w:val="24"/>
          <w:szCs w:val="24"/>
          <w:highlight w:val="yellow"/>
        </w:rPr>
        <w:t>art. 382 et 521.11 C.c.Q.</w:t>
      </w:r>
      <w:r w:rsidRPr="000C5756">
        <w:rPr>
          <w:sz w:val="24"/>
          <w:szCs w:val="24"/>
        </w:rPr>
        <w:t>)</w:t>
      </w:r>
    </w:p>
    <w:p w14:paraId="1E285A32" w14:textId="77777777" w:rsidR="00E17DFC" w:rsidRDefault="00E17DFC" w:rsidP="002E20E3">
      <w:pPr>
        <w:pStyle w:val="Paragraphedeliste"/>
        <w:numPr>
          <w:ilvl w:val="0"/>
          <w:numId w:val="138"/>
        </w:numPr>
        <w:tabs>
          <w:tab w:val="center" w:pos="4680"/>
        </w:tabs>
        <w:rPr>
          <w:sz w:val="24"/>
          <w:szCs w:val="24"/>
        </w:rPr>
      </w:pPr>
      <w:r w:rsidRPr="000C5756">
        <w:rPr>
          <w:sz w:val="24"/>
          <w:szCs w:val="24"/>
        </w:rPr>
        <w:t>Si un des époux est de bonne foi, seul le conjoint de bonne foi pourra exercer son droit d’option au partage des acquêts (</w:t>
      </w:r>
      <w:r w:rsidRPr="000C5756">
        <w:rPr>
          <w:sz w:val="24"/>
          <w:szCs w:val="24"/>
          <w:highlight w:val="yellow"/>
        </w:rPr>
        <w:t>art. 384 C.c.Q. 521.11 C.c.Q.</w:t>
      </w:r>
      <w:r w:rsidRPr="000C5756">
        <w:rPr>
          <w:sz w:val="24"/>
          <w:szCs w:val="24"/>
        </w:rPr>
        <w:t>)</w:t>
      </w:r>
    </w:p>
    <w:p w14:paraId="0D18F301" w14:textId="77777777" w:rsidR="00E17DFC" w:rsidRPr="000C5756" w:rsidRDefault="00E17DFC" w:rsidP="002E20E3">
      <w:pPr>
        <w:pStyle w:val="Paragraphedeliste"/>
        <w:numPr>
          <w:ilvl w:val="0"/>
          <w:numId w:val="138"/>
        </w:numPr>
        <w:tabs>
          <w:tab w:val="center" w:pos="4680"/>
        </w:tabs>
        <w:rPr>
          <w:sz w:val="24"/>
          <w:szCs w:val="24"/>
        </w:rPr>
      </w:pPr>
      <w:r w:rsidRPr="000C5756">
        <w:rPr>
          <w:sz w:val="24"/>
          <w:szCs w:val="24"/>
        </w:rPr>
        <w:t>Si les 2 époux sont de mauvaise foi, il n’y aura aucun partage des acquêts (</w:t>
      </w:r>
      <w:r w:rsidRPr="000C5756">
        <w:rPr>
          <w:sz w:val="24"/>
          <w:szCs w:val="24"/>
          <w:highlight w:val="yellow"/>
        </w:rPr>
        <w:t>art. 383 C.c.Q.</w:t>
      </w:r>
      <w:r w:rsidRPr="000C5756">
        <w:rPr>
          <w:sz w:val="24"/>
          <w:szCs w:val="24"/>
        </w:rPr>
        <w:t>)</w:t>
      </w:r>
    </w:p>
    <w:p w14:paraId="112F21BE" w14:textId="77777777" w:rsidR="00E17DFC" w:rsidRPr="000C5756" w:rsidRDefault="00E17DFC" w:rsidP="00E17DFC">
      <w:pPr>
        <w:tabs>
          <w:tab w:val="center" w:pos="4680"/>
        </w:tabs>
        <w:rPr>
          <w:sz w:val="24"/>
          <w:szCs w:val="24"/>
        </w:rPr>
      </w:pPr>
    </w:p>
    <w:p w14:paraId="582E2839" w14:textId="77777777" w:rsidR="00E17DFC" w:rsidRPr="000C5756" w:rsidRDefault="00E17DFC" w:rsidP="00E17DFC">
      <w:pPr>
        <w:tabs>
          <w:tab w:val="center" w:pos="4680"/>
        </w:tabs>
        <w:rPr>
          <w:sz w:val="24"/>
          <w:szCs w:val="24"/>
        </w:rPr>
      </w:pPr>
      <w:r w:rsidRPr="000C5756">
        <w:rPr>
          <w:color w:val="00B0F0"/>
          <w:sz w:val="24"/>
          <w:szCs w:val="24"/>
        </w:rPr>
        <w:t>Question </w:t>
      </w:r>
      <w:r>
        <w:rPr>
          <w:sz w:val="24"/>
          <w:szCs w:val="24"/>
        </w:rPr>
        <w:t xml:space="preserve">: </w:t>
      </w:r>
      <w:r w:rsidRPr="000C5756">
        <w:rPr>
          <w:sz w:val="24"/>
          <w:szCs w:val="24"/>
        </w:rPr>
        <w:t>Vrai ou faux ?</w:t>
      </w:r>
      <w:r>
        <w:rPr>
          <w:sz w:val="24"/>
          <w:szCs w:val="24"/>
        </w:rPr>
        <w:t xml:space="preserve"> </w:t>
      </w:r>
      <w:r w:rsidRPr="000C5756">
        <w:rPr>
          <w:sz w:val="24"/>
          <w:szCs w:val="24"/>
        </w:rPr>
        <w:t xml:space="preserve">Le régime de la société d’acquêts est dissous par le jugement de divorce, même si en 2008 les époux avaient déjà obtenu un jugement en séparation de corps et qu’en 2010 ils avaient, à nouveau, fait vie commune. </w:t>
      </w:r>
    </w:p>
    <w:p w14:paraId="7DCA075E" w14:textId="77777777" w:rsidR="00E17DFC" w:rsidRPr="000C5756" w:rsidRDefault="00E17DFC" w:rsidP="00E17DFC">
      <w:pPr>
        <w:tabs>
          <w:tab w:val="center" w:pos="4680"/>
        </w:tabs>
        <w:rPr>
          <w:sz w:val="24"/>
          <w:szCs w:val="24"/>
        </w:rPr>
      </w:pPr>
    </w:p>
    <w:p w14:paraId="4A899A3B" w14:textId="77777777" w:rsidR="00E17DFC" w:rsidRDefault="00E17DFC" w:rsidP="00E17DFC">
      <w:pPr>
        <w:tabs>
          <w:tab w:val="center" w:pos="4680"/>
        </w:tabs>
        <w:rPr>
          <w:sz w:val="24"/>
          <w:szCs w:val="24"/>
        </w:rPr>
      </w:pPr>
      <w:r w:rsidRPr="000C5756">
        <w:rPr>
          <w:color w:val="00B0F0"/>
          <w:sz w:val="24"/>
          <w:szCs w:val="24"/>
        </w:rPr>
        <w:t xml:space="preserve">Réponse </w:t>
      </w:r>
      <w:r w:rsidRPr="000C5756">
        <w:rPr>
          <w:sz w:val="24"/>
          <w:szCs w:val="24"/>
        </w:rPr>
        <w:t xml:space="preserve">: Faux. Lorsque les conjoints ont obtenu un jugement en séparation de corps et qu’ils refont vie commune après l’obtention de ce jugement, ils ne sont plus soumis au régime de la société d’acquêts. Ils seront, désormais, assujettis au régime de la séparation de biens, comme l’indique l’article </w:t>
      </w:r>
      <w:r w:rsidRPr="000C5756">
        <w:rPr>
          <w:sz w:val="24"/>
          <w:szCs w:val="24"/>
          <w:highlight w:val="yellow"/>
        </w:rPr>
        <w:t>515 al. 2 du C.c.Q</w:t>
      </w:r>
      <w:r w:rsidRPr="000C5756">
        <w:rPr>
          <w:sz w:val="24"/>
          <w:szCs w:val="24"/>
        </w:rPr>
        <w:t>.</w:t>
      </w:r>
    </w:p>
    <w:p w14:paraId="300862ED" w14:textId="77777777" w:rsidR="00E17DFC" w:rsidRDefault="00E17DFC" w:rsidP="00E17DFC">
      <w:pPr>
        <w:tabs>
          <w:tab w:val="center" w:pos="4680"/>
        </w:tabs>
        <w:rPr>
          <w:sz w:val="24"/>
          <w:szCs w:val="24"/>
        </w:rPr>
      </w:pPr>
    </w:p>
    <w:p w14:paraId="4CC7EF18" w14:textId="77777777" w:rsidR="00E17DFC" w:rsidRPr="006300C7" w:rsidRDefault="00E17DFC" w:rsidP="00E17DFC">
      <w:pPr>
        <w:tabs>
          <w:tab w:val="center" w:pos="4680"/>
        </w:tabs>
        <w:rPr>
          <w:b/>
          <w:bCs/>
          <w:sz w:val="24"/>
          <w:szCs w:val="24"/>
        </w:rPr>
      </w:pPr>
      <w:r w:rsidRPr="006300C7">
        <w:rPr>
          <w:b/>
          <w:bCs/>
          <w:sz w:val="24"/>
          <w:szCs w:val="24"/>
        </w:rPr>
        <w:lastRenderedPageBreak/>
        <w:t>Le droit d’option</w:t>
      </w:r>
    </w:p>
    <w:p w14:paraId="2D2C531F" w14:textId="77777777" w:rsidR="00E17DFC" w:rsidRPr="006300C7" w:rsidRDefault="00E17DFC" w:rsidP="00E17DFC">
      <w:pPr>
        <w:tabs>
          <w:tab w:val="center" w:pos="4680"/>
        </w:tabs>
        <w:rPr>
          <w:sz w:val="24"/>
          <w:szCs w:val="24"/>
        </w:rPr>
      </w:pPr>
    </w:p>
    <w:p w14:paraId="187D9937" w14:textId="77777777" w:rsidR="00E17DFC" w:rsidRPr="006300C7" w:rsidRDefault="00E17DFC" w:rsidP="00E17DFC">
      <w:pPr>
        <w:tabs>
          <w:tab w:val="center" w:pos="4680"/>
        </w:tabs>
        <w:rPr>
          <w:sz w:val="24"/>
          <w:szCs w:val="24"/>
        </w:rPr>
      </w:pPr>
      <w:r w:rsidRPr="006300C7">
        <w:rPr>
          <w:sz w:val="24"/>
          <w:szCs w:val="24"/>
        </w:rPr>
        <w:t>Le droit d’option porte sur le partage des acquêts (</w:t>
      </w:r>
      <w:r w:rsidRPr="006300C7">
        <w:rPr>
          <w:sz w:val="24"/>
          <w:szCs w:val="24"/>
          <w:highlight w:val="yellow"/>
        </w:rPr>
        <w:t>art. 467 al. 2 C.c.Q.</w:t>
      </w:r>
      <w:r w:rsidRPr="006300C7">
        <w:rPr>
          <w:sz w:val="24"/>
          <w:szCs w:val="24"/>
        </w:rPr>
        <w:t xml:space="preserve">). </w:t>
      </w:r>
    </w:p>
    <w:p w14:paraId="256B9B5D" w14:textId="77777777" w:rsidR="00E17DFC" w:rsidRDefault="00E17DFC" w:rsidP="00E17DFC">
      <w:pPr>
        <w:tabs>
          <w:tab w:val="center" w:pos="4680"/>
        </w:tabs>
        <w:rPr>
          <w:sz w:val="24"/>
          <w:szCs w:val="24"/>
        </w:rPr>
      </w:pPr>
    </w:p>
    <w:p w14:paraId="2C340418" w14:textId="77777777" w:rsidR="00E17DFC" w:rsidRPr="006300C7" w:rsidRDefault="00E17DFC" w:rsidP="00E17DFC">
      <w:pPr>
        <w:tabs>
          <w:tab w:val="center" w:pos="4680"/>
        </w:tabs>
        <w:rPr>
          <w:sz w:val="24"/>
          <w:szCs w:val="24"/>
        </w:rPr>
      </w:pPr>
      <w:r w:rsidRPr="006300C7">
        <w:rPr>
          <w:sz w:val="24"/>
          <w:szCs w:val="24"/>
        </w:rPr>
        <w:t>Lors de la dissolution du mariage, le choix des époux déterminera si le régime doit être liquidé donc si un partage des acquêts doit être effectué. Dans tous les scénarios, les conjoints conservent leurs biens propres (</w:t>
      </w:r>
      <w:r w:rsidRPr="006300C7">
        <w:rPr>
          <w:sz w:val="24"/>
          <w:szCs w:val="24"/>
          <w:highlight w:val="yellow"/>
        </w:rPr>
        <w:t>art. 467 al. 1 C.c.Q.</w:t>
      </w:r>
      <w:r w:rsidRPr="006300C7">
        <w:rPr>
          <w:sz w:val="24"/>
          <w:szCs w:val="24"/>
        </w:rPr>
        <w:t>) et aucun partage ne sera effectué à l’égard de ces biens.</w:t>
      </w:r>
    </w:p>
    <w:p w14:paraId="628DE73B" w14:textId="77777777" w:rsidR="00E17DFC" w:rsidRDefault="00E17DFC" w:rsidP="00E17DFC">
      <w:pPr>
        <w:tabs>
          <w:tab w:val="center" w:pos="4680"/>
        </w:tabs>
        <w:rPr>
          <w:sz w:val="24"/>
          <w:szCs w:val="24"/>
        </w:rPr>
      </w:pPr>
    </w:p>
    <w:p w14:paraId="789E465D" w14:textId="73E8D8A1" w:rsidR="00E17DFC" w:rsidRDefault="00E17DFC" w:rsidP="00E17DFC">
      <w:pPr>
        <w:tabs>
          <w:tab w:val="center" w:pos="4680"/>
        </w:tabs>
        <w:rPr>
          <w:sz w:val="24"/>
          <w:szCs w:val="24"/>
        </w:rPr>
      </w:pPr>
      <w:r w:rsidRPr="006300C7">
        <w:rPr>
          <w:sz w:val="24"/>
          <w:szCs w:val="24"/>
        </w:rPr>
        <w:t>Quant aux acquêts, le sort dépend de l’exercice du droit d’option de chacun des époux.</w:t>
      </w:r>
      <w:r w:rsidR="007E5788">
        <w:rPr>
          <w:sz w:val="24"/>
          <w:szCs w:val="24"/>
        </w:rPr>
        <w:t xml:space="preserve"> </w:t>
      </w:r>
      <w:r w:rsidRPr="006300C7">
        <w:rPr>
          <w:sz w:val="24"/>
          <w:szCs w:val="24"/>
        </w:rPr>
        <w:t>Chacun des époux a un droit d’option indépendant du choix effectué par l’autre époux. Alors, si un renonce l’autre peut tout de même accepter le partage des acquêts.</w:t>
      </w:r>
    </w:p>
    <w:p w14:paraId="6AFE6481" w14:textId="77777777" w:rsidR="00E17DFC" w:rsidRDefault="00E17DFC" w:rsidP="00E17DFC">
      <w:pPr>
        <w:tabs>
          <w:tab w:val="center" w:pos="4680"/>
        </w:tabs>
        <w:rPr>
          <w:sz w:val="24"/>
          <w:szCs w:val="24"/>
        </w:rPr>
      </w:pPr>
    </w:p>
    <w:p w14:paraId="3C62997B" w14:textId="77777777" w:rsidR="00E17DFC" w:rsidRDefault="00E17DFC" w:rsidP="00E17DFC">
      <w:pPr>
        <w:tabs>
          <w:tab w:val="center" w:pos="4680"/>
        </w:tabs>
        <w:rPr>
          <w:sz w:val="24"/>
          <w:szCs w:val="24"/>
        </w:rPr>
      </w:pPr>
    </w:p>
    <w:p w14:paraId="7598AED5" w14:textId="44F44B0C" w:rsidR="00E17DFC" w:rsidRPr="00E17DFC" w:rsidRDefault="00E17DFC" w:rsidP="00E17DFC">
      <w:pPr>
        <w:tabs>
          <w:tab w:val="center" w:pos="4680"/>
        </w:tabs>
        <w:rPr>
          <w:b/>
          <w:bCs/>
          <w:sz w:val="24"/>
          <w:szCs w:val="24"/>
        </w:rPr>
      </w:pPr>
      <w:r w:rsidRPr="00F559A7">
        <w:rPr>
          <w:b/>
          <w:bCs/>
          <w:sz w:val="24"/>
          <w:szCs w:val="24"/>
        </w:rPr>
        <w:t>La transmissibilité du droit d’option</w:t>
      </w:r>
    </w:p>
    <w:p w14:paraId="7D7810A5" w14:textId="77777777" w:rsidR="00E17DFC" w:rsidRPr="00F559A7" w:rsidRDefault="00E17DFC" w:rsidP="00E17DFC">
      <w:pPr>
        <w:tabs>
          <w:tab w:val="center" w:pos="4680"/>
        </w:tabs>
        <w:rPr>
          <w:sz w:val="24"/>
          <w:szCs w:val="24"/>
        </w:rPr>
      </w:pPr>
    </w:p>
    <w:p w14:paraId="5396A010" w14:textId="795D960B" w:rsidR="007E5788" w:rsidRPr="00F559A7" w:rsidRDefault="00E17DFC" w:rsidP="00E17DFC">
      <w:pPr>
        <w:tabs>
          <w:tab w:val="center" w:pos="4680"/>
        </w:tabs>
        <w:rPr>
          <w:sz w:val="24"/>
          <w:szCs w:val="24"/>
        </w:rPr>
      </w:pPr>
      <w:r w:rsidRPr="00F559A7">
        <w:rPr>
          <w:sz w:val="24"/>
          <w:szCs w:val="24"/>
        </w:rPr>
        <w:t xml:space="preserve">Le droit d’option au partage des acquêts </w:t>
      </w:r>
      <w:r>
        <w:rPr>
          <w:sz w:val="24"/>
          <w:szCs w:val="24"/>
        </w:rPr>
        <w:t>n’</w:t>
      </w:r>
      <w:r w:rsidRPr="00F559A7">
        <w:rPr>
          <w:sz w:val="24"/>
          <w:szCs w:val="24"/>
        </w:rPr>
        <w:t xml:space="preserve">est </w:t>
      </w:r>
      <w:r>
        <w:rPr>
          <w:sz w:val="24"/>
          <w:szCs w:val="24"/>
        </w:rPr>
        <w:t xml:space="preserve">pas </w:t>
      </w:r>
      <w:r w:rsidRPr="00F559A7">
        <w:rPr>
          <w:sz w:val="24"/>
          <w:szCs w:val="24"/>
        </w:rPr>
        <w:t>toujours transmissible aux héritiers du conjoint marié ou uni civilement décédé. Lorsque la cause de la dissolution résulte du décès d’un des conjoints, la transmissibilité du droit d’option aux héritiers du conjoint décédé est subordonnée à l’acceptation par le conjoint survivant au partage des acquêts (</w:t>
      </w:r>
      <w:r w:rsidRPr="001A77B6">
        <w:rPr>
          <w:sz w:val="24"/>
          <w:szCs w:val="24"/>
          <w:highlight w:val="yellow"/>
        </w:rPr>
        <w:t>art. 473 C.c.Q.</w:t>
      </w:r>
      <w:r w:rsidRPr="00F559A7">
        <w:rPr>
          <w:sz w:val="24"/>
          <w:szCs w:val="24"/>
        </w:rPr>
        <w:t>).</w:t>
      </w:r>
    </w:p>
    <w:p w14:paraId="527BC773" w14:textId="77777777" w:rsidR="00E17DFC" w:rsidRPr="00F559A7" w:rsidRDefault="00E17DFC" w:rsidP="00E17DFC">
      <w:pPr>
        <w:tabs>
          <w:tab w:val="center" w:pos="4680"/>
        </w:tabs>
        <w:rPr>
          <w:sz w:val="24"/>
          <w:szCs w:val="24"/>
        </w:rPr>
      </w:pPr>
    </w:p>
    <w:p w14:paraId="719F5C0B" w14:textId="77777777" w:rsidR="00E17DFC" w:rsidRPr="001A77B6" w:rsidRDefault="00E17DFC" w:rsidP="00E17DFC">
      <w:pPr>
        <w:tabs>
          <w:tab w:val="center" w:pos="4680"/>
        </w:tabs>
        <w:rPr>
          <w:sz w:val="24"/>
          <w:szCs w:val="24"/>
          <w:u w:val="single"/>
        </w:rPr>
      </w:pPr>
      <w:r w:rsidRPr="001A77B6">
        <w:rPr>
          <w:b/>
          <w:bCs/>
          <w:sz w:val="24"/>
          <w:szCs w:val="24"/>
          <w:u w:val="single"/>
        </w:rPr>
        <w:t>Première situation</w:t>
      </w:r>
      <w:r w:rsidRPr="001A77B6">
        <w:rPr>
          <w:sz w:val="24"/>
          <w:szCs w:val="24"/>
          <w:u w:val="single"/>
        </w:rPr>
        <w:t xml:space="preserve"> : la dissolution résultant du décès d’un des époux.</w:t>
      </w:r>
    </w:p>
    <w:p w14:paraId="099B06F6" w14:textId="77777777" w:rsidR="00E17DFC" w:rsidRPr="00F559A7" w:rsidRDefault="00E17DFC" w:rsidP="00E17DFC">
      <w:pPr>
        <w:tabs>
          <w:tab w:val="center" w:pos="4680"/>
        </w:tabs>
        <w:rPr>
          <w:sz w:val="24"/>
          <w:szCs w:val="24"/>
        </w:rPr>
      </w:pPr>
    </w:p>
    <w:p w14:paraId="1B66D3AD" w14:textId="77777777" w:rsidR="00E17DFC" w:rsidRPr="00F559A7" w:rsidRDefault="00E17DFC" w:rsidP="00E17DFC">
      <w:pPr>
        <w:tabs>
          <w:tab w:val="center" w:pos="4680"/>
        </w:tabs>
        <w:rPr>
          <w:sz w:val="24"/>
          <w:szCs w:val="24"/>
        </w:rPr>
      </w:pPr>
      <w:r w:rsidRPr="00F559A7">
        <w:rPr>
          <w:sz w:val="24"/>
          <w:szCs w:val="24"/>
        </w:rPr>
        <w:t xml:space="preserve">La transmissibilité du droit au partage des acquêts aux héritiers du défunt, lorsque la dissolution résulte du décès d’un des époux, est conditionnelle à l’acceptation du partage des acquêts par l’époux survivant comme l’indique l’article </w:t>
      </w:r>
      <w:r w:rsidRPr="0062794C">
        <w:rPr>
          <w:sz w:val="24"/>
          <w:szCs w:val="24"/>
          <w:highlight w:val="yellow"/>
        </w:rPr>
        <w:t>473 C.c.Q</w:t>
      </w:r>
      <w:r w:rsidRPr="00F559A7">
        <w:rPr>
          <w:sz w:val="24"/>
          <w:szCs w:val="24"/>
        </w:rPr>
        <w:t xml:space="preserve">. Si le conjoint survivant renonce au partage des acquêts, alors les héritiers du défunt n’auront pas le droit de choisir donc d’accepter ou de renoncer au partage des acquêts. </w:t>
      </w:r>
    </w:p>
    <w:p w14:paraId="52D35230" w14:textId="77777777" w:rsidR="00E17DFC" w:rsidRPr="00F559A7" w:rsidRDefault="00E17DFC" w:rsidP="00E17DFC">
      <w:pPr>
        <w:tabs>
          <w:tab w:val="center" w:pos="4680"/>
        </w:tabs>
        <w:rPr>
          <w:sz w:val="24"/>
          <w:szCs w:val="24"/>
        </w:rPr>
      </w:pPr>
    </w:p>
    <w:p w14:paraId="1004DA13" w14:textId="77777777" w:rsidR="00E17DFC" w:rsidRDefault="00E17DFC" w:rsidP="00E17DFC">
      <w:pPr>
        <w:tabs>
          <w:tab w:val="center" w:pos="4680"/>
        </w:tabs>
        <w:rPr>
          <w:sz w:val="24"/>
          <w:szCs w:val="24"/>
        </w:rPr>
      </w:pPr>
      <w:r w:rsidRPr="00F559A7">
        <w:rPr>
          <w:sz w:val="24"/>
          <w:szCs w:val="24"/>
        </w:rPr>
        <w:t xml:space="preserve">La renonciation par le conjoint survivant sera opposable au créancier du conjoint décédé, conformément à l’article </w:t>
      </w:r>
      <w:r w:rsidRPr="0062794C">
        <w:rPr>
          <w:sz w:val="24"/>
          <w:szCs w:val="24"/>
          <w:highlight w:val="yellow"/>
        </w:rPr>
        <w:t>473 al. 3 C.c.Q</w:t>
      </w:r>
      <w:r w:rsidRPr="00F559A7">
        <w:rPr>
          <w:sz w:val="24"/>
          <w:szCs w:val="24"/>
        </w:rPr>
        <w:t>.</w:t>
      </w:r>
    </w:p>
    <w:p w14:paraId="7FFE555E" w14:textId="46CBA13B" w:rsidR="007E5788" w:rsidRDefault="007E5788" w:rsidP="00E17DFC">
      <w:pPr>
        <w:tabs>
          <w:tab w:val="center" w:pos="4680"/>
        </w:tabs>
        <w:rPr>
          <w:sz w:val="24"/>
          <w:szCs w:val="24"/>
        </w:rPr>
      </w:pPr>
    </w:p>
    <w:p w14:paraId="0CF5414F" w14:textId="77777777" w:rsidR="007E5788" w:rsidRPr="00F559A7" w:rsidRDefault="007E5788" w:rsidP="00E17DFC">
      <w:pPr>
        <w:tabs>
          <w:tab w:val="center" w:pos="4680"/>
        </w:tabs>
        <w:rPr>
          <w:sz w:val="24"/>
          <w:szCs w:val="24"/>
        </w:rPr>
      </w:pPr>
    </w:p>
    <w:p w14:paraId="5D7DEAF6" w14:textId="77777777" w:rsidR="00E17DFC" w:rsidRPr="0062794C" w:rsidRDefault="00E17DFC" w:rsidP="00E17DFC">
      <w:pPr>
        <w:tabs>
          <w:tab w:val="center" w:pos="4680"/>
        </w:tabs>
        <w:rPr>
          <w:sz w:val="24"/>
          <w:szCs w:val="24"/>
          <w:u w:val="single"/>
        </w:rPr>
      </w:pPr>
      <w:r w:rsidRPr="0062794C">
        <w:rPr>
          <w:b/>
          <w:bCs/>
          <w:sz w:val="24"/>
          <w:szCs w:val="24"/>
          <w:u w:val="single"/>
        </w:rPr>
        <w:t>Deuxième situation</w:t>
      </w:r>
      <w:r w:rsidRPr="0062794C">
        <w:rPr>
          <w:sz w:val="24"/>
          <w:szCs w:val="24"/>
          <w:u w:val="single"/>
        </w:rPr>
        <w:t xml:space="preserve"> : la dissolution résultant d’une cause autre que le décès, alors qu’un des époux décède avant d’avoir exercé son droit d’option</w:t>
      </w:r>
    </w:p>
    <w:p w14:paraId="42ABD647" w14:textId="77777777" w:rsidR="00E17DFC" w:rsidRPr="00F559A7" w:rsidRDefault="00E17DFC" w:rsidP="00E17DFC">
      <w:pPr>
        <w:tabs>
          <w:tab w:val="center" w:pos="4680"/>
        </w:tabs>
        <w:rPr>
          <w:sz w:val="24"/>
          <w:szCs w:val="24"/>
        </w:rPr>
      </w:pPr>
    </w:p>
    <w:p w14:paraId="6E91D04E" w14:textId="53EE574F" w:rsidR="00E17DFC" w:rsidRDefault="00E17DFC" w:rsidP="00E17DFC">
      <w:pPr>
        <w:tabs>
          <w:tab w:val="center" w:pos="4680"/>
        </w:tabs>
        <w:rPr>
          <w:sz w:val="24"/>
          <w:szCs w:val="24"/>
        </w:rPr>
      </w:pPr>
      <w:r w:rsidRPr="00F559A7">
        <w:rPr>
          <w:sz w:val="24"/>
          <w:szCs w:val="24"/>
        </w:rPr>
        <w:t>Pour toutes les autres causes de dissolution du régime matrimonial de la société d’acquêts qui ne résultent pas du décès d’un des conjoints, le droit d’option (au partage des acquêts) sera transmissible aux héritiers du défunt.</w:t>
      </w:r>
    </w:p>
    <w:p w14:paraId="6AF14123" w14:textId="77777777" w:rsidR="00E17DFC" w:rsidRDefault="00E17DFC" w:rsidP="00E17DFC">
      <w:pPr>
        <w:tabs>
          <w:tab w:val="center" w:pos="4680"/>
        </w:tabs>
        <w:rPr>
          <w:sz w:val="24"/>
          <w:szCs w:val="24"/>
        </w:rPr>
      </w:pPr>
      <w:r w:rsidRPr="00FF081D">
        <w:rPr>
          <w:sz w:val="24"/>
          <w:szCs w:val="24"/>
        </w:rPr>
        <w:lastRenderedPageBreak/>
        <w:t xml:space="preserve">Selon l’article </w:t>
      </w:r>
      <w:r w:rsidRPr="00F40B98">
        <w:rPr>
          <w:sz w:val="24"/>
          <w:szCs w:val="24"/>
          <w:highlight w:val="yellow"/>
        </w:rPr>
        <w:t>467 du C.c.Q.</w:t>
      </w:r>
      <w:r w:rsidRPr="00FF081D">
        <w:rPr>
          <w:sz w:val="24"/>
          <w:szCs w:val="24"/>
        </w:rPr>
        <w:t xml:space="preserve">, le droit d’option ne pourra pas être exercé avant la dissolution du régime matrimonial. Les causes de dissolution du régime sont prévues à l’article </w:t>
      </w:r>
      <w:r w:rsidRPr="00F40B98">
        <w:rPr>
          <w:sz w:val="24"/>
          <w:szCs w:val="24"/>
          <w:highlight w:val="yellow"/>
        </w:rPr>
        <w:t>465 C.c.Q</w:t>
      </w:r>
      <w:r w:rsidRPr="00FF081D">
        <w:rPr>
          <w:sz w:val="24"/>
          <w:szCs w:val="24"/>
        </w:rPr>
        <w:t>. Cette règle est d’ordre public alors les époux ne peuvent y déroger.</w:t>
      </w:r>
      <w:r>
        <w:rPr>
          <w:sz w:val="24"/>
          <w:szCs w:val="24"/>
        </w:rPr>
        <w:t xml:space="preserve"> </w:t>
      </w:r>
      <w:r w:rsidRPr="0091664F">
        <w:rPr>
          <w:sz w:val="24"/>
          <w:szCs w:val="24"/>
        </w:rPr>
        <w:t xml:space="preserve">Il est </w:t>
      </w:r>
      <w:r>
        <w:rPr>
          <w:sz w:val="24"/>
          <w:szCs w:val="24"/>
        </w:rPr>
        <w:t xml:space="preserve">donc </w:t>
      </w:r>
      <w:r w:rsidRPr="0091664F">
        <w:rPr>
          <w:sz w:val="24"/>
          <w:szCs w:val="24"/>
        </w:rPr>
        <w:t>interdit aux époux de renoncer au partage des acquêts avant la dissolution de ce régime matrimonial (société d’acquêts).</w:t>
      </w:r>
      <w:r>
        <w:rPr>
          <w:sz w:val="24"/>
          <w:szCs w:val="24"/>
        </w:rPr>
        <w:t xml:space="preserve"> E</w:t>
      </w:r>
      <w:r w:rsidRPr="00B30959">
        <w:rPr>
          <w:sz w:val="24"/>
          <w:szCs w:val="24"/>
        </w:rPr>
        <w:t>n cours de régime</w:t>
      </w:r>
      <w:r>
        <w:rPr>
          <w:sz w:val="24"/>
          <w:szCs w:val="24"/>
        </w:rPr>
        <w:t>,</w:t>
      </w:r>
      <w:r w:rsidRPr="00B30959">
        <w:rPr>
          <w:sz w:val="24"/>
          <w:szCs w:val="24"/>
        </w:rPr>
        <w:t xml:space="preserve"> il est </w:t>
      </w:r>
      <w:r>
        <w:rPr>
          <w:sz w:val="24"/>
          <w:szCs w:val="24"/>
        </w:rPr>
        <w:t xml:space="preserve">toutefois </w:t>
      </w:r>
      <w:r w:rsidRPr="00B30959">
        <w:rPr>
          <w:sz w:val="24"/>
          <w:szCs w:val="24"/>
        </w:rPr>
        <w:t>possible pour les époux de modifier leur régime matrimonial actuel et cela constitue une cause de dissolution du régime de la société d’acquêts.</w:t>
      </w:r>
    </w:p>
    <w:p w14:paraId="445CBED8" w14:textId="77777777" w:rsidR="00E17DFC" w:rsidRDefault="00E17DFC" w:rsidP="00E17DFC">
      <w:pPr>
        <w:tabs>
          <w:tab w:val="center" w:pos="4680"/>
        </w:tabs>
        <w:rPr>
          <w:sz w:val="24"/>
          <w:szCs w:val="24"/>
        </w:rPr>
      </w:pPr>
    </w:p>
    <w:p w14:paraId="35124A4C" w14:textId="77777777" w:rsidR="00E17DFC" w:rsidRDefault="00E17DFC" w:rsidP="00E17DFC">
      <w:pPr>
        <w:tabs>
          <w:tab w:val="center" w:pos="4680"/>
        </w:tabs>
        <w:rPr>
          <w:sz w:val="24"/>
          <w:szCs w:val="24"/>
        </w:rPr>
      </w:pPr>
    </w:p>
    <w:p w14:paraId="19B919AE" w14:textId="77777777" w:rsidR="00E17DFC" w:rsidRPr="00654F7D" w:rsidRDefault="00E17DFC" w:rsidP="00E17DFC">
      <w:pPr>
        <w:tabs>
          <w:tab w:val="center" w:pos="4680"/>
        </w:tabs>
        <w:rPr>
          <w:b/>
          <w:bCs/>
          <w:sz w:val="24"/>
          <w:szCs w:val="24"/>
        </w:rPr>
      </w:pPr>
      <w:r w:rsidRPr="00654F7D">
        <w:rPr>
          <w:b/>
          <w:bCs/>
          <w:sz w:val="24"/>
          <w:szCs w:val="24"/>
        </w:rPr>
        <w:t>La renonciation au partage</w:t>
      </w:r>
    </w:p>
    <w:p w14:paraId="6D1AFA68" w14:textId="77777777" w:rsidR="00E17DFC" w:rsidRPr="00654F7D" w:rsidRDefault="00E17DFC" w:rsidP="00E17DFC">
      <w:pPr>
        <w:tabs>
          <w:tab w:val="center" w:pos="4680"/>
        </w:tabs>
        <w:rPr>
          <w:sz w:val="24"/>
          <w:szCs w:val="24"/>
        </w:rPr>
      </w:pPr>
    </w:p>
    <w:p w14:paraId="3F054B96" w14:textId="77777777" w:rsidR="00E17DFC" w:rsidRDefault="00E17DFC" w:rsidP="00E17DFC">
      <w:pPr>
        <w:tabs>
          <w:tab w:val="center" w:pos="4680"/>
        </w:tabs>
        <w:rPr>
          <w:sz w:val="24"/>
          <w:szCs w:val="24"/>
        </w:rPr>
      </w:pPr>
      <w:r w:rsidRPr="00654F7D">
        <w:rPr>
          <w:sz w:val="24"/>
          <w:szCs w:val="24"/>
        </w:rPr>
        <w:t xml:space="preserve">Les formalités relatives à la renonciation au partage des acquêts sont prévues à l’article </w:t>
      </w:r>
      <w:r w:rsidRPr="001643F5">
        <w:rPr>
          <w:sz w:val="24"/>
          <w:szCs w:val="24"/>
          <w:highlight w:val="yellow"/>
        </w:rPr>
        <w:t>469 C.c.Q</w:t>
      </w:r>
      <w:r w:rsidRPr="00654F7D">
        <w:rPr>
          <w:sz w:val="24"/>
          <w:szCs w:val="24"/>
        </w:rPr>
        <w:t>. La renonciation devra être expresse et en forme notariée en minutes ou par déclaration judiciaire. Un avis devra être publié au registre des droits personnels et réels mobiliers dans l’année de la dissolution, sinon le conjoint sera réputé avoir accepté le partage des acquêts.</w:t>
      </w:r>
    </w:p>
    <w:p w14:paraId="4931913C" w14:textId="77777777" w:rsidR="00E17DFC" w:rsidRDefault="00E17DFC" w:rsidP="00E17DFC">
      <w:pPr>
        <w:tabs>
          <w:tab w:val="center" w:pos="4680"/>
        </w:tabs>
        <w:rPr>
          <w:sz w:val="24"/>
          <w:szCs w:val="24"/>
        </w:rPr>
      </w:pPr>
    </w:p>
    <w:p w14:paraId="0D9D792D" w14:textId="77777777" w:rsidR="00E17DFC" w:rsidRDefault="00E17DFC" w:rsidP="00E17DFC">
      <w:pPr>
        <w:tabs>
          <w:tab w:val="center" w:pos="4680"/>
        </w:tabs>
        <w:rPr>
          <w:sz w:val="24"/>
          <w:szCs w:val="24"/>
        </w:rPr>
      </w:pPr>
    </w:p>
    <w:p w14:paraId="6D3E66AC" w14:textId="77777777" w:rsidR="00E17DFC" w:rsidRPr="004F48E0" w:rsidRDefault="00E17DFC" w:rsidP="00E17DFC">
      <w:pPr>
        <w:tabs>
          <w:tab w:val="center" w:pos="4680"/>
        </w:tabs>
        <w:rPr>
          <w:b/>
          <w:bCs/>
          <w:sz w:val="24"/>
          <w:szCs w:val="24"/>
        </w:rPr>
      </w:pPr>
      <w:r w:rsidRPr="004F48E0">
        <w:rPr>
          <w:b/>
          <w:bCs/>
          <w:sz w:val="24"/>
          <w:szCs w:val="24"/>
        </w:rPr>
        <w:t>Le mode de paiement de la créance</w:t>
      </w:r>
    </w:p>
    <w:p w14:paraId="0DF5BE96" w14:textId="77777777" w:rsidR="00E17DFC" w:rsidRPr="004F48E0" w:rsidRDefault="00E17DFC" w:rsidP="00E17DFC">
      <w:pPr>
        <w:tabs>
          <w:tab w:val="center" w:pos="4680"/>
        </w:tabs>
        <w:rPr>
          <w:sz w:val="24"/>
          <w:szCs w:val="24"/>
        </w:rPr>
      </w:pPr>
    </w:p>
    <w:p w14:paraId="279D3BC3" w14:textId="77777777" w:rsidR="00E17DFC" w:rsidRDefault="00E17DFC" w:rsidP="002E20E3">
      <w:pPr>
        <w:pStyle w:val="Paragraphedeliste"/>
        <w:numPr>
          <w:ilvl w:val="0"/>
          <w:numId w:val="139"/>
        </w:numPr>
        <w:tabs>
          <w:tab w:val="center" w:pos="4680"/>
        </w:tabs>
        <w:rPr>
          <w:sz w:val="24"/>
          <w:szCs w:val="24"/>
        </w:rPr>
      </w:pPr>
      <w:r w:rsidRPr="004F48E0">
        <w:rPr>
          <w:sz w:val="24"/>
          <w:szCs w:val="24"/>
        </w:rPr>
        <w:t xml:space="preserve">La liquidation de la société d’acquêts rend chaque époux titulaire d’un droit de créance, par opposition à un droit de propriété (par exemple, le régime de communauté de biens confère aux époux un droit de propriété indivis à l’égard des biens communs). </w:t>
      </w:r>
    </w:p>
    <w:p w14:paraId="560A7551" w14:textId="77777777" w:rsidR="00E17DFC" w:rsidRDefault="00E17DFC" w:rsidP="002E20E3">
      <w:pPr>
        <w:pStyle w:val="Paragraphedeliste"/>
        <w:numPr>
          <w:ilvl w:val="0"/>
          <w:numId w:val="139"/>
        </w:numPr>
        <w:tabs>
          <w:tab w:val="center" w:pos="4680"/>
        </w:tabs>
        <w:rPr>
          <w:sz w:val="24"/>
          <w:szCs w:val="24"/>
        </w:rPr>
      </w:pPr>
      <w:r w:rsidRPr="004F48E0">
        <w:rPr>
          <w:sz w:val="24"/>
          <w:szCs w:val="24"/>
        </w:rPr>
        <w:t>Lorsque les deux époux acceptent chacun le partage des acquêts de l’autre, le mécanisme de la compensation s’opérera. L’époux ayant la moins grande créance sera le seul créancier (</w:t>
      </w:r>
      <w:r w:rsidRPr="004F48E0">
        <w:rPr>
          <w:sz w:val="24"/>
          <w:szCs w:val="24"/>
          <w:highlight w:val="yellow"/>
        </w:rPr>
        <w:t>art. 1672 et 1673 du C.c.Q.</w:t>
      </w:r>
      <w:r w:rsidRPr="004F48E0">
        <w:rPr>
          <w:sz w:val="24"/>
          <w:szCs w:val="24"/>
        </w:rPr>
        <w:t>).</w:t>
      </w:r>
    </w:p>
    <w:p w14:paraId="6A437738" w14:textId="77777777" w:rsidR="00E17DFC" w:rsidRDefault="00E17DFC" w:rsidP="002E20E3">
      <w:pPr>
        <w:pStyle w:val="Paragraphedeliste"/>
        <w:numPr>
          <w:ilvl w:val="0"/>
          <w:numId w:val="139"/>
        </w:numPr>
        <w:tabs>
          <w:tab w:val="center" w:pos="4680"/>
        </w:tabs>
        <w:rPr>
          <w:sz w:val="24"/>
          <w:szCs w:val="24"/>
        </w:rPr>
      </w:pPr>
      <w:r w:rsidRPr="004F48E0">
        <w:rPr>
          <w:sz w:val="24"/>
          <w:szCs w:val="24"/>
        </w:rPr>
        <w:t xml:space="preserve">Comme le mentionne l’article </w:t>
      </w:r>
      <w:r w:rsidRPr="004F48E0">
        <w:rPr>
          <w:sz w:val="24"/>
          <w:szCs w:val="24"/>
          <w:highlight w:val="yellow"/>
        </w:rPr>
        <w:t>481 du C.c.Q.</w:t>
      </w:r>
      <w:r w:rsidRPr="004F48E0">
        <w:rPr>
          <w:sz w:val="24"/>
          <w:szCs w:val="24"/>
        </w:rPr>
        <w:t>, le paiement de cette créance s’effectuera soit en numéraire ou par dation en paiement.</w:t>
      </w:r>
    </w:p>
    <w:p w14:paraId="39419488" w14:textId="77777777" w:rsidR="00E17DFC" w:rsidRDefault="00E17DFC" w:rsidP="00E17DFC">
      <w:pPr>
        <w:tabs>
          <w:tab w:val="center" w:pos="4680"/>
        </w:tabs>
        <w:rPr>
          <w:sz w:val="24"/>
          <w:szCs w:val="24"/>
        </w:rPr>
      </w:pPr>
    </w:p>
    <w:p w14:paraId="23EC028B" w14:textId="77777777" w:rsidR="00E17DFC" w:rsidRDefault="00E17DFC" w:rsidP="00E17DFC">
      <w:pPr>
        <w:tabs>
          <w:tab w:val="center" w:pos="4680"/>
        </w:tabs>
        <w:rPr>
          <w:sz w:val="24"/>
          <w:szCs w:val="24"/>
        </w:rPr>
      </w:pPr>
    </w:p>
    <w:p w14:paraId="302A5FDF" w14:textId="77777777" w:rsidR="00E17DFC" w:rsidRPr="00D30F5A" w:rsidRDefault="00E17DFC" w:rsidP="00E17DFC">
      <w:pPr>
        <w:tabs>
          <w:tab w:val="center" w:pos="4680"/>
        </w:tabs>
        <w:rPr>
          <w:b/>
          <w:bCs/>
          <w:sz w:val="24"/>
          <w:szCs w:val="24"/>
        </w:rPr>
      </w:pPr>
      <w:r w:rsidRPr="00D30F5A">
        <w:rPr>
          <w:b/>
          <w:bCs/>
          <w:sz w:val="24"/>
          <w:szCs w:val="24"/>
        </w:rPr>
        <w:t>La prescription de la créance</w:t>
      </w:r>
    </w:p>
    <w:p w14:paraId="64ACAB87" w14:textId="77777777" w:rsidR="00E17DFC" w:rsidRPr="00D30F5A" w:rsidRDefault="00E17DFC" w:rsidP="00E17DFC">
      <w:pPr>
        <w:tabs>
          <w:tab w:val="center" w:pos="4680"/>
        </w:tabs>
        <w:rPr>
          <w:sz w:val="24"/>
          <w:szCs w:val="24"/>
        </w:rPr>
      </w:pPr>
    </w:p>
    <w:p w14:paraId="4F3D38C0" w14:textId="77777777" w:rsidR="00E17DFC" w:rsidRDefault="00E17DFC" w:rsidP="00E17DFC">
      <w:pPr>
        <w:tabs>
          <w:tab w:val="center" w:pos="4680"/>
        </w:tabs>
        <w:rPr>
          <w:sz w:val="24"/>
          <w:szCs w:val="24"/>
        </w:rPr>
      </w:pPr>
      <w:r w:rsidRPr="00D30F5A">
        <w:rPr>
          <w:sz w:val="24"/>
          <w:szCs w:val="24"/>
        </w:rPr>
        <w:t xml:space="preserve">Selon l’article </w:t>
      </w:r>
      <w:r w:rsidRPr="00701635">
        <w:rPr>
          <w:sz w:val="24"/>
          <w:szCs w:val="24"/>
          <w:highlight w:val="yellow"/>
        </w:rPr>
        <w:t>2924 du C.c.Q.</w:t>
      </w:r>
      <w:r w:rsidRPr="00D30F5A">
        <w:rPr>
          <w:sz w:val="24"/>
          <w:szCs w:val="24"/>
        </w:rPr>
        <w:t>, la créance lorsqu’elle résulte d’un jugement (ex. jugement de divorce, de nullité, de séparation de corps, etc.) se prescrit par 10 ans.</w:t>
      </w:r>
    </w:p>
    <w:p w14:paraId="7AB70E5D" w14:textId="77777777" w:rsidR="00E17DFC" w:rsidRDefault="00E17DFC" w:rsidP="00E17DFC">
      <w:pPr>
        <w:tabs>
          <w:tab w:val="center" w:pos="4680"/>
        </w:tabs>
        <w:rPr>
          <w:sz w:val="24"/>
          <w:szCs w:val="24"/>
        </w:rPr>
      </w:pPr>
      <w:r w:rsidRPr="00D30F5A">
        <w:rPr>
          <w:sz w:val="24"/>
          <w:szCs w:val="24"/>
        </w:rPr>
        <w:t xml:space="preserve">Selon l’article </w:t>
      </w:r>
      <w:r w:rsidRPr="00701635">
        <w:rPr>
          <w:sz w:val="24"/>
          <w:szCs w:val="24"/>
          <w:highlight w:val="yellow"/>
        </w:rPr>
        <w:t>2925 du C.c.Q.</w:t>
      </w:r>
      <w:r w:rsidRPr="00D30F5A">
        <w:rPr>
          <w:sz w:val="24"/>
          <w:szCs w:val="24"/>
        </w:rPr>
        <w:t xml:space="preserve">, la créance qui résulte du décès d’un des conjoints se prescrit normalement par 3 ans. </w:t>
      </w:r>
    </w:p>
    <w:p w14:paraId="5BAF0636" w14:textId="77777777" w:rsidR="00E17DFC" w:rsidRDefault="00E17DFC" w:rsidP="00E17DFC">
      <w:pPr>
        <w:tabs>
          <w:tab w:val="center" w:pos="4680"/>
        </w:tabs>
        <w:rPr>
          <w:sz w:val="24"/>
          <w:szCs w:val="24"/>
        </w:rPr>
      </w:pPr>
    </w:p>
    <w:p w14:paraId="648E2C58" w14:textId="77777777" w:rsidR="00E17DFC" w:rsidRPr="00D30F5A" w:rsidRDefault="00E17DFC" w:rsidP="00E17DFC">
      <w:pPr>
        <w:tabs>
          <w:tab w:val="center" w:pos="4680"/>
        </w:tabs>
        <w:rPr>
          <w:sz w:val="24"/>
          <w:szCs w:val="24"/>
        </w:rPr>
      </w:pPr>
      <w:r w:rsidRPr="00D30F5A">
        <w:rPr>
          <w:sz w:val="24"/>
          <w:szCs w:val="24"/>
        </w:rPr>
        <w:lastRenderedPageBreak/>
        <w:t>S’il y a contentieux dans le cadre du règlement des droits matrimoniaux à la suite d’un décès et qu’un tribunal prononce un jugement quant au partage de la société d’acquêts, alors si la créance résulte d’un jugement, elle se prescrira par 10 ans.</w:t>
      </w:r>
    </w:p>
    <w:p w14:paraId="3D4806EF" w14:textId="77777777" w:rsidR="00E17DFC" w:rsidRDefault="00E17DFC" w:rsidP="00E17DFC">
      <w:pPr>
        <w:tabs>
          <w:tab w:val="center" w:pos="4680"/>
        </w:tabs>
        <w:rPr>
          <w:sz w:val="24"/>
          <w:szCs w:val="24"/>
        </w:rPr>
      </w:pPr>
    </w:p>
    <w:p w14:paraId="0F3EC5EF" w14:textId="77777777" w:rsidR="00E17DFC" w:rsidRPr="00D30F5A" w:rsidRDefault="00E17DFC" w:rsidP="00E17DFC">
      <w:pPr>
        <w:tabs>
          <w:tab w:val="center" w:pos="4680"/>
        </w:tabs>
        <w:rPr>
          <w:sz w:val="24"/>
          <w:szCs w:val="24"/>
        </w:rPr>
      </w:pPr>
    </w:p>
    <w:p w14:paraId="763C23C2" w14:textId="77777777" w:rsidR="00E17DFC" w:rsidRPr="00701635" w:rsidRDefault="00E17DFC" w:rsidP="00E17DFC">
      <w:pPr>
        <w:tabs>
          <w:tab w:val="center" w:pos="4680"/>
        </w:tabs>
        <w:rPr>
          <w:b/>
          <w:bCs/>
          <w:sz w:val="24"/>
          <w:szCs w:val="24"/>
        </w:rPr>
      </w:pPr>
      <w:r w:rsidRPr="00701635">
        <w:rPr>
          <w:b/>
          <w:bCs/>
          <w:sz w:val="24"/>
          <w:szCs w:val="24"/>
        </w:rPr>
        <w:t>Particularité en cas de dissolution résultant du décès</w:t>
      </w:r>
    </w:p>
    <w:p w14:paraId="7C34C3AE" w14:textId="77777777" w:rsidR="00E17DFC" w:rsidRPr="00D30F5A" w:rsidRDefault="00E17DFC" w:rsidP="00E17DFC">
      <w:pPr>
        <w:tabs>
          <w:tab w:val="center" w:pos="4680"/>
        </w:tabs>
        <w:rPr>
          <w:sz w:val="24"/>
          <w:szCs w:val="24"/>
        </w:rPr>
      </w:pPr>
    </w:p>
    <w:p w14:paraId="0F43F44F" w14:textId="77777777" w:rsidR="00E17DFC" w:rsidRPr="00D30F5A" w:rsidRDefault="00E17DFC" w:rsidP="00E17DFC">
      <w:pPr>
        <w:tabs>
          <w:tab w:val="center" w:pos="4680"/>
        </w:tabs>
        <w:rPr>
          <w:sz w:val="24"/>
          <w:szCs w:val="24"/>
        </w:rPr>
      </w:pPr>
      <w:r w:rsidRPr="00D30F5A">
        <w:rPr>
          <w:sz w:val="24"/>
          <w:szCs w:val="24"/>
        </w:rPr>
        <w:t>Il y a une particularité quant au mode de paiement lorsque la dissolution du régime matrimonial résulte du décès ou de l’absence d’un des époux (</w:t>
      </w:r>
      <w:r w:rsidRPr="00701635">
        <w:rPr>
          <w:sz w:val="24"/>
          <w:szCs w:val="24"/>
          <w:highlight w:val="yellow"/>
        </w:rPr>
        <w:t>art. 482 C.c.Q.</w:t>
      </w:r>
      <w:r w:rsidRPr="00D30F5A">
        <w:rPr>
          <w:sz w:val="24"/>
          <w:szCs w:val="24"/>
        </w:rPr>
        <w:t xml:space="preserve">). À cet effet, l’époux survivant peut demander le transfert du droit de propriété en guise de paiement en ce qui concerne les biens suivants: </w:t>
      </w:r>
    </w:p>
    <w:p w14:paraId="3D00252F" w14:textId="77777777" w:rsidR="00E17DFC" w:rsidRPr="00D30F5A" w:rsidRDefault="00E17DFC" w:rsidP="00E17DFC">
      <w:pPr>
        <w:tabs>
          <w:tab w:val="center" w:pos="4680"/>
        </w:tabs>
        <w:rPr>
          <w:sz w:val="24"/>
          <w:szCs w:val="24"/>
        </w:rPr>
      </w:pPr>
    </w:p>
    <w:p w14:paraId="499F558A" w14:textId="77777777" w:rsidR="00E17DFC" w:rsidRDefault="00E17DFC" w:rsidP="002E20E3">
      <w:pPr>
        <w:pStyle w:val="Paragraphedeliste"/>
        <w:numPr>
          <w:ilvl w:val="0"/>
          <w:numId w:val="140"/>
        </w:numPr>
        <w:tabs>
          <w:tab w:val="center" w:pos="4680"/>
        </w:tabs>
        <w:rPr>
          <w:sz w:val="24"/>
          <w:szCs w:val="24"/>
        </w:rPr>
      </w:pPr>
      <w:r w:rsidRPr="00701635">
        <w:rPr>
          <w:sz w:val="24"/>
          <w:szCs w:val="24"/>
        </w:rPr>
        <w:t>La résidence familiale</w:t>
      </w:r>
    </w:p>
    <w:p w14:paraId="00A16455" w14:textId="77777777" w:rsidR="00E17DFC" w:rsidRDefault="00E17DFC" w:rsidP="002E20E3">
      <w:pPr>
        <w:pStyle w:val="Paragraphedeliste"/>
        <w:numPr>
          <w:ilvl w:val="0"/>
          <w:numId w:val="140"/>
        </w:numPr>
        <w:tabs>
          <w:tab w:val="center" w:pos="4680"/>
        </w:tabs>
        <w:rPr>
          <w:sz w:val="24"/>
          <w:szCs w:val="24"/>
        </w:rPr>
      </w:pPr>
      <w:r w:rsidRPr="00701635">
        <w:rPr>
          <w:sz w:val="24"/>
          <w:szCs w:val="24"/>
        </w:rPr>
        <w:t>Les meubles qui servent à l’usage de la famille</w:t>
      </w:r>
    </w:p>
    <w:p w14:paraId="4A92B226" w14:textId="77777777" w:rsidR="00E17DFC" w:rsidRPr="00701635" w:rsidRDefault="00E17DFC" w:rsidP="002E20E3">
      <w:pPr>
        <w:pStyle w:val="Paragraphedeliste"/>
        <w:numPr>
          <w:ilvl w:val="0"/>
          <w:numId w:val="140"/>
        </w:numPr>
        <w:tabs>
          <w:tab w:val="center" w:pos="4680"/>
        </w:tabs>
        <w:rPr>
          <w:sz w:val="24"/>
          <w:szCs w:val="24"/>
        </w:rPr>
      </w:pPr>
      <w:r w:rsidRPr="00701635">
        <w:rPr>
          <w:sz w:val="24"/>
          <w:szCs w:val="24"/>
        </w:rPr>
        <w:t>Tout bien à caractère familial. Contrairement au patrimoine familial, la liste des biens à caractère familial n’est pas limitative. Il suffit que le bien ait un caractère familial.</w:t>
      </w:r>
    </w:p>
    <w:p w14:paraId="78C92828" w14:textId="77777777" w:rsidR="00E17DFC" w:rsidRPr="00D30F5A" w:rsidRDefault="00E17DFC" w:rsidP="00E17DFC">
      <w:pPr>
        <w:tabs>
          <w:tab w:val="center" w:pos="4680"/>
        </w:tabs>
        <w:rPr>
          <w:sz w:val="24"/>
          <w:szCs w:val="24"/>
        </w:rPr>
      </w:pPr>
    </w:p>
    <w:p w14:paraId="58166F5B" w14:textId="77777777" w:rsidR="00E17DFC" w:rsidRPr="00D30F5A" w:rsidRDefault="00E17DFC" w:rsidP="00E17DFC">
      <w:pPr>
        <w:tabs>
          <w:tab w:val="center" w:pos="4680"/>
        </w:tabs>
        <w:rPr>
          <w:sz w:val="24"/>
          <w:szCs w:val="24"/>
        </w:rPr>
      </w:pPr>
      <w:r w:rsidRPr="00D30F5A">
        <w:rPr>
          <w:sz w:val="24"/>
          <w:szCs w:val="24"/>
        </w:rPr>
        <w:t>Afin de pouvoir demander un droit de propriété en guise de paiement de la créance résultant du partage des acquêts, ces biens devront, cependant, être qualifiés d’acquêts ou ils devront faire partie du patrimoine familial.</w:t>
      </w:r>
    </w:p>
    <w:p w14:paraId="1542228E" w14:textId="7A355834" w:rsidR="00117ED3" w:rsidRPr="007E5788" w:rsidRDefault="007E5788" w:rsidP="007E5788">
      <w:pPr>
        <w:rPr>
          <w:b/>
          <w:bCs/>
          <w:sz w:val="24"/>
          <w:szCs w:val="24"/>
          <w:u w:val="single"/>
        </w:rPr>
      </w:pPr>
      <w:r>
        <w:rPr>
          <w:b/>
          <w:bCs/>
          <w:sz w:val="24"/>
          <w:szCs w:val="24"/>
          <w:u w:val="single"/>
        </w:rPr>
        <w:br w:type="page"/>
      </w:r>
    </w:p>
    <w:p w14:paraId="26AF972B" w14:textId="66D3E679" w:rsidR="00540DDE" w:rsidRDefault="008620DF" w:rsidP="00AC2219">
      <w:pPr>
        <w:tabs>
          <w:tab w:val="center" w:pos="4680"/>
        </w:tabs>
        <w:rPr>
          <w:sz w:val="24"/>
          <w:szCs w:val="24"/>
        </w:rPr>
      </w:pPr>
      <w:r w:rsidRPr="007E5788">
        <w:rPr>
          <w:b/>
          <w:bCs/>
          <w:noProof/>
        </w:rPr>
        <w:lastRenderedPageBreak/>
        <w:drawing>
          <wp:anchor distT="0" distB="0" distL="114300" distR="114300" simplePos="0" relativeHeight="251659264" behindDoc="0" locked="0" layoutInCell="1" allowOverlap="1" wp14:anchorId="1FCF655F" wp14:editId="7476DECE">
            <wp:simplePos x="0" y="0"/>
            <wp:positionH relativeFrom="column">
              <wp:posOffset>-602737</wp:posOffset>
            </wp:positionH>
            <wp:positionV relativeFrom="paragraph">
              <wp:posOffset>298450</wp:posOffset>
            </wp:positionV>
            <wp:extent cx="7171055" cy="8287385"/>
            <wp:effectExtent l="38100" t="38100" r="42545" b="18415"/>
            <wp:wrapNone/>
            <wp:docPr id="7" name="Diagramme 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 r:lo="rId13" r:qs="rId14" r:cs="rId15"/>
              </a:graphicData>
            </a:graphic>
            <wp14:sizeRelH relativeFrom="margin">
              <wp14:pctWidth>0</wp14:pctWidth>
            </wp14:sizeRelH>
            <wp14:sizeRelV relativeFrom="margin">
              <wp14:pctHeight>0</wp14:pctHeight>
            </wp14:sizeRelV>
          </wp:anchor>
        </w:drawing>
      </w:r>
      <w:r w:rsidR="00117ED3" w:rsidRPr="007E5788">
        <w:rPr>
          <w:b/>
          <w:bCs/>
          <w:sz w:val="24"/>
          <w:szCs w:val="24"/>
        </w:rPr>
        <w:t>Les étapes pour liquider la société d’acquêts</w:t>
      </w:r>
      <w:r w:rsidR="00117ED3">
        <w:rPr>
          <w:sz w:val="24"/>
          <w:szCs w:val="24"/>
        </w:rPr>
        <w:t> </w:t>
      </w:r>
      <w:r w:rsidR="00117ED3" w:rsidRPr="007E5788">
        <w:rPr>
          <w:b/>
          <w:bCs/>
          <w:sz w:val="24"/>
          <w:szCs w:val="24"/>
        </w:rPr>
        <w:t>:</w:t>
      </w:r>
      <w:r w:rsidR="00117ED3">
        <w:rPr>
          <w:sz w:val="24"/>
          <w:szCs w:val="24"/>
        </w:rPr>
        <w:t xml:space="preserve"> </w:t>
      </w:r>
    </w:p>
    <w:p w14:paraId="425CEC02" w14:textId="43E3A88E" w:rsidR="00117ED3" w:rsidRDefault="00117ED3" w:rsidP="00AC2219">
      <w:pPr>
        <w:tabs>
          <w:tab w:val="center" w:pos="4680"/>
        </w:tabs>
        <w:rPr>
          <w:sz w:val="24"/>
          <w:szCs w:val="24"/>
        </w:rPr>
      </w:pPr>
    </w:p>
    <w:p w14:paraId="1206A61C" w14:textId="260FCA2E" w:rsidR="007D0D89" w:rsidRDefault="002621DE" w:rsidP="000E238E">
      <w:pPr>
        <w:rPr>
          <w:sz w:val="24"/>
          <w:szCs w:val="24"/>
        </w:rPr>
      </w:pPr>
      <w:r>
        <w:rPr>
          <w:sz w:val="24"/>
          <w:szCs w:val="24"/>
        </w:rPr>
        <w:br w:type="page"/>
      </w:r>
    </w:p>
    <w:p w14:paraId="5F8E10A0" w14:textId="2BC4BA18" w:rsidR="007D0D89" w:rsidRDefault="007D0D89" w:rsidP="003C2A4B">
      <w:pPr>
        <w:tabs>
          <w:tab w:val="center" w:pos="4680"/>
        </w:tabs>
        <w:rPr>
          <w:sz w:val="24"/>
          <w:szCs w:val="24"/>
        </w:rPr>
      </w:pPr>
      <w:r w:rsidRPr="007D0D89">
        <w:rPr>
          <w:noProof/>
          <w:sz w:val="24"/>
          <w:szCs w:val="24"/>
        </w:rPr>
        <w:lastRenderedPageBreak/>
        <w:drawing>
          <wp:inline distT="0" distB="0" distL="0" distR="0" wp14:anchorId="3523F31A" wp14:editId="398D8B8B">
            <wp:extent cx="5943600" cy="3366135"/>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66135"/>
                    </a:xfrm>
                    <a:prstGeom prst="rect">
                      <a:avLst/>
                    </a:prstGeom>
                  </pic:spPr>
                </pic:pic>
              </a:graphicData>
            </a:graphic>
          </wp:inline>
        </w:drawing>
      </w:r>
    </w:p>
    <w:p w14:paraId="1B6B0C02" w14:textId="77777777" w:rsidR="006A1E63" w:rsidRDefault="006A1E63" w:rsidP="003C2A4B">
      <w:pPr>
        <w:tabs>
          <w:tab w:val="center" w:pos="4680"/>
        </w:tabs>
        <w:rPr>
          <w:sz w:val="24"/>
          <w:szCs w:val="24"/>
        </w:rPr>
      </w:pPr>
    </w:p>
    <w:p w14:paraId="747EE5FE" w14:textId="2553C35A" w:rsidR="007B52B8" w:rsidRPr="007B52B8" w:rsidRDefault="004E43B4" w:rsidP="007B52B8">
      <w:pPr>
        <w:tabs>
          <w:tab w:val="center" w:pos="4680"/>
        </w:tabs>
        <w:rPr>
          <w:sz w:val="24"/>
          <w:szCs w:val="24"/>
        </w:rPr>
      </w:pPr>
      <w:r>
        <w:rPr>
          <w:sz w:val="24"/>
          <w:szCs w:val="24"/>
        </w:rPr>
        <w:t>L</w:t>
      </w:r>
      <w:r w:rsidR="007B52B8" w:rsidRPr="007B52B8">
        <w:rPr>
          <w:sz w:val="24"/>
          <w:szCs w:val="24"/>
        </w:rPr>
        <w:t>e régime de la société d’acquêts n’a pas d’incidence sur le droit de propriété. Pendant le régime, il n’est, généralement, pas nécessaire de qualifier les différents biens sauf en présence d’un bien aliéné à titre gratuit</w:t>
      </w:r>
      <w:r>
        <w:rPr>
          <w:sz w:val="24"/>
          <w:szCs w:val="24"/>
        </w:rPr>
        <w:t xml:space="preserve"> </w:t>
      </w:r>
      <w:r w:rsidR="00BE2DAB">
        <w:rPr>
          <w:sz w:val="24"/>
          <w:szCs w:val="24"/>
        </w:rPr>
        <w:t>(</w:t>
      </w:r>
      <w:r w:rsidR="00BE2DAB" w:rsidRPr="00BE2DAB">
        <w:rPr>
          <w:sz w:val="24"/>
          <w:szCs w:val="24"/>
          <w:highlight w:val="yellow"/>
        </w:rPr>
        <w:t>art. 462 CcQ</w:t>
      </w:r>
      <w:r w:rsidR="00BE2DAB">
        <w:rPr>
          <w:sz w:val="24"/>
          <w:szCs w:val="24"/>
        </w:rPr>
        <w:t>)</w:t>
      </w:r>
      <w:r w:rsidR="007B52B8" w:rsidRPr="007B52B8">
        <w:rPr>
          <w:sz w:val="24"/>
          <w:szCs w:val="24"/>
        </w:rPr>
        <w:t>.</w:t>
      </w:r>
    </w:p>
    <w:p w14:paraId="434A46A5" w14:textId="77777777" w:rsidR="007B52B8" w:rsidRPr="007B52B8" w:rsidRDefault="007B52B8" w:rsidP="007B52B8">
      <w:pPr>
        <w:tabs>
          <w:tab w:val="center" w:pos="4680"/>
        </w:tabs>
        <w:rPr>
          <w:sz w:val="24"/>
          <w:szCs w:val="24"/>
        </w:rPr>
      </w:pPr>
    </w:p>
    <w:p w14:paraId="1C1A0EAE" w14:textId="34F9BB88" w:rsidR="00CD621B" w:rsidRDefault="007B52B8" w:rsidP="007B52B8">
      <w:pPr>
        <w:tabs>
          <w:tab w:val="center" w:pos="4680"/>
        </w:tabs>
        <w:rPr>
          <w:sz w:val="24"/>
          <w:szCs w:val="24"/>
        </w:rPr>
      </w:pPr>
      <w:r w:rsidRPr="007B52B8">
        <w:rPr>
          <w:sz w:val="24"/>
          <w:szCs w:val="24"/>
        </w:rPr>
        <w:t xml:space="preserve">L’article </w:t>
      </w:r>
      <w:r w:rsidRPr="007B52B8">
        <w:rPr>
          <w:sz w:val="24"/>
          <w:szCs w:val="24"/>
          <w:highlight w:val="yellow"/>
        </w:rPr>
        <w:t>475 al. 1 C.c.Q.</w:t>
      </w:r>
      <w:r w:rsidRPr="007B52B8">
        <w:rPr>
          <w:sz w:val="24"/>
          <w:szCs w:val="24"/>
        </w:rPr>
        <w:t xml:space="preserve"> </w:t>
      </w:r>
      <w:r w:rsidR="00BE2DAB">
        <w:rPr>
          <w:sz w:val="24"/>
          <w:szCs w:val="24"/>
        </w:rPr>
        <w:t>mentionne</w:t>
      </w:r>
      <w:r w:rsidRPr="007B52B8">
        <w:rPr>
          <w:sz w:val="24"/>
          <w:szCs w:val="24"/>
        </w:rPr>
        <w:t xml:space="preserve"> que sur acceptation du partage des acquêts, </w:t>
      </w:r>
      <w:r w:rsidR="00BE2DAB">
        <w:rPr>
          <w:sz w:val="24"/>
          <w:szCs w:val="24"/>
        </w:rPr>
        <w:t>il faut</w:t>
      </w:r>
      <w:r w:rsidRPr="007B52B8">
        <w:rPr>
          <w:sz w:val="24"/>
          <w:szCs w:val="24"/>
        </w:rPr>
        <w:t xml:space="preserve"> d’abord </w:t>
      </w:r>
      <w:r w:rsidR="00BE2DAB" w:rsidRPr="007B52B8">
        <w:rPr>
          <w:sz w:val="24"/>
          <w:szCs w:val="24"/>
        </w:rPr>
        <w:t>forme</w:t>
      </w:r>
      <w:r w:rsidR="00BE2DAB">
        <w:rPr>
          <w:sz w:val="24"/>
          <w:szCs w:val="24"/>
        </w:rPr>
        <w:t>r</w:t>
      </w:r>
      <w:r w:rsidR="00BE2DAB" w:rsidRPr="007B52B8">
        <w:rPr>
          <w:sz w:val="24"/>
          <w:szCs w:val="24"/>
        </w:rPr>
        <w:t xml:space="preserve"> </w:t>
      </w:r>
      <w:r w:rsidRPr="007B52B8">
        <w:rPr>
          <w:sz w:val="24"/>
          <w:szCs w:val="24"/>
        </w:rPr>
        <w:t>deux masses des biens (masse de propres et une masse d’acquêts)</w:t>
      </w:r>
      <w:r w:rsidR="00700ACF">
        <w:rPr>
          <w:sz w:val="24"/>
          <w:szCs w:val="24"/>
        </w:rPr>
        <w:t>,</w:t>
      </w:r>
      <w:r w:rsidRPr="007B52B8">
        <w:rPr>
          <w:sz w:val="24"/>
          <w:szCs w:val="24"/>
        </w:rPr>
        <w:t xml:space="preserve"> et ce</w:t>
      </w:r>
      <w:r w:rsidR="00700ACF">
        <w:rPr>
          <w:sz w:val="24"/>
          <w:szCs w:val="24"/>
        </w:rPr>
        <w:t>,</w:t>
      </w:r>
      <w:r w:rsidRPr="007B52B8">
        <w:rPr>
          <w:sz w:val="24"/>
          <w:szCs w:val="24"/>
        </w:rPr>
        <w:t xml:space="preserve"> pour </w:t>
      </w:r>
      <w:r w:rsidR="00700ACF">
        <w:rPr>
          <w:sz w:val="24"/>
          <w:szCs w:val="24"/>
        </w:rPr>
        <w:t>chacun des</w:t>
      </w:r>
      <w:r w:rsidRPr="007B52B8">
        <w:rPr>
          <w:sz w:val="24"/>
          <w:szCs w:val="24"/>
        </w:rPr>
        <w:t xml:space="preserve"> conjoints. Ceci constituera la première étape du calcul afin de parvenir au partage.</w:t>
      </w:r>
    </w:p>
    <w:p w14:paraId="78ED77C9" w14:textId="49196024" w:rsidR="00CD621B" w:rsidRDefault="00CD621B" w:rsidP="007B52B8">
      <w:pPr>
        <w:tabs>
          <w:tab w:val="center" w:pos="4680"/>
        </w:tabs>
        <w:rPr>
          <w:sz w:val="24"/>
          <w:szCs w:val="24"/>
        </w:rPr>
      </w:pPr>
    </w:p>
    <w:p w14:paraId="6D8A244F" w14:textId="77777777" w:rsidR="00CD621B" w:rsidRPr="007B52B8" w:rsidRDefault="00CD621B" w:rsidP="007B52B8">
      <w:pPr>
        <w:tabs>
          <w:tab w:val="center" w:pos="4680"/>
        </w:tabs>
        <w:rPr>
          <w:sz w:val="24"/>
          <w:szCs w:val="24"/>
        </w:rPr>
      </w:pPr>
    </w:p>
    <w:p w14:paraId="3CE770F9" w14:textId="69046CD1" w:rsidR="007B52B8" w:rsidRDefault="007B52B8" w:rsidP="007B52B8">
      <w:pPr>
        <w:tabs>
          <w:tab w:val="center" w:pos="4680"/>
        </w:tabs>
        <w:rPr>
          <w:sz w:val="24"/>
          <w:szCs w:val="24"/>
          <w:u w:val="single"/>
        </w:rPr>
      </w:pPr>
      <w:r w:rsidRPr="007B52B8">
        <w:rPr>
          <w:b/>
          <w:bCs/>
          <w:sz w:val="24"/>
          <w:szCs w:val="24"/>
          <w:u w:val="single"/>
        </w:rPr>
        <w:t>1re étape</w:t>
      </w:r>
      <w:r w:rsidRPr="007B52B8">
        <w:rPr>
          <w:sz w:val="24"/>
          <w:szCs w:val="24"/>
          <w:u w:val="single"/>
        </w:rPr>
        <w:t xml:space="preserve"> : Déterminer la date de la dissolution </w:t>
      </w:r>
    </w:p>
    <w:p w14:paraId="69CF7F97" w14:textId="77777777" w:rsidR="00B76C09" w:rsidRPr="007B52B8" w:rsidRDefault="00B76C09" w:rsidP="007B52B8">
      <w:pPr>
        <w:tabs>
          <w:tab w:val="center" w:pos="4680"/>
        </w:tabs>
        <w:rPr>
          <w:sz w:val="24"/>
          <w:szCs w:val="24"/>
          <w:u w:val="single"/>
        </w:rPr>
      </w:pPr>
    </w:p>
    <w:p w14:paraId="15E5E5D7" w14:textId="6C2A363C" w:rsidR="007B52B8" w:rsidRDefault="007B52B8" w:rsidP="007B52B8">
      <w:pPr>
        <w:tabs>
          <w:tab w:val="center" w:pos="4680"/>
        </w:tabs>
        <w:rPr>
          <w:sz w:val="24"/>
          <w:szCs w:val="24"/>
        </w:rPr>
      </w:pPr>
      <w:r w:rsidRPr="007B52B8">
        <w:rPr>
          <w:sz w:val="24"/>
          <w:szCs w:val="24"/>
        </w:rPr>
        <w:t xml:space="preserve">Cette date </w:t>
      </w:r>
      <w:r w:rsidR="00CD621B">
        <w:rPr>
          <w:sz w:val="24"/>
          <w:szCs w:val="24"/>
        </w:rPr>
        <w:t>permet</w:t>
      </w:r>
      <w:r w:rsidRPr="007B52B8">
        <w:rPr>
          <w:sz w:val="24"/>
          <w:szCs w:val="24"/>
        </w:rPr>
        <w:t xml:space="preserve"> d’identifier les biens visés par le régime matrimonial de la société d’acquêts. </w:t>
      </w:r>
    </w:p>
    <w:p w14:paraId="7C3D1AA9" w14:textId="77777777" w:rsidR="00CD621B" w:rsidRPr="007B52B8" w:rsidRDefault="00CD621B" w:rsidP="007B52B8">
      <w:pPr>
        <w:tabs>
          <w:tab w:val="center" w:pos="4680"/>
        </w:tabs>
        <w:rPr>
          <w:sz w:val="24"/>
          <w:szCs w:val="24"/>
        </w:rPr>
      </w:pPr>
    </w:p>
    <w:p w14:paraId="2FAF135E" w14:textId="34E45F5A" w:rsidR="007B52B8" w:rsidRDefault="007B52B8" w:rsidP="007B52B8">
      <w:pPr>
        <w:tabs>
          <w:tab w:val="center" w:pos="4680"/>
        </w:tabs>
        <w:rPr>
          <w:sz w:val="24"/>
          <w:szCs w:val="24"/>
        </w:rPr>
      </w:pPr>
      <w:r w:rsidRPr="007B52B8">
        <w:rPr>
          <w:sz w:val="24"/>
          <w:szCs w:val="24"/>
        </w:rPr>
        <w:t>Principe : la date de l’introduction de l’instance (</w:t>
      </w:r>
      <w:r w:rsidRPr="007B52B8">
        <w:rPr>
          <w:sz w:val="24"/>
          <w:szCs w:val="24"/>
          <w:highlight w:val="yellow"/>
        </w:rPr>
        <w:t>art. 465 al. 2 et 521.19 C.</w:t>
      </w:r>
      <w:proofErr w:type="gramStart"/>
      <w:r w:rsidRPr="007B52B8">
        <w:rPr>
          <w:sz w:val="24"/>
          <w:szCs w:val="24"/>
          <w:highlight w:val="yellow"/>
        </w:rPr>
        <w:t>c.Q</w:t>
      </w:r>
      <w:proofErr w:type="gramEnd"/>
      <w:r w:rsidRPr="007B52B8">
        <w:rPr>
          <w:sz w:val="24"/>
          <w:szCs w:val="24"/>
        </w:rPr>
        <w:t>) ou celle du décès (</w:t>
      </w:r>
      <w:r w:rsidRPr="007B52B8">
        <w:rPr>
          <w:sz w:val="24"/>
          <w:szCs w:val="24"/>
          <w:highlight w:val="yellow"/>
        </w:rPr>
        <w:t>art. 465 C.c.Q.</w:t>
      </w:r>
      <w:r w:rsidRPr="007B52B8">
        <w:rPr>
          <w:sz w:val="24"/>
          <w:szCs w:val="24"/>
        </w:rPr>
        <w:t>)</w:t>
      </w:r>
    </w:p>
    <w:p w14:paraId="382AD544" w14:textId="77777777" w:rsidR="00D83F2C" w:rsidRPr="007B52B8" w:rsidRDefault="00D83F2C" w:rsidP="007B52B8">
      <w:pPr>
        <w:tabs>
          <w:tab w:val="center" w:pos="4680"/>
        </w:tabs>
        <w:rPr>
          <w:sz w:val="24"/>
          <w:szCs w:val="24"/>
        </w:rPr>
      </w:pPr>
    </w:p>
    <w:p w14:paraId="6A86C1B5" w14:textId="550EBFE4" w:rsidR="007B52B8" w:rsidRDefault="007B52B8" w:rsidP="007B52B8">
      <w:pPr>
        <w:tabs>
          <w:tab w:val="center" w:pos="4680"/>
        </w:tabs>
        <w:rPr>
          <w:sz w:val="24"/>
          <w:szCs w:val="24"/>
        </w:rPr>
      </w:pPr>
      <w:r w:rsidRPr="007B52B8">
        <w:rPr>
          <w:sz w:val="24"/>
          <w:szCs w:val="24"/>
        </w:rPr>
        <w:t>Exception : au jour de la cessation de vie commune sur demande d’un des conjoints (</w:t>
      </w:r>
      <w:r w:rsidRPr="007B52B8">
        <w:rPr>
          <w:sz w:val="24"/>
          <w:szCs w:val="24"/>
          <w:highlight w:val="yellow"/>
        </w:rPr>
        <w:t>art. 466 C.c.Q.</w:t>
      </w:r>
      <w:r w:rsidRPr="007B52B8">
        <w:rPr>
          <w:sz w:val="24"/>
          <w:szCs w:val="24"/>
        </w:rPr>
        <w:t>)</w:t>
      </w:r>
    </w:p>
    <w:p w14:paraId="31E481F8" w14:textId="77777777" w:rsidR="00B63F33" w:rsidRPr="007B52B8" w:rsidRDefault="00B63F33" w:rsidP="007B52B8">
      <w:pPr>
        <w:tabs>
          <w:tab w:val="center" w:pos="4680"/>
        </w:tabs>
        <w:rPr>
          <w:sz w:val="24"/>
          <w:szCs w:val="24"/>
        </w:rPr>
      </w:pPr>
    </w:p>
    <w:p w14:paraId="4EC21E4F" w14:textId="77777777" w:rsidR="007B52B8" w:rsidRPr="007B52B8" w:rsidRDefault="007B52B8" w:rsidP="007B52B8">
      <w:pPr>
        <w:tabs>
          <w:tab w:val="center" w:pos="4680"/>
        </w:tabs>
        <w:rPr>
          <w:sz w:val="24"/>
          <w:szCs w:val="24"/>
        </w:rPr>
      </w:pPr>
    </w:p>
    <w:p w14:paraId="0D9D6E81" w14:textId="47CDBF23" w:rsidR="00BE6FCA" w:rsidRPr="007B52B8" w:rsidRDefault="007B52B8" w:rsidP="007B52B8">
      <w:pPr>
        <w:tabs>
          <w:tab w:val="center" w:pos="4680"/>
        </w:tabs>
        <w:rPr>
          <w:sz w:val="24"/>
          <w:szCs w:val="24"/>
          <w:u w:val="single"/>
        </w:rPr>
      </w:pPr>
      <w:r w:rsidRPr="007B52B8">
        <w:rPr>
          <w:b/>
          <w:bCs/>
          <w:sz w:val="24"/>
          <w:szCs w:val="24"/>
          <w:u w:val="single"/>
        </w:rPr>
        <w:t>2e étape</w:t>
      </w:r>
      <w:r w:rsidRPr="007B52B8">
        <w:rPr>
          <w:sz w:val="24"/>
          <w:szCs w:val="24"/>
          <w:u w:val="single"/>
        </w:rPr>
        <w:t xml:space="preserve"> :  Qualifier les biens pour chacun des conjoint</w:t>
      </w:r>
      <w:r w:rsidR="00BE6FCA">
        <w:rPr>
          <w:sz w:val="24"/>
          <w:szCs w:val="24"/>
          <w:u w:val="single"/>
        </w:rPr>
        <w:t>s</w:t>
      </w:r>
    </w:p>
    <w:p w14:paraId="0D968FCD" w14:textId="77777777" w:rsidR="007B52B8" w:rsidRPr="007B52B8" w:rsidRDefault="007B52B8" w:rsidP="007B52B8">
      <w:pPr>
        <w:tabs>
          <w:tab w:val="center" w:pos="4680"/>
        </w:tabs>
        <w:rPr>
          <w:sz w:val="24"/>
          <w:szCs w:val="24"/>
          <w:u w:val="single"/>
        </w:rPr>
      </w:pPr>
      <w:r w:rsidRPr="007B52B8">
        <w:rPr>
          <w:b/>
          <w:bCs/>
          <w:sz w:val="24"/>
          <w:szCs w:val="24"/>
          <w:u w:val="single"/>
        </w:rPr>
        <w:lastRenderedPageBreak/>
        <w:t>3e étape</w:t>
      </w:r>
      <w:r w:rsidRPr="007B52B8">
        <w:rPr>
          <w:sz w:val="24"/>
          <w:szCs w:val="24"/>
          <w:u w:val="single"/>
        </w:rPr>
        <w:t xml:space="preserve"> : Déterminer la valeur marchande de chacun des biens</w:t>
      </w:r>
    </w:p>
    <w:p w14:paraId="347849F5" w14:textId="77777777" w:rsidR="00BE6FCA" w:rsidRDefault="00BE6FCA" w:rsidP="007B52B8">
      <w:pPr>
        <w:tabs>
          <w:tab w:val="center" w:pos="4680"/>
        </w:tabs>
        <w:rPr>
          <w:sz w:val="24"/>
          <w:szCs w:val="24"/>
        </w:rPr>
      </w:pPr>
    </w:p>
    <w:p w14:paraId="64176B16" w14:textId="09559D18" w:rsidR="007B52B8" w:rsidRPr="007B52B8" w:rsidRDefault="007B52B8" w:rsidP="007B52B8">
      <w:pPr>
        <w:tabs>
          <w:tab w:val="center" w:pos="4680"/>
        </w:tabs>
        <w:rPr>
          <w:sz w:val="24"/>
          <w:szCs w:val="24"/>
        </w:rPr>
      </w:pPr>
      <w:r w:rsidRPr="007B52B8">
        <w:rPr>
          <w:sz w:val="24"/>
          <w:szCs w:val="24"/>
        </w:rPr>
        <w:t>Cette étape est préliminaire à l’obtention de la valeur nette de la masse des acquêts.</w:t>
      </w:r>
    </w:p>
    <w:p w14:paraId="71740CFF" w14:textId="265ACF67" w:rsidR="007B52B8" w:rsidRDefault="007B52B8" w:rsidP="007B52B8">
      <w:pPr>
        <w:tabs>
          <w:tab w:val="center" w:pos="4680"/>
        </w:tabs>
        <w:rPr>
          <w:sz w:val="24"/>
          <w:szCs w:val="24"/>
        </w:rPr>
      </w:pPr>
    </w:p>
    <w:p w14:paraId="04D360C3" w14:textId="77777777" w:rsidR="00B63F33" w:rsidRPr="007B52B8" w:rsidRDefault="00B63F33" w:rsidP="007B52B8">
      <w:pPr>
        <w:tabs>
          <w:tab w:val="center" w:pos="4680"/>
        </w:tabs>
        <w:rPr>
          <w:sz w:val="24"/>
          <w:szCs w:val="24"/>
        </w:rPr>
      </w:pPr>
    </w:p>
    <w:p w14:paraId="0C2382F5" w14:textId="77777777" w:rsidR="007B52B8" w:rsidRPr="007B52B8" w:rsidRDefault="007B52B8" w:rsidP="007B52B8">
      <w:pPr>
        <w:tabs>
          <w:tab w:val="center" w:pos="4680"/>
        </w:tabs>
        <w:rPr>
          <w:sz w:val="24"/>
          <w:szCs w:val="24"/>
          <w:u w:val="single"/>
        </w:rPr>
      </w:pPr>
      <w:r w:rsidRPr="007B52B8">
        <w:rPr>
          <w:b/>
          <w:bCs/>
          <w:sz w:val="24"/>
          <w:szCs w:val="24"/>
          <w:u w:val="single"/>
        </w:rPr>
        <w:t>4e étape</w:t>
      </w:r>
      <w:r w:rsidRPr="007B52B8">
        <w:rPr>
          <w:sz w:val="24"/>
          <w:szCs w:val="24"/>
          <w:u w:val="single"/>
        </w:rPr>
        <w:t xml:space="preserve"> : Établir la valeur nette des acquêts</w:t>
      </w:r>
    </w:p>
    <w:p w14:paraId="2AEA08D3" w14:textId="77777777" w:rsidR="00B63F33" w:rsidRDefault="00B63F33" w:rsidP="007B52B8">
      <w:pPr>
        <w:tabs>
          <w:tab w:val="center" w:pos="4680"/>
        </w:tabs>
        <w:rPr>
          <w:sz w:val="24"/>
          <w:szCs w:val="24"/>
        </w:rPr>
      </w:pPr>
    </w:p>
    <w:p w14:paraId="1047C1BC" w14:textId="75C062F5" w:rsidR="007B52B8" w:rsidRDefault="00B63F33" w:rsidP="007B52B8">
      <w:pPr>
        <w:tabs>
          <w:tab w:val="center" w:pos="4680"/>
        </w:tabs>
        <w:rPr>
          <w:sz w:val="24"/>
          <w:szCs w:val="24"/>
        </w:rPr>
      </w:pPr>
      <w:r>
        <w:rPr>
          <w:sz w:val="24"/>
          <w:szCs w:val="24"/>
        </w:rPr>
        <w:t>Il faut déduire</w:t>
      </w:r>
      <w:r w:rsidR="007B52B8" w:rsidRPr="007B52B8">
        <w:rPr>
          <w:sz w:val="24"/>
          <w:szCs w:val="24"/>
        </w:rPr>
        <w:t xml:space="preserve"> les dettes (le solde à acquitter seulement), alors si la dette a été acquittée en entier avant la dissolution du régime, </w:t>
      </w:r>
      <w:r w:rsidR="00663D9C">
        <w:rPr>
          <w:sz w:val="24"/>
          <w:szCs w:val="24"/>
        </w:rPr>
        <w:t xml:space="preserve">il ne faut pas </w:t>
      </w:r>
      <w:r w:rsidR="007B52B8" w:rsidRPr="007B52B8">
        <w:rPr>
          <w:sz w:val="24"/>
          <w:szCs w:val="24"/>
        </w:rPr>
        <w:t>en t</w:t>
      </w:r>
      <w:r w:rsidR="00663D9C">
        <w:rPr>
          <w:sz w:val="24"/>
          <w:szCs w:val="24"/>
        </w:rPr>
        <w:t>enir</w:t>
      </w:r>
      <w:r w:rsidR="007B52B8" w:rsidRPr="007B52B8">
        <w:rPr>
          <w:sz w:val="24"/>
          <w:szCs w:val="24"/>
        </w:rPr>
        <w:t xml:space="preserve"> compte. Il faut tenir compte des dettes existantes au moment de la dissolution donc le solde qui sera encore dû au moment de la liquidation du régime matrimonial.</w:t>
      </w:r>
    </w:p>
    <w:p w14:paraId="70A1430B" w14:textId="77777777" w:rsidR="002A389E" w:rsidRPr="007B52B8" w:rsidRDefault="002A389E" w:rsidP="007B52B8">
      <w:pPr>
        <w:tabs>
          <w:tab w:val="center" w:pos="4680"/>
        </w:tabs>
        <w:rPr>
          <w:sz w:val="24"/>
          <w:szCs w:val="24"/>
        </w:rPr>
      </w:pPr>
    </w:p>
    <w:p w14:paraId="2BE010B5" w14:textId="1DF6FE31" w:rsidR="007B52B8" w:rsidRDefault="002A389E" w:rsidP="007B52B8">
      <w:pPr>
        <w:tabs>
          <w:tab w:val="center" w:pos="4680"/>
        </w:tabs>
        <w:rPr>
          <w:sz w:val="24"/>
          <w:szCs w:val="24"/>
        </w:rPr>
      </w:pPr>
      <w:r>
        <w:rPr>
          <w:sz w:val="24"/>
          <w:szCs w:val="24"/>
        </w:rPr>
        <w:t xml:space="preserve">Les dettes </w:t>
      </w:r>
      <w:r w:rsidR="007408CE">
        <w:rPr>
          <w:sz w:val="24"/>
          <w:szCs w:val="24"/>
        </w:rPr>
        <w:t>doivent</w:t>
      </w:r>
      <w:r w:rsidR="00C10549">
        <w:rPr>
          <w:sz w:val="24"/>
          <w:szCs w:val="24"/>
        </w:rPr>
        <w:t xml:space="preserve"> </w:t>
      </w:r>
      <w:proofErr w:type="spellStart"/>
      <w:proofErr w:type="gramStart"/>
      <w:r w:rsidR="00C10549">
        <w:rPr>
          <w:sz w:val="24"/>
          <w:szCs w:val="24"/>
        </w:rPr>
        <w:t>êtres</w:t>
      </w:r>
      <w:proofErr w:type="spellEnd"/>
      <w:r w:rsidR="00C10549">
        <w:rPr>
          <w:sz w:val="24"/>
          <w:szCs w:val="24"/>
        </w:rPr>
        <w:t xml:space="preserve"> qualifiées</w:t>
      </w:r>
      <w:proofErr w:type="gramEnd"/>
      <w:r w:rsidR="00C10549">
        <w:rPr>
          <w:sz w:val="24"/>
          <w:szCs w:val="24"/>
        </w:rPr>
        <w:t xml:space="preserve">. Les dettes associées </w:t>
      </w:r>
      <w:r w:rsidR="007408CE">
        <w:rPr>
          <w:sz w:val="24"/>
          <w:szCs w:val="24"/>
        </w:rPr>
        <w:t>à des biens acquêts sont acquêts</w:t>
      </w:r>
      <w:r w:rsidR="006809C8">
        <w:rPr>
          <w:sz w:val="24"/>
          <w:szCs w:val="24"/>
        </w:rPr>
        <w:t xml:space="preserve"> et celles associées aux biens propres sont propres également.</w:t>
      </w:r>
      <w:r>
        <w:rPr>
          <w:sz w:val="24"/>
          <w:szCs w:val="24"/>
        </w:rPr>
        <w:t xml:space="preserve"> </w:t>
      </w:r>
      <w:r w:rsidR="007B52B8" w:rsidRPr="007B52B8">
        <w:rPr>
          <w:sz w:val="24"/>
          <w:szCs w:val="24"/>
        </w:rPr>
        <w:t>Les dettes qui ne sont pas rattachées à des biens devront être qualifiées en fonction de la date où elles furent contractées. La qualification des dettes s’effectuera par l’entremise de la philosophie générale du régime.</w:t>
      </w:r>
      <w:r w:rsidR="002B35EF">
        <w:rPr>
          <w:sz w:val="24"/>
          <w:szCs w:val="24"/>
        </w:rPr>
        <w:t xml:space="preserve"> En cas de doute, il faut présumer que la dette est acquêt (</w:t>
      </w:r>
      <w:r w:rsidR="002B35EF" w:rsidRPr="009F10F4">
        <w:rPr>
          <w:sz w:val="24"/>
          <w:szCs w:val="24"/>
          <w:highlight w:val="yellow"/>
        </w:rPr>
        <w:t>art. 459 CcQ</w:t>
      </w:r>
      <w:r w:rsidR="002B35EF">
        <w:rPr>
          <w:sz w:val="24"/>
          <w:szCs w:val="24"/>
        </w:rPr>
        <w:t xml:space="preserve">). </w:t>
      </w:r>
      <w:r w:rsidR="002B2CAA">
        <w:rPr>
          <w:sz w:val="24"/>
          <w:szCs w:val="24"/>
        </w:rPr>
        <w:t>Ex : dette de carte de crédit dont les sommes ne sont pas relié à un bien en particulier.</w:t>
      </w:r>
    </w:p>
    <w:p w14:paraId="57C6F8E7" w14:textId="77777777" w:rsidR="00B10452" w:rsidRPr="007B52B8" w:rsidRDefault="00B10452" w:rsidP="007B52B8">
      <w:pPr>
        <w:tabs>
          <w:tab w:val="center" w:pos="4680"/>
        </w:tabs>
        <w:rPr>
          <w:sz w:val="24"/>
          <w:szCs w:val="24"/>
        </w:rPr>
      </w:pPr>
    </w:p>
    <w:p w14:paraId="4DEDA733" w14:textId="56115830" w:rsidR="007B52B8" w:rsidRDefault="007B52B8" w:rsidP="007B52B8">
      <w:pPr>
        <w:tabs>
          <w:tab w:val="center" w:pos="4680"/>
        </w:tabs>
        <w:rPr>
          <w:sz w:val="24"/>
          <w:szCs w:val="24"/>
        </w:rPr>
      </w:pPr>
      <w:r w:rsidRPr="007B52B8">
        <w:rPr>
          <w:sz w:val="24"/>
          <w:szCs w:val="24"/>
        </w:rPr>
        <w:t>S’il est impossible de déterminer au profit de qui la dette a été contractée, elle sera alors divisée en part égale et déduite de la catégorie des acquêts des deux conjoints (</w:t>
      </w:r>
      <w:r w:rsidRPr="007B52B8">
        <w:rPr>
          <w:sz w:val="24"/>
          <w:szCs w:val="24"/>
          <w:highlight w:val="yellow"/>
        </w:rPr>
        <w:t>art. 459 C.c.Q.</w:t>
      </w:r>
      <w:r w:rsidRPr="007B52B8">
        <w:rPr>
          <w:sz w:val="24"/>
          <w:szCs w:val="24"/>
        </w:rPr>
        <w:t>)</w:t>
      </w:r>
    </w:p>
    <w:p w14:paraId="72710872" w14:textId="77777777" w:rsidR="006436C1" w:rsidRPr="007B52B8" w:rsidRDefault="006436C1" w:rsidP="007B52B8">
      <w:pPr>
        <w:tabs>
          <w:tab w:val="center" w:pos="4680"/>
        </w:tabs>
        <w:rPr>
          <w:sz w:val="24"/>
          <w:szCs w:val="24"/>
        </w:rPr>
      </w:pPr>
    </w:p>
    <w:p w14:paraId="31343941" w14:textId="77777777" w:rsidR="007B52B8" w:rsidRPr="007B52B8" w:rsidRDefault="007B52B8" w:rsidP="007B52B8">
      <w:pPr>
        <w:tabs>
          <w:tab w:val="center" w:pos="4680"/>
        </w:tabs>
        <w:rPr>
          <w:sz w:val="24"/>
          <w:szCs w:val="24"/>
        </w:rPr>
      </w:pPr>
    </w:p>
    <w:p w14:paraId="3B853167" w14:textId="77777777" w:rsidR="007B52B8" w:rsidRPr="007B52B8" w:rsidRDefault="007B52B8" w:rsidP="007B52B8">
      <w:pPr>
        <w:tabs>
          <w:tab w:val="center" w:pos="4680"/>
        </w:tabs>
        <w:rPr>
          <w:sz w:val="24"/>
          <w:szCs w:val="24"/>
          <w:u w:val="single"/>
        </w:rPr>
      </w:pPr>
      <w:r w:rsidRPr="007B52B8">
        <w:rPr>
          <w:b/>
          <w:bCs/>
          <w:sz w:val="24"/>
          <w:szCs w:val="24"/>
          <w:u w:val="single"/>
        </w:rPr>
        <w:t>5e étape</w:t>
      </w:r>
      <w:r w:rsidRPr="007B52B8">
        <w:rPr>
          <w:sz w:val="24"/>
          <w:szCs w:val="24"/>
          <w:u w:val="single"/>
        </w:rPr>
        <w:t xml:space="preserve"> : Dresser le compte des récompenses (</w:t>
      </w:r>
      <w:r w:rsidRPr="007B52B8">
        <w:rPr>
          <w:sz w:val="24"/>
          <w:szCs w:val="24"/>
          <w:highlight w:val="yellow"/>
          <w:u w:val="single"/>
        </w:rPr>
        <w:t>475 al. 2 C.c.Q.</w:t>
      </w:r>
      <w:r w:rsidRPr="007B52B8">
        <w:rPr>
          <w:sz w:val="24"/>
          <w:szCs w:val="24"/>
          <w:u w:val="single"/>
        </w:rPr>
        <w:t>)</w:t>
      </w:r>
    </w:p>
    <w:p w14:paraId="2DEF1527" w14:textId="77777777" w:rsidR="006436C1" w:rsidRDefault="006436C1" w:rsidP="007B52B8">
      <w:pPr>
        <w:tabs>
          <w:tab w:val="center" w:pos="4680"/>
        </w:tabs>
        <w:rPr>
          <w:sz w:val="24"/>
          <w:szCs w:val="24"/>
        </w:rPr>
      </w:pPr>
    </w:p>
    <w:p w14:paraId="7FC51E7F" w14:textId="480B41EC" w:rsidR="007B52B8" w:rsidRPr="007B52B8" w:rsidRDefault="007B52B8" w:rsidP="007B52B8">
      <w:pPr>
        <w:tabs>
          <w:tab w:val="center" w:pos="4680"/>
        </w:tabs>
        <w:rPr>
          <w:sz w:val="24"/>
          <w:szCs w:val="24"/>
        </w:rPr>
      </w:pPr>
      <w:r w:rsidRPr="007B52B8">
        <w:rPr>
          <w:sz w:val="24"/>
          <w:szCs w:val="24"/>
        </w:rPr>
        <w:t xml:space="preserve">L’objectif des récompenses est de compenser l’enrichissement d’une masse au détriment de l’autre. L’article </w:t>
      </w:r>
      <w:r w:rsidRPr="007B52B8">
        <w:rPr>
          <w:sz w:val="24"/>
          <w:szCs w:val="24"/>
          <w:highlight w:val="yellow"/>
        </w:rPr>
        <w:t>475 al. 3 C.c.Q.</w:t>
      </w:r>
      <w:r w:rsidRPr="007B52B8">
        <w:rPr>
          <w:sz w:val="24"/>
          <w:szCs w:val="24"/>
        </w:rPr>
        <w:t xml:space="preserve"> mentionne : « la récompense est égale à l’enrichissement dont une masse a bénéficié au détriment de l’autre ». </w:t>
      </w:r>
    </w:p>
    <w:p w14:paraId="482FE56C" w14:textId="77777777" w:rsidR="007B52B8" w:rsidRPr="007B52B8" w:rsidRDefault="007B52B8" w:rsidP="007B52B8">
      <w:pPr>
        <w:tabs>
          <w:tab w:val="center" w:pos="4680"/>
        </w:tabs>
        <w:rPr>
          <w:sz w:val="24"/>
          <w:szCs w:val="24"/>
        </w:rPr>
      </w:pPr>
    </w:p>
    <w:p w14:paraId="708140AA" w14:textId="77777777" w:rsidR="007B52B8" w:rsidRPr="007B52B8" w:rsidRDefault="007B52B8" w:rsidP="007B52B8">
      <w:pPr>
        <w:tabs>
          <w:tab w:val="center" w:pos="4680"/>
        </w:tabs>
        <w:rPr>
          <w:sz w:val="24"/>
          <w:szCs w:val="24"/>
        </w:rPr>
      </w:pPr>
      <w:r w:rsidRPr="007B52B8">
        <w:rPr>
          <w:sz w:val="24"/>
          <w:szCs w:val="24"/>
        </w:rPr>
        <w:t xml:space="preserve">L’enrichissement ne correspondra pas nécessairement à la contribution d’une masse à l’autre. Cela sera équivalent uniquement si la valeur du bien n’a ni augmenté ni diminué depuis cette contribution de la masse des propres ou de la masse des acquêts. De plus, même si la valeur du bien </w:t>
      </w:r>
      <w:proofErr w:type="spellStart"/>
      <w:r w:rsidRPr="007B52B8">
        <w:rPr>
          <w:sz w:val="24"/>
          <w:szCs w:val="24"/>
        </w:rPr>
        <w:t>a</w:t>
      </w:r>
      <w:proofErr w:type="spellEnd"/>
      <w:r w:rsidRPr="007B52B8">
        <w:rPr>
          <w:sz w:val="24"/>
          <w:szCs w:val="24"/>
        </w:rPr>
        <w:t xml:space="preserve"> déprécié, il y aura tout de même enrichissement.</w:t>
      </w:r>
    </w:p>
    <w:p w14:paraId="299AB132" w14:textId="77777777" w:rsidR="007B52B8" w:rsidRPr="007B52B8" w:rsidRDefault="007B52B8" w:rsidP="007B52B8">
      <w:pPr>
        <w:tabs>
          <w:tab w:val="center" w:pos="4680"/>
        </w:tabs>
        <w:rPr>
          <w:sz w:val="24"/>
          <w:szCs w:val="24"/>
        </w:rPr>
      </w:pPr>
    </w:p>
    <w:p w14:paraId="60FD433A" w14:textId="27CE3FFF" w:rsidR="000C6C9F" w:rsidRPr="007B52B8" w:rsidRDefault="007B52B8" w:rsidP="007B52B8">
      <w:pPr>
        <w:tabs>
          <w:tab w:val="center" w:pos="4680"/>
        </w:tabs>
        <w:rPr>
          <w:sz w:val="24"/>
          <w:szCs w:val="24"/>
        </w:rPr>
      </w:pPr>
      <w:r w:rsidRPr="007B52B8">
        <w:rPr>
          <w:sz w:val="24"/>
          <w:szCs w:val="24"/>
        </w:rPr>
        <w:t>Les récompenses s’effectueront seulement entre les masses propres et acquêts du conjoint. Les récompenses ne s’effectuent pas d’un conjoint à l’autre. Bref, la récompense s’effectue, seulement, de la masse des propres à la masse des acquêts d’un conjoint ou inversement.</w:t>
      </w:r>
      <w:r w:rsidR="005344ED">
        <w:rPr>
          <w:sz w:val="24"/>
          <w:szCs w:val="24"/>
        </w:rPr>
        <w:t xml:space="preserve"> Il n’y a pas</w:t>
      </w:r>
      <w:r w:rsidR="000C6C9F">
        <w:rPr>
          <w:sz w:val="24"/>
          <w:szCs w:val="24"/>
        </w:rPr>
        <w:t xml:space="preserve"> de récompense d’un conjoint à l’autre. </w:t>
      </w:r>
    </w:p>
    <w:p w14:paraId="53E3E06E" w14:textId="77777777" w:rsidR="007B52B8" w:rsidRPr="007B52B8" w:rsidRDefault="007B52B8" w:rsidP="007B52B8">
      <w:pPr>
        <w:tabs>
          <w:tab w:val="center" w:pos="4680"/>
        </w:tabs>
        <w:rPr>
          <w:sz w:val="24"/>
          <w:szCs w:val="24"/>
          <w:u w:val="single"/>
        </w:rPr>
      </w:pPr>
      <w:r w:rsidRPr="007B52B8">
        <w:rPr>
          <w:b/>
          <w:bCs/>
          <w:sz w:val="24"/>
          <w:szCs w:val="24"/>
          <w:u w:val="single"/>
        </w:rPr>
        <w:lastRenderedPageBreak/>
        <w:t>6e étape</w:t>
      </w:r>
      <w:r w:rsidRPr="007B52B8">
        <w:rPr>
          <w:sz w:val="24"/>
          <w:szCs w:val="24"/>
          <w:u w:val="single"/>
        </w:rPr>
        <w:t xml:space="preserve"> : Partage des acquêts sur acceptation des conjoints</w:t>
      </w:r>
    </w:p>
    <w:p w14:paraId="6825C502" w14:textId="77777777" w:rsidR="007B52B8" w:rsidRPr="007B52B8" w:rsidRDefault="007B52B8" w:rsidP="007B52B8">
      <w:pPr>
        <w:tabs>
          <w:tab w:val="center" w:pos="4680"/>
        </w:tabs>
        <w:rPr>
          <w:sz w:val="24"/>
          <w:szCs w:val="24"/>
        </w:rPr>
      </w:pPr>
    </w:p>
    <w:p w14:paraId="0C03D0E5" w14:textId="6728AA58" w:rsidR="007B52B8" w:rsidRDefault="007B52B8" w:rsidP="007B52B8">
      <w:pPr>
        <w:tabs>
          <w:tab w:val="center" w:pos="4680"/>
        </w:tabs>
        <w:rPr>
          <w:sz w:val="24"/>
          <w:szCs w:val="24"/>
        </w:rPr>
      </w:pPr>
      <w:r w:rsidRPr="007B52B8">
        <w:rPr>
          <w:sz w:val="24"/>
          <w:szCs w:val="24"/>
        </w:rPr>
        <w:t>Principe : les deux conjoints ont le choix d’accepter ou de renoncer au partage des acquêts. S’il y a acceptation, le partage s’effectuera 50/50 (</w:t>
      </w:r>
      <w:r w:rsidRPr="007B52B8">
        <w:rPr>
          <w:sz w:val="24"/>
          <w:szCs w:val="24"/>
          <w:highlight w:val="yellow"/>
        </w:rPr>
        <w:t>art. 481 C.c.Q.</w:t>
      </w:r>
      <w:r w:rsidRPr="007B52B8">
        <w:rPr>
          <w:sz w:val="24"/>
          <w:szCs w:val="24"/>
        </w:rPr>
        <w:t>)</w:t>
      </w:r>
      <w:r w:rsidR="003D370A">
        <w:rPr>
          <w:sz w:val="24"/>
          <w:szCs w:val="24"/>
        </w:rPr>
        <w:t>.</w:t>
      </w:r>
    </w:p>
    <w:p w14:paraId="650AB758" w14:textId="77777777" w:rsidR="003D370A" w:rsidRPr="007B52B8" w:rsidRDefault="003D370A" w:rsidP="007B52B8">
      <w:pPr>
        <w:tabs>
          <w:tab w:val="center" w:pos="4680"/>
        </w:tabs>
        <w:rPr>
          <w:sz w:val="24"/>
          <w:szCs w:val="24"/>
        </w:rPr>
      </w:pPr>
    </w:p>
    <w:p w14:paraId="09719BA4" w14:textId="6D502E2B" w:rsidR="007B52B8" w:rsidRDefault="007B52B8" w:rsidP="007B52B8">
      <w:pPr>
        <w:tabs>
          <w:tab w:val="center" w:pos="4680"/>
        </w:tabs>
        <w:rPr>
          <w:sz w:val="24"/>
          <w:szCs w:val="24"/>
        </w:rPr>
      </w:pPr>
      <w:r w:rsidRPr="007B52B8">
        <w:rPr>
          <w:sz w:val="24"/>
          <w:szCs w:val="24"/>
        </w:rPr>
        <w:t>Exception : concernant l’option du droit au partage des acquêts</w:t>
      </w:r>
      <w:r w:rsidR="003D370A">
        <w:rPr>
          <w:sz w:val="24"/>
          <w:szCs w:val="24"/>
        </w:rPr>
        <w:t xml:space="preserve"> : </w:t>
      </w:r>
    </w:p>
    <w:p w14:paraId="2FEFE1A0" w14:textId="77777777" w:rsidR="003D370A" w:rsidRPr="007B52B8" w:rsidRDefault="003D370A" w:rsidP="007B52B8">
      <w:pPr>
        <w:tabs>
          <w:tab w:val="center" w:pos="4680"/>
        </w:tabs>
        <w:rPr>
          <w:sz w:val="24"/>
          <w:szCs w:val="24"/>
        </w:rPr>
      </w:pPr>
    </w:p>
    <w:p w14:paraId="5B022A91" w14:textId="77777777" w:rsidR="003D370A" w:rsidRDefault="007B52B8" w:rsidP="002E20E3">
      <w:pPr>
        <w:pStyle w:val="Paragraphedeliste"/>
        <w:numPr>
          <w:ilvl w:val="0"/>
          <w:numId w:val="141"/>
        </w:numPr>
        <w:tabs>
          <w:tab w:val="center" w:pos="4680"/>
        </w:tabs>
        <w:rPr>
          <w:sz w:val="24"/>
          <w:szCs w:val="24"/>
        </w:rPr>
      </w:pPr>
      <w:r w:rsidRPr="003D370A">
        <w:rPr>
          <w:sz w:val="24"/>
          <w:szCs w:val="24"/>
        </w:rPr>
        <w:t xml:space="preserve">Nullité du mariage : l’époux de mauvaise est privé des effets </w:t>
      </w:r>
      <w:proofErr w:type="gramStart"/>
      <w:r w:rsidRPr="003D370A">
        <w:rPr>
          <w:sz w:val="24"/>
          <w:szCs w:val="24"/>
        </w:rPr>
        <w:t>du mariages</w:t>
      </w:r>
      <w:proofErr w:type="gramEnd"/>
      <w:r w:rsidRPr="003D370A">
        <w:rPr>
          <w:sz w:val="24"/>
          <w:szCs w:val="24"/>
        </w:rPr>
        <w:t xml:space="preserve"> donc de son droit d’option (voir </w:t>
      </w:r>
      <w:r w:rsidRPr="003D370A">
        <w:rPr>
          <w:sz w:val="24"/>
          <w:szCs w:val="24"/>
          <w:highlight w:val="yellow"/>
        </w:rPr>
        <w:t>art. 382 à 384 C.c.Q.</w:t>
      </w:r>
      <w:r w:rsidRPr="003D370A">
        <w:rPr>
          <w:sz w:val="24"/>
          <w:szCs w:val="24"/>
        </w:rPr>
        <w:t>)</w:t>
      </w:r>
    </w:p>
    <w:p w14:paraId="039092A7" w14:textId="77777777" w:rsidR="0027056E" w:rsidRDefault="007B52B8" w:rsidP="002E20E3">
      <w:pPr>
        <w:pStyle w:val="Paragraphedeliste"/>
        <w:numPr>
          <w:ilvl w:val="0"/>
          <w:numId w:val="141"/>
        </w:numPr>
        <w:tabs>
          <w:tab w:val="center" w:pos="4680"/>
        </w:tabs>
        <w:rPr>
          <w:sz w:val="24"/>
          <w:szCs w:val="24"/>
        </w:rPr>
      </w:pPr>
      <w:r w:rsidRPr="003D370A">
        <w:rPr>
          <w:sz w:val="24"/>
          <w:szCs w:val="24"/>
        </w:rPr>
        <w:t>L’</w:t>
      </w:r>
      <w:r w:rsidR="00B71AB5" w:rsidRPr="003D370A">
        <w:rPr>
          <w:sz w:val="24"/>
          <w:szCs w:val="24"/>
        </w:rPr>
        <w:t>immiscions</w:t>
      </w:r>
      <w:r w:rsidRPr="003D370A">
        <w:rPr>
          <w:sz w:val="24"/>
          <w:szCs w:val="24"/>
        </w:rPr>
        <w:t xml:space="preserve"> d’un des conjoints dans la gestion des acquêts de l’autre conjoint, après la dissolution du régime : ce dernier ne pourra </w:t>
      </w:r>
      <w:r w:rsidR="0027056E">
        <w:rPr>
          <w:sz w:val="24"/>
          <w:szCs w:val="24"/>
        </w:rPr>
        <w:t xml:space="preserve">pas </w:t>
      </w:r>
      <w:r w:rsidRPr="003D370A">
        <w:rPr>
          <w:sz w:val="24"/>
          <w:szCs w:val="24"/>
        </w:rPr>
        <w:t>recevoir la part de acquêts de son conjoint qui lui revient que si ce dernier a lui-même accepté le partage du conjoint qui s’est immiscé (</w:t>
      </w:r>
      <w:r w:rsidRPr="003D370A">
        <w:rPr>
          <w:sz w:val="24"/>
          <w:szCs w:val="24"/>
          <w:highlight w:val="yellow"/>
        </w:rPr>
        <w:t>art. 468 C.c.Q.</w:t>
      </w:r>
      <w:r w:rsidRPr="003D370A">
        <w:rPr>
          <w:sz w:val="24"/>
          <w:szCs w:val="24"/>
        </w:rPr>
        <w:t>)</w:t>
      </w:r>
    </w:p>
    <w:p w14:paraId="440024BB" w14:textId="1D23DAE0" w:rsidR="006A1E63" w:rsidRPr="0027056E" w:rsidRDefault="007B52B8" w:rsidP="002E20E3">
      <w:pPr>
        <w:pStyle w:val="Paragraphedeliste"/>
        <w:numPr>
          <w:ilvl w:val="0"/>
          <w:numId w:val="141"/>
        </w:numPr>
        <w:tabs>
          <w:tab w:val="center" w:pos="4680"/>
        </w:tabs>
        <w:rPr>
          <w:sz w:val="24"/>
          <w:szCs w:val="24"/>
        </w:rPr>
      </w:pPr>
      <w:r w:rsidRPr="0027056E">
        <w:rPr>
          <w:sz w:val="24"/>
          <w:szCs w:val="24"/>
        </w:rPr>
        <w:t xml:space="preserve">Le conjoint ayant diverti ou recelé des acquêts ou s’il a dilapidé ses acquêts ou s’il les a </w:t>
      </w:r>
      <w:r w:rsidR="00B71AB5" w:rsidRPr="0027056E">
        <w:rPr>
          <w:sz w:val="24"/>
          <w:szCs w:val="24"/>
        </w:rPr>
        <w:t>administrés</w:t>
      </w:r>
      <w:r w:rsidRPr="0027056E">
        <w:rPr>
          <w:sz w:val="24"/>
          <w:szCs w:val="24"/>
        </w:rPr>
        <w:t xml:space="preserve"> de mauvaise foi est privé de sa part dans les acquêts de son conjoint (</w:t>
      </w:r>
      <w:r w:rsidRPr="0027056E">
        <w:rPr>
          <w:sz w:val="24"/>
          <w:szCs w:val="24"/>
          <w:highlight w:val="yellow"/>
        </w:rPr>
        <w:t>art. 471 C.c.Q.</w:t>
      </w:r>
      <w:r w:rsidRPr="0027056E">
        <w:rPr>
          <w:sz w:val="24"/>
          <w:szCs w:val="24"/>
        </w:rPr>
        <w:t>)</w:t>
      </w:r>
    </w:p>
    <w:p w14:paraId="30B29E05" w14:textId="3E45A2AE" w:rsidR="007B52B8" w:rsidRDefault="007B52B8" w:rsidP="003C2A4B">
      <w:pPr>
        <w:tabs>
          <w:tab w:val="center" w:pos="4680"/>
        </w:tabs>
        <w:rPr>
          <w:sz w:val="24"/>
          <w:szCs w:val="24"/>
        </w:rPr>
      </w:pPr>
    </w:p>
    <w:p w14:paraId="107ECBC6" w14:textId="77777777" w:rsidR="00A577A4" w:rsidRDefault="00A577A4" w:rsidP="003C2A4B">
      <w:pPr>
        <w:tabs>
          <w:tab w:val="center" w:pos="4680"/>
        </w:tabs>
        <w:rPr>
          <w:sz w:val="24"/>
          <w:szCs w:val="24"/>
        </w:rPr>
      </w:pPr>
    </w:p>
    <w:p w14:paraId="2E79D368" w14:textId="77777777" w:rsidR="00A577A4" w:rsidRPr="00947D46" w:rsidRDefault="00A577A4" w:rsidP="00A577A4">
      <w:pPr>
        <w:tabs>
          <w:tab w:val="center" w:pos="4680"/>
        </w:tabs>
        <w:rPr>
          <w:b/>
          <w:bCs/>
          <w:sz w:val="24"/>
          <w:szCs w:val="24"/>
          <w:u w:val="single"/>
        </w:rPr>
      </w:pPr>
      <w:r w:rsidRPr="00947D46">
        <w:rPr>
          <w:b/>
          <w:bCs/>
          <w:sz w:val="24"/>
          <w:szCs w:val="24"/>
          <w:u w:val="single"/>
        </w:rPr>
        <w:t xml:space="preserve">La récompense </w:t>
      </w:r>
    </w:p>
    <w:p w14:paraId="12B01859" w14:textId="77777777" w:rsidR="00A577A4" w:rsidRDefault="00A577A4" w:rsidP="00A577A4">
      <w:pPr>
        <w:tabs>
          <w:tab w:val="center" w:pos="4680"/>
        </w:tabs>
        <w:rPr>
          <w:sz w:val="24"/>
          <w:szCs w:val="24"/>
        </w:rPr>
      </w:pPr>
    </w:p>
    <w:p w14:paraId="08A2C076" w14:textId="77777777" w:rsidR="00A577A4" w:rsidRPr="003C2A4B" w:rsidRDefault="00A577A4" w:rsidP="00A577A4">
      <w:pPr>
        <w:tabs>
          <w:tab w:val="center" w:pos="4680"/>
        </w:tabs>
        <w:rPr>
          <w:sz w:val="24"/>
          <w:szCs w:val="24"/>
        </w:rPr>
      </w:pPr>
      <w:r>
        <w:rPr>
          <w:sz w:val="24"/>
          <w:szCs w:val="24"/>
        </w:rPr>
        <w:t xml:space="preserve">La définition de la récompense se trouve à l’article </w:t>
      </w:r>
      <w:r w:rsidRPr="00E41D42">
        <w:rPr>
          <w:sz w:val="24"/>
          <w:szCs w:val="24"/>
          <w:highlight w:val="yellow"/>
        </w:rPr>
        <w:t>475, al 3 CcQ</w:t>
      </w:r>
      <w:r>
        <w:rPr>
          <w:sz w:val="24"/>
          <w:szCs w:val="24"/>
        </w:rPr>
        <w:t xml:space="preserve"> : « </w:t>
      </w:r>
      <w:r w:rsidRPr="003C2A4B">
        <w:rPr>
          <w:sz w:val="24"/>
          <w:szCs w:val="24"/>
        </w:rPr>
        <w:t xml:space="preserve">La récompense est égale à l’enrichissement dont une masse a bénéficié au détriment de l’autre ». </w:t>
      </w:r>
    </w:p>
    <w:p w14:paraId="66BE3632" w14:textId="77777777" w:rsidR="00A577A4" w:rsidRPr="003C2A4B" w:rsidRDefault="00A577A4" w:rsidP="00A577A4">
      <w:pPr>
        <w:tabs>
          <w:tab w:val="center" w:pos="4680"/>
        </w:tabs>
        <w:rPr>
          <w:sz w:val="24"/>
          <w:szCs w:val="24"/>
        </w:rPr>
      </w:pPr>
    </w:p>
    <w:p w14:paraId="2A32195F" w14:textId="77777777" w:rsidR="00A577A4" w:rsidRDefault="00A577A4" w:rsidP="00A577A4">
      <w:pPr>
        <w:tabs>
          <w:tab w:val="center" w:pos="4680"/>
        </w:tabs>
        <w:rPr>
          <w:sz w:val="24"/>
          <w:szCs w:val="24"/>
        </w:rPr>
      </w:pPr>
      <w:r w:rsidRPr="003C2A4B">
        <w:rPr>
          <w:sz w:val="24"/>
          <w:szCs w:val="24"/>
        </w:rPr>
        <w:t>Étant donné que les biens sont indivisibles, ils ne peuvent être qualifiés en partie comme un bien acquêt et en partie comme un bien propre. Alors, à la suite de cette qualification, si le bien a été acquis en partie avec des acquêts et en partie avec des propres, nous voulons nous assurer que l’enrichissement d’une masse soit compensé à l’autre masse.</w:t>
      </w:r>
    </w:p>
    <w:p w14:paraId="11F209B2" w14:textId="41897F4D" w:rsidR="007B52B8" w:rsidRDefault="007B52B8" w:rsidP="003C2A4B">
      <w:pPr>
        <w:tabs>
          <w:tab w:val="center" w:pos="4680"/>
        </w:tabs>
        <w:rPr>
          <w:sz w:val="24"/>
          <w:szCs w:val="24"/>
        </w:rPr>
      </w:pPr>
    </w:p>
    <w:p w14:paraId="52E57940" w14:textId="1E452C4E" w:rsidR="00F83B0A" w:rsidRDefault="00F83B0A" w:rsidP="003C2A4B">
      <w:pPr>
        <w:tabs>
          <w:tab w:val="center" w:pos="4680"/>
        </w:tabs>
        <w:rPr>
          <w:sz w:val="24"/>
          <w:szCs w:val="24"/>
        </w:rPr>
      </w:pPr>
      <w:r w:rsidRPr="00F83B0A">
        <w:rPr>
          <w:sz w:val="24"/>
          <w:szCs w:val="24"/>
        </w:rPr>
        <w:t>Les récompenses s’opèrent de la masse des acquêts d’un conjoint à celle des propres de ce même conjoint et inversement.</w:t>
      </w:r>
    </w:p>
    <w:p w14:paraId="5EC17E9B" w14:textId="2BB4386C" w:rsidR="00F83B0A" w:rsidRDefault="00F83B0A" w:rsidP="003C2A4B">
      <w:pPr>
        <w:tabs>
          <w:tab w:val="center" w:pos="4680"/>
        </w:tabs>
        <w:rPr>
          <w:sz w:val="24"/>
          <w:szCs w:val="24"/>
        </w:rPr>
      </w:pPr>
    </w:p>
    <w:p w14:paraId="3BE56246" w14:textId="77777777" w:rsidR="00F35A86" w:rsidRDefault="00F35A86" w:rsidP="003C2A4B">
      <w:pPr>
        <w:tabs>
          <w:tab w:val="center" w:pos="4680"/>
        </w:tabs>
        <w:rPr>
          <w:sz w:val="24"/>
          <w:szCs w:val="24"/>
        </w:rPr>
      </w:pPr>
    </w:p>
    <w:p w14:paraId="0982335E" w14:textId="0455F664" w:rsidR="00F35A86" w:rsidRPr="00224A39" w:rsidRDefault="00F35A86" w:rsidP="003C2A4B">
      <w:pPr>
        <w:tabs>
          <w:tab w:val="center" w:pos="4680"/>
        </w:tabs>
        <w:rPr>
          <w:b/>
          <w:bCs/>
          <w:sz w:val="24"/>
          <w:szCs w:val="24"/>
        </w:rPr>
      </w:pPr>
      <w:r w:rsidRPr="00224A39">
        <w:rPr>
          <w:b/>
          <w:bCs/>
          <w:sz w:val="24"/>
          <w:szCs w:val="24"/>
        </w:rPr>
        <w:t xml:space="preserve">La date d’évaluation des biens </w:t>
      </w:r>
    </w:p>
    <w:p w14:paraId="70DA1C1D" w14:textId="7A7570CE" w:rsidR="00F35A86" w:rsidRDefault="00F35A86" w:rsidP="003C2A4B">
      <w:pPr>
        <w:tabs>
          <w:tab w:val="center" w:pos="4680"/>
        </w:tabs>
        <w:rPr>
          <w:sz w:val="24"/>
          <w:szCs w:val="24"/>
        </w:rPr>
      </w:pPr>
    </w:p>
    <w:p w14:paraId="2C74C217" w14:textId="0843CA4A" w:rsidR="00F35A86" w:rsidRPr="00F35A86" w:rsidRDefault="00F35A86" w:rsidP="00F35A86">
      <w:pPr>
        <w:tabs>
          <w:tab w:val="center" w:pos="4680"/>
        </w:tabs>
        <w:rPr>
          <w:sz w:val="24"/>
          <w:szCs w:val="24"/>
        </w:rPr>
      </w:pPr>
      <w:r w:rsidRPr="00F35A86">
        <w:rPr>
          <w:sz w:val="24"/>
          <w:szCs w:val="24"/>
        </w:rPr>
        <w:t>Les biens susceptibles de récompense s’estiment d’après leur état au jour de la dissolution du régime et d’après leur valeur au temps de la liquidation (</w:t>
      </w:r>
      <w:r w:rsidRPr="00F35A86">
        <w:rPr>
          <w:sz w:val="24"/>
          <w:szCs w:val="24"/>
          <w:highlight w:val="yellow"/>
        </w:rPr>
        <w:t>art. 476 al. 1 C.c.Q.</w:t>
      </w:r>
      <w:r w:rsidRPr="00F35A86">
        <w:rPr>
          <w:sz w:val="24"/>
          <w:szCs w:val="24"/>
        </w:rPr>
        <w:t xml:space="preserve">). </w:t>
      </w:r>
    </w:p>
    <w:p w14:paraId="1646AEBF" w14:textId="77777777" w:rsidR="00F35A86" w:rsidRPr="00F35A86" w:rsidRDefault="00F35A86" w:rsidP="00F35A86">
      <w:pPr>
        <w:tabs>
          <w:tab w:val="center" w:pos="4680"/>
        </w:tabs>
        <w:rPr>
          <w:sz w:val="24"/>
          <w:szCs w:val="24"/>
        </w:rPr>
      </w:pPr>
    </w:p>
    <w:p w14:paraId="06757AD0" w14:textId="64360BB7" w:rsidR="00F35A86" w:rsidRDefault="00763CEF" w:rsidP="00F35A86">
      <w:pPr>
        <w:tabs>
          <w:tab w:val="center" w:pos="4680"/>
        </w:tabs>
        <w:rPr>
          <w:sz w:val="24"/>
          <w:szCs w:val="24"/>
        </w:rPr>
      </w:pPr>
      <w:r>
        <w:rPr>
          <w:sz w:val="24"/>
          <w:szCs w:val="24"/>
        </w:rPr>
        <w:lastRenderedPageBreak/>
        <w:t>C</w:t>
      </w:r>
      <w:r w:rsidR="00F35A86" w:rsidRPr="00F35A86">
        <w:rPr>
          <w:sz w:val="24"/>
          <w:szCs w:val="24"/>
        </w:rPr>
        <w:t xml:space="preserve">et article tient compte de la dépréciation ou de l’augmentation de valeur d’un bien entre la date de la dissolution (soit celle des effets de la dissolution donc la date de l’introduction de l’instance ou du décès : </w:t>
      </w:r>
      <w:r w:rsidR="00F35A86" w:rsidRPr="00F35A86">
        <w:rPr>
          <w:sz w:val="24"/>
          <w:szCs w:val="24"/>
          <w:highlight w:val="yellow"/>
        </w:rPr>
        <w:t>art. 465 C.c.Q.</w:t>
      </w:r>
      <w:r w:rsidR="00F35A86" w:rsidRPr="00F35A86">
        <w:rPr>
          <w:sz w:val="24"/>
          <w:szCs w:val="24"/>
        </w:rPr>
        <w:t>) et celle de la liquidation (habituellement, cette date est celle du jugement si ce dernier statu sur les droits patrimoniaux des parties et dans le cas d’un décès, ce sera la date du règlement de la succession qui est ultérieure à celle du décès).</w:t>
      </w:r>
    </w:p>
    <w:p w14:paraId="086C6491" w14:textId="415AD688" w:rsidR="00484A87" w:rsidRDefault="00484A87" w:rsidP="00F35A86">
      <w:pPr>
        <w:tabs>
          <w:tab w:val="center" w:pos="4680"/>
        </w:tabs>
        <w:rPr>
          <w:sz w:val="24"/>
          <w:szCs w:val="24"/>
        </w:rPr>
      </w:pPr>
    </w:p>
    <w:p w14:paraId="54E500AA" w14:textId="43E7779D" w:rsidR="00484A87" w:rsidRDefault="00484A87" w:rsidP="00F35A86">
      <w:pPr>
        <w:tabs>
          <w:tab w:val="center" w:pos="4680"/>
        </w:tabs>
        <w:rPr>
          <w:sz w:val="24"/>
          <w:szCs w:val="24"/>
        </w:rPr>
      </w:pPr>
      <w:r w:rsidRPr="00484A87">
        <w:rPr>
          <w:sz w:val="24"/>
          <w:szCs w:val="24"/>
        </w:rPr>
        <w:t>Les biens susceptibles de récompense s’estiment d’après leur état au jour de la dissolution du régime (</w:t>
      </w:r>
      <w:r w:rsidRPr="00484A87">
        <w:rPr>
          <w:sz w:val="24"/>
          <w:szCs w:val="24"/>
          <w:highlight w:val="yellow"/>
        </w:rPr>
        <w:t>art. 476 al. 1 C.c.Q.</w:t>
      </w:r>
      <w:r w:rsidRPr="00484A87">
        <w:rPr>
          <w:sz w:val="24"/>
          <w:szCs w:val="24"/>
        </w:rPr>
        <w:t xml:space="preserve">). Cette date s’établie en fonction de l’article </w:t>
      </w:r>
      <w:r w:rsidRPr="00484A87">
        <w:rPr>
          <w:sz w:val="24"/>
          <w:szCs w:val="24"/>
          <w:highlight w:val="yellow"/>
        </w:rPr>
        <w:t>465 C.c.Q</w:t>
      </w:r>
      <w:r w:rsidRPr="00484A87">
        <w:rPr>
          <w:sz w:val="24"/>
          <w:szCs w:val="24"/>
        </w:rPr>
        <w:t>. Cette première portion de l’article, nous permet de se situer pour la qualification des biens. Pour qualifier le bien susceptible de récompense, il s’estimera d’après son état au jour de la dissolution (</w:t>
      </w:r>
      <w:r w:rsidRPr="00484A87">
        <w:rPr>
          <w:sz w:val="24"/>
          <w:szCs w:val="24"/>
          <w:highlight w:val="yellow"/>
        </w:rPr>
        <w:t>art. 465 C.c.Q.</w:t>
      </w:r>
      <w:r w:rsidRPr="00484A87">
        <w:rPr>
          <w:sz w:val="24"/>
          <w:szCs w:val="24"/>
        </w:rPr>
        <w:t>). Cela signifie qu’au jour de la dissolution, notamment, au jour de l’introduction de l’instance, à la date du décès ou exceptionnellement au jour de la cessation de la vie commune (</w:t>
      </w:r>
      <w:r w:rsidRPr="00484A87">
        <w:rPr>
          <w:sz w:val="24"/>
          <w:szCs w:val="24"/>
          <w:highlight w:val="yellow"/>
        </w:rPr>
        <w:t>art. 466 C.c.Q.</w:t>
      </w:r>
      <w:r w:rsidRPr="00484A87">
        <w:rPr>
          <w:sz w:val="24"/>
          <w:szCs w:val="24"/>
        </w:rPr>
        <w:t xml:space="preserve">), </w:t>
      </w:r>
      <w:r w:rsidR="007B57CA">
        <w:rPr>
          <w:sz w:val="24"/>
          <w:szCs w:val="24"/>
        </w:rPr>
        <w:t xml:space="preserve">il faut déterminer </w:t>
      </w:r>
      <w:r w:rsidRPr="00484A87">
        <w:rPr>
          <w:sz w:val="24"/>
          <w:szCs w:val="24"/>
        </w:rPr>
        <w:t>ce qui compose la société, mais nous ne déterminerons pas leur valeur à cette date.</w:t>
      </w:r>
    </w:p>
    <w:p w14:paraId="21E49702" w14:textId="5981DA74" w:rsidR="009540F7" w:rsidRDefault="009540F7" w:rsidP="00F35A86">
      <w:pPr>
        <w:tabs>
          <w:tab w:val="center" w:pos="4680"/>
        </w:tabs>
        <w:rPr>
          <w:sz w:val="24"/>
          <w:szCs w:val="24"/>
        </w:rPr>
      </w:pPr>
    </w:p>
    <w:p w14:paraId="65A66CDB" w14:textId="35FB88C7" w:rsidR="009540F7" w:rsidRDefault="009540F7" w:rsidP="00F35A86">
      <w:pPr>
        <w:tabs>
          <w:tab w:val="center" w:pos="4680"/>
        </w:tabs>
        <w:rPr>
          <w:sz w:val="24"/>
          <w:szCs w:val="24"/>
        </w:rPr>
      </w:pPr>
      <w:r>
        <w:rPr>
          <w:sz w:val="24"/>
          <w:szCs w:val="24"/>
        </w:rPr>
        <w:t xml:space="preserve">En résumé : </w:t>
      </w:r>
    </w:p>
    <w:p w14:paraId="0DBB0467" w14:textId="5132D3A4" w:rsidR="009540F7" w:rsidRDefault="009540F7" w:rsidP="002E20E3">
      <w:pPr>
        <w:pStyle w:val="Paragraphedeliste"/>
        <w:numPr>
          <w:ilvl w:val="0"/>
          <w:numId w:val="142"/>
        </w:numPr>
        <w:tabs>
          <w:tab w:val="center" w:pos="4680"/>
        </w:tabs>
        <w:rPr>
          <w:sz w:val="24"/>
          <w:szCs w:val="24"/>
        </w:rPr>
      </w:pPr>
      <w:r>
        <w:rPr>
          <w:sz w:val="24"/>
          <w:szCs w:val="24"/>
        </w:rPr>
        <w:t xml:space="preserve">Pour qualifier </w:t>
      </w:r>
      <w:r w:rsidR="00173979">
        <w:rPr>
          <w:sz w:val="24"/>
          <w:szCs w:val="24"/>
        </w:rPr>
        <w:t>les biens susceptibles</w:t>
      </w:r>
      <w:r w:rsidR="00905DAA">
        <w:rPr>
          <w:sz w:val="24"/>
          <w:szCs w:val="24"/>
        </w:rPr>
        <w:t xml:space="preserve"> de récompense</w:t>
      </w:r>
      <w:r>
        <w:rPr>
          <w:sz w:val="24"/>
          <w:szCs w:val="24"/>
        </w:rPr>
        <w:t xml:space="preserve"> : </w:t>
      </w:r>
      <w:r w:rsidR="00E27D26">
        <w:rPr>
          <w:sz w:val="24"/>
          <w:szCs w:val="24"/>
        </w:rPr>
        <w:t>jour de la dissolution (</w:t>
      </w:r>
      <w:r w:rsidR="006422B4">
        <w:rPr>
          <w:sz w:val="24"/>
          <w:szCs w:val="24"/>
        </w:rPr>
        <w:t xml:space="preserve">date du décès, date de l’introduction de l’instance ou date de cessation de vie commune </w:t>
      </w:r>
      <w:r w:rsidR="006422B4" w:rsidRPr="00173979">
        <w:rPr>
          <w:sz w:val="24"/>
          <w:szCs w:val="24"/>
          <w:highlight w:val="yellow"/>
        </w:rPr>
        <w:t xml:space="preserve">art. </w:t>
      </w:r>
      <w:r w:rsidR="00173979" w:rsidRPr="00173979">
        <w:rPr>
          <w:sz w:val="24"/>
          <w:szCs w:val="24"/>
          <w:highlight w:val="yellow"/>
        </w:rPr>
        <w:t>465 et 466 CcQ</w:t>
      </w:r>
      <w:r w:rsidR="00173979">
        <w:rPr>
          <w:sz w:val="24"/>
          <w:szCs w:val="24"/>
        </w:rPr>
        <w:t>).</w:t>
      </w:r>
    </w:p>
    <w:p w14:paraId="25EE1DB6" w14:textId="213D75FD" w:rsidR="007A7D2C" w:rsidRPr="009540F7" w:rsidRDefault="007A7D2C" w:rsidP="002E20E3">
      <w:pPr>
        <w:pStyle w:val="Paragraphedeliste"/>
        <w:numPr>
          <w:ilvl w:val="0"/>
          <w:numId w:val="142"/>
        </w:numPr>
        <w:tabs>
          <w:tab w:val="center" w:pos="4680"/>
        </w:tabs>
        <w:rPr>
          <w:sz w:val="24"/>
          <w:szCs w:val="24"/>
        </w:rPr>
      </w:pPr>
      <w:r>
        <w:rPr>
          <w:sz w:val="24"/>
          <w:szCs w:val="24"/>
        </w:rPr>
        <w:t xml:space="preserve">Pour déterminer la valeur de </w:t>
      </w:r>
    </w:p>
    <w:p w14:paraId="25BB25CF" w14:textId="77777777" w:rsidR="008E2332" w:rsidRDefault="008E2332" w:rsidP="009540F7">
      <w:pPr>
        <w:tabs>
          <w:tab w:val="center" w:pos="4680"/>
        </w:tabs>
        <w:rPr>
          <w:sz w:val="24"/>
          <w:szCs w:val="24"/>
        </w:rPr>
      </w:pPr>
    </w:p>
    <w:p w14:paraId="13448551" w14:textId="1768F190" w:rsidR="009540F7" w:rsidRPr="009540F7" w:rsidRDefault="008E2332" w:rsidP="009540F7">
      <w:pPr>
        <w:tabs>
          <w:tab w:val="center" w:pos="4680"/>
        </w:tabs>
        <w:rPr>
          <w:sz w:val="24"/>
          <w:szCs w:val="24"/>
        </w:rPr>
      </w:pPr>
      <w:r w:rsidRPr="00354F92">
        <w:rPr>
          <w:color w:val="00B0F0"/>
          <w:sz w:val="24"/>
          <w:szCs w:val="24"/>
        </w:rPr>
        <w:t>Question</w:t>
      </w:r>
      <w:r>
        <w:rPr>
          <w:sz w:val="24"/>
          <w:szCs w:val="24"/>
        </w:rPr>
        <w:t xml:space="preserve"> : </w:t>
      </w:r>
      <w:r w:rsidR="009540F7" w:rsidRPr="009540F7">
        <w:rPr>
          <w:sz w:val="24"/>
          <w:szCs w:val="24"/>
        </w:rPr>
        <w:t>Vrai ou faux ?</w:t>
      </w:r>
      <w:r>
        <w:rPr>
          <w:sz w:val="24"/>
          <w:szCs w:val="24"/>
        </w:rPr>
        <w:t xml:space="preserve"> </w:t>
      </w:r>
      <w:r w:rsidR="009540F7" w:rsidRPr="009540F7">
        <w:rPr>
          <w:sz w:val="24"/>
          <w:szCs w:val="24"/>
        </w:rPr>
        <w:t xml:space="preserve">Si un conjoint qui contracte une dette après la demande d’introduction en divorce pour procéder à des réparations d’un immeuble qui est un bien acquêts, cette dette pourra être déduite de la masse des acquêts. </w:t>
      </w:r>
    </w:p>
    <w:p w14:paraId="46BB2ECB" w14:textId="77777777" w:rsidR="009540F7" w:rsidRPr="009540F7" w:rsidRDefault="009540F7" w:rsidP="009540F7">
      <w:pPr>
        <w:tabs>
          <w:tab w:val="center" w:pos="4680"/>
        </w:tabs>
        <w:rPr>
          <w:sz w:val="24"/>
          <w:szCs w:val="24"/>
        </w:rPr>
      </w:pPr>
    </w:p>
    <w:p w14:paraId="14AF9541" w14:textId="353B98E9" w:rsidR="009540F7" w:rsidRPr="009540F7" w:rsidRDefault="009540F7" w:rsidP="009540F7">
      <w:pPr>
        <w:tabs>
          <w:tab w:val="center" w:pos="4680"/>
        </w:tabs>
        <w:rPr>
          <w:sz w:val="24"/>
          <w:szCs w:val="24"/>
        </w:rPr>
      </w:pPr>
      <w:r w:rsidRPr="009540F7">
        <w:rPr>
          <w:color w:val="00B0F0"/>
          <w:sz w:val="24"/>
          <w:szCs w:val="24"/>
        </w:rPr>
        <w:t>Réponse</w:t>
      </w:r>
      <w:r w:rsidRPr="009540F7">
        <w:rPr>
          <w:sz w:val="24"/>
          <w:szCs w:val="24"/>
        </w:rPr>
        <w:t xml:space="preserve"> : FAUX. Les biens acquis et les dettes créées après la date de la prise d’effet de la dissolution sont donc exclus du partage de la société d’acquêts</w:t>
      </w:r>
      <w:r w:rsidR="00520FF7">
        <w:rPr>
          <w:sz w:val="24"/>
          <w:szCs w:val="24"/>
        </w:rPr>
        <w:t>.</w:t>
      </w:r>
      <w:r w:rsidR="00354F92">
        <w:rPr>
          <w:sz w:val="24"/>
          <w:szCs w:val="24"/>
        </w:rPr>
        <w:t xml:space="preserve"> </w:t>
      </w:r>
      <w:r w:rsidRPr="009540F7">
        <w:rPr>
          <w:sz w:val="24"/>
          <w:szCs w:val="24"/>
        </w:rPr>
        <w:t>Si l’état du bien a changé après l’introduction de l’instance ou du décès, c’est-à-dire que des modifications ont été apportées au bien</w:t>
      </w:r>
      <w:r w:rsidR="005A431E">
        <w:rPr>
          <w:sz w:val="24"/>
          <w:szCs w:val="24"/>
        </w:rPr>
        <w:t>,</w:t>
      </w:r>
      <w:r w:rsidRPr="009540F7">
        <w:rPr>
          <w:sz w:val="24"/>
          <w:szCs w:val="24"/>
        </w:rPr>
        <w:t xml:space="preserve"> l’évaluation qui sera faite du bien au moment de la liquidation devra en faire abstraction. </w:t>
      </w:r>
    </w:p>
    <w:p w14:paraId="2EFDAC04" w14:textId="77777777" w:rsidR="009540F7" w:rsidRPr="009540F7" w:rsidRDefault="009540F7" w:rsidP="009540F7">
      <w:pPr>
        <w:tabs>
          <w:tab w:val="center" w:pos="4680"/>
        </w:tabs>
        <w:rPr>
          <w:sz w:val="24"/>
          <w:szCs w:val="24"/>
        </w:rPr>
      </w:pPr>
    </w:p>
    <w:p w14:paraId="59BD7093" w14:textId="4CF3E4E1" w:rsidR="00F35A86" w:rsidRDefault="009540F7" w:rsidP="009540F7">
      <w:pPr>
        <w:tabs>
          <w:tab w:val="center" w:pos="4680"/>
        </w:tabs>
        <w:rPr>
          <w:sz w:val="24"/>
          <w:szCs w:val="24"/>
        </w:rPr>
      </w:pPr>
      <w:r w:rsidRPr="009540F7">
        <w:rPr>
          <w:sz w:val="24"/>
          <w:szCs w:val="24"/>
        </w:rPr>
        <w:t>Exemple</w:t>
      </w:r>
      <w:r w:rsidR="00331A74">
        <w:rPr>
          <w:sz w:val="24"/>
          <w:szCs w:val="24"/>
        </w:rPr>
        <w:t xml:space="preserve"> : </w:t>
      </w:r>
      <w:r w:rsidRPr="009540F7">
        <w:rPr>
          <w:sz w:val="24"/>
          <w:szCs w:val="24"/>
        </w:rPr>
        <w:t>Si le bien a été rénové après la dissolution du régime, nous ne tiendrons pas compte de la plus-value donnée au bien.</w:t>
      </w:r>
    </w:p>
    <w:p w14:paraId="4F2017CD" w14:textId="77777777" w:rsidR="007F59AB" w:rsidRDefault="007F59AB" w:rsidP="007F59AB">
      <w:pPr>
        <w:tabs>
          <w:tab w:val="center" w:pos="4680"/>
        </w:tabs>
        <w:rPr>
          <w:sz w:val="24"/>
          <w:szCs w:val="24"/>
        </w:rPr>
      </w:pPr>
    </w:p>
    <w:p w14:paraId="6B898A73" w14:textId="77777777" w:rsidR="007F59AB" w:rsidRDefault="007F59AB" w:rsidP="007F59AB">
      <w:pPr>
        <w:tabs>
          <w:tab w:val="center" w:pos="4680"/>
        </w:tabs>
        <w:rPr>
          <w:sz w:val="24"/>
          <w:szCs w:val="24"/>
        </w:rPr>
      </w:pPr>
    </w:p>
    <w:p w14:paraId="37F97479" w14:textId="1D3DEBBE" w:rsidR="007F59AB" w:rsidRPr="007F59AB" w:rsidRDefault="007F59AB" w:rsidP="007F59AB">
      <w:pPr>
        <w:tabs>
          <w:tab w:val="center" w:pos="4680"/>
        </w:tabs>
        <w:rPr>
          <w:sz w:val="24"/>
          <w:szCs w:val="24"/>
        </w:rPr>
      </w:pPr>
      <w:r w:rsidRPr="007F59AB">
        <w:rPr>
          <w:sz w:val="24"/>
          <w:szCs w:val="24"/>
        </w:rPr>
        <w:t>Est-ce que tous les biens, même ceux qui ne sont pas susceptibles de récompenses, doivent s’estimer d’après leur état au jour de la dissolution et d’après leur valeur au temps de la liquidation ?</w:t>
      </w:r>
    </w:p>
    <w:p w14:paraId="35839986" w14:textId="76FE562D" w:rsidR="007F59AB" w:rsidRPr="007F59AB" w:rsidRDefault="007F59AB" w:rsidP="007F59AB">
      <w:pPr>
        <w:tabs>
          <w:tab w:val="center" w:pos="4680"/>
        </w:tabs>
        <w:rPr>
          <w:sz w:val="24"/>
          <w:szCs w:val="24"/>
        </w:rPr>
      </w:pPr>
      <w:r w:rsidRPr="007F59AB">
        <w:rPr>
          <w:sz w:val="24"/>
          <w:szCs w:val="24"/>
        </w:rPr>
        <w:lastRenderedPageBreak/>
        <w:t>Selon le courant majoritaire, la réponse à cette question semble négative. En effet, s'il n'est pas nécessaire de calculer une récompense pour un bien acquêt, la valeur de celui-ci s'évalue à la date à laquelle remontent les effets de la dissolution du régime, et non à la date de la liquidation comme le prévoit l'article </w:t>
      </w:r>
      <w:r w:rsidRPr="007F59AB">
        <w:rPr>
          <w:sz w:val="24"/>
          <w:szCs w:val="24"/>
          <w:highlight w:val="yellow"/>
        </w:rPr>
        <w:t>476, al. 1 C.c.Q.</w:t>
      </w:r>
      <w:r w:rsidRPr="007F59AB">
        <w:rPr>
          <w:sz w:val="24"/>
          <w:szCs w:val="24"/>
        </w:rPr>
        <w:t xml:space="preserve"> pour le bien susceptible de récompense. </w:t>
      </w:r>
      <w:r w:rsidRPr="007F59AB">
        <w:rPr>
          <w:sz w:val="24"/>
          <w:szCs w:val="24"/>
          <w:u w:val="single"/>
        </w:rPr>
        <w:t xml:space="preserve">Ainsi, pour le bien propre ou acquêt non susceptible de récompense, une seule date compte pour l'évaluation : celle de la dissolution du régime </w:t>
      </w:r>
      <w:r w:rsidR="005E1D24" w:rsidRPr="000250A5">
        <w:rPr>
          <w:sz w:val="24"/>
          <w:szCs w:val="24"/>
          <w:u w:val="single"/>
        </w:rPr>
        <w:t>(</w:t>
      </w:r>
      <w:r w:rsidRPr="007F59AB">
        <w:rPr>
          <w:sz w:val="24"/>
          <w:szCs w:val="24"/>
          <w:highlight w:val="yellow"/>
          <w:u w:val="single"/>
        </w:rPr>
        <w:t>art. 465 et 466 C.c.Q.</w:t>
      </w:r>
      <w:r w:rsidR="005E1D24" w:rsidRPr="000250A5">
        <w:rPr>
          <w:sz w:val="24"/>
          <w:szCs w:val="24"/>
          <w:u w:val="single"/>
        </w:rPr>
        <w:t>).</w:t>
      </w:r>
      <w:r w:rsidRPr="007F59AB">
        <w:rPr>
          <w:sz w:val="24"/>
          <w:szCs w:val="24"/>
        </w:rPr>
        <w:t>  </w:t>
      </w:r>
      <w:r w:rsidR="00D54359" w:rsidRPr="007F59AB">
        <w:rPr>
          <w:sz w:val="24"/>
          <w:szCs w:val="24"/>
        </w:rPr>
        <w:t>Cependant, plusieurs auteurs de doctrine, soutiennent qu’il serait incohérent que certains biens soient estimés à la liquidation et d’autres à la dissolution.</w:t>
      </w:r>
    </w:p>
    <w:p w14:paraId="14A571D7" w14:textId="77777777" w:rsidR="007F59AB" w:rsidRPr="007F59AB" w:rsidRDefault="007F59AB" w:rsidP="007F59AB">
      <w:pPr>
        <w:tabs>
          <w:tab w:val="center" w:pos="4680"/>
        </w:tabs>
        <w:rPr>
          <w:sz w:val="24"/>
          <w:szCs w:val="24"/>
        </w:rPr>
      </w:pPr>
    </w:p>
    <w:p w14:paraId="2A0CF583" w14:textId="305B1201" w:rsidR="007F59AB" w:rsidRPr="007F59AB" w:rsidRDefault="007F59AB" w:rsidP="007F59AB">
      <w:pPr>
        <w:tabs>
          <w:tab w:val="center" w:pos="4680"/>
        </w:tabs>
        <w:rPr>
          <w:sz w:val="24"/>
          <w:szCs w:val="24"/>
        </w:rPr>
      </w:pPr>
      <w:r w:rsidRPr="007F59AB">
        <w:rPr>
          <w:sz w:val="24"/>
          <w:szCs w:val="24"/>
        </w:rPr>
        <w:t>Par exemple, dans </w:t>
      </w:r>
      <w:r w:rsidRPr="007F59AB">
        <w:rPr>
          <w:i/>
          <w:iCs/>
          <w:color w:val="FF0000"/>
          <w:sz w:val="24"/>
          <w:szCs w:val="24"/>
        </w:rPr>
        <w:t>B. (S.) c. L. (C.)</w:t>
      </w:r>
      <w:r w:rsidRPr="007F59AB">
        <w:rPr>
          <w:sz w:val="24"/>
          <w:szCs w:val="24"/>
        </w:rPr>
        <w:t xml:space="preserve">, l'époux possède des économies de 20 000 $ au jour de l'introduction de l'instance de la demande de divorce présentée par son épouse. Peu après la signification de cette demande, l'époux va jouer au casino et y perd toutes ses économies. L'épouse lui réclame 10 000 $, soit la moitié des économies perdues. En l'espèce, les économies sont qualifiées d'acquêts et aucune récompense n'est due à la masse des propres [voir les </w:t>
      </w:r>
      <w:r w:rsidRPr="007F59AB">
        <w:rPr>
          <w:sz w:val="24"/>
          <w:szCs w:val="24"/>
          <w:highlight w:val="yellow"/>
        </w:rPr>
        <w:t>art. 449 et 459 C.c.Q.</w:t>
      </w:r>
      <w:r w:rsidRPr="007F59AB">
        <w:rPr>
          <w:sz w:val="24"/>
          <w:szCs w:val="24"/>
        </w:rPr>
        <w:t>]. Le tribunal décide que l'épouse a droit à la moitié du montant des économies étant donné que les effets de la dissolution du régime remontent au jour de la demande de divorce (ce jour est celui de la prise d'effet de la dissolution du régime) [</w:t>
      </w:r>
      <w:r w:rsidRPr="007F59AB">
        <w:rPr>
          <w:sz w:val="24"/>
          <w:szCs w:val="24"/>
          <w:highlight w:val="yellow"/>
        </w:rPr>
        <w:t>art. 465, al. 2 C.c.Q.</w:t>
      </w:r>
      <w:r w:rsidRPr="007F59AB">
        <w:rPr>
          <w:sz w:val="24"/>
          <w:szCs w:val="24"/>
        </w:rPr>
        <w:t xml:space="preserve">], et ce, même si les économies n'existent plus au jour de la liquidation du régime [voir </w:t>
      </w:r>
      <w:r w:rsidRPr="007F59AB">
        <w:rPr>
          <w:sz w:val="24"/>
          <w:szCs w:val="24"/>
          <w:highlight w:val="yellow"/>
        </w:rPr>
        <w:t>l'art. 476, al. 1 C.c.Q.</w:t>
      </w:r>
      <w:r w:rsidRPr="007F59AB">
        <w:rPr>
          <w:sz w:val="24"/>
          <w:szCs w:val="24"/>
        </w:rPr>
        <w:t>]. L'épouse a donc droit à 10 000 $ »</w:t>
      </w:r>
    </w:p>
    <w:p w14:paraId="724CB536" w14:textId="77777777" w:rsidR="007F59AB" w:rsidRPr="007F59AB" w:rsidRDefault="007F59AB" w:rsidP="007F59AB">
      <w:pPr>
        <w:tabs>
          <w:tab w:val="center" w:pos="4680"/>
        </w:tabs>
        <w:rPr>
          <w:sz w:val="24"/>
          <w:szCs w:val="24"/>
        </w:rPr>
      </w:pPr>
    </w:p>
    <w:p w14:paraId="43A06FC5" w14:textId="4DE7AA66" w:rsidR="00354F92" w:rsidRDefault="007F59AB" w:rsidP="007F59AB">
      <w:pPr>
        <w:tabs>
          <w:tab w:val="center" w:pos="4680"/>
        </w:tabs>
        <w:rPr>
          <w:sz w:val="24"/>
          <w:szCs w:val="24"/>
        </w:rPr>
      </w:pPr>
      <w:r w:rsidRPr="007F59AB">
        <w:rPr>
          <w:sz w:val="24"/>
          <w:szCs w:val="24"/>
        </w:rPr>
        <w:t>L</w:t>
      </w:r>
      <w:r w:rsidR="00DB5BF4">
        <w:rPr>
          <w:sz w:val="24"/>
          <w:szCs w:val="24"/>
        </w:rPr>
        <w:t xml:space="preserve">’article 476, al 2 CcQ </w:t>
      </w:r>
      <w:r w:rsidRPr="007F59AB">
        <w:rPr>
          <w:sz w:val="24"/>
          <w:szCs w:val="24"/>
        </w:rPr>
        <w:t>traite de la date d’évaluation d’un bien qui a été aliéné au cours du régime, mais qui n’a pas été remplacé. Alors, la récompense s’évalue au jour de l’aliénation.</w:t>
      </w:r>
    </w:p>
    <w:p w14:paraId="4B80F54D" w14:textId="2D4F7A8B" w:rsidR="004C49E0" w:rsidRDefault="004C49E0" w:rsidP="007F59AB">
      <w:pPr>
        <w:tabs>
          <w:tab w:val="center" w:pos="4680"/>
        </w:tabs>
        <w:rPr>
          <w:sz w:val="24"/>
          <w:szCs w:val="24"/>
        </w:rPr>
      </w:pPr>
    </w:p>
    <w:p w14:paraId="5D1CEBBA" w14:textId="398C387B" w:rsidR="004C49E0" w:rsidRDefault="004C49E0" w:rsidP="007F59AB">
      <w:pPr>
        <w:tabs>
          <w:tab w:val="center" w:pos="4680"/>
        </w:tabs>
        <w:rPr>
          <w:sz w:val="24"/>
          <w:szCs w:val="24"/>
        </w:rPr>
      </w:pPr>
    </w:p>
    <w:p w14:paraId="535F8E77" w14:textId="54F0232B" w:rsidR="004C49E0" w:rsidRPr="00224A39" w:rsidRDefault="004C49E0" w:rsidP="007F59AB">
      <w:pPr>
        <w:tabs>
          <w:tab w:val="center" w:pos="4680"/>
        </w:tabs>
        <w:rPr>
          <w:b/>
          <w:bCs/>
          <w:sz w:val="24"/>
          <w:szCs w:val="24"/>
        </w:rPr>
      </w:pPr>
      <w:r w:rsidRPr="00224A39">
        <w:rPr>
          <w:b/>
          <w:bCs/>
          <w:sz w:val="24"/>
          <w:szCs w:val="24"/>
        </w:rPr>
        <w:t>Les récompenses des acquêts à la masse des propres</w:t>
      </w:r>
    </w:p>
    <w:p w14:paraId="1B8210D9" w14:textId="77777777" w:rsidR="004C49E0" w:rsidRDefault="004C49E0" w:rsidP="007F59AB">
      <w:pPr>
        <w:tabs>
          <w:tab w:val="center" w:pos="4680"/>
        </w:tabs>
        <w:rPr>
          <w:sz w:val="24"/>
          <w:szCs w:val="24"/>
        </w:rPr>
      </w:pPr>
    </w:p>
    <w:p w14:paraId="14DEB154" w14:textId="3D616163" w:rsidR="00A577A4" w:rsidRPr="00F12B67" w:rsidRDefault="001B301E" w:rsidP="002E20E3">
      <w:pPr>
        <w:pStyle w:val="Paragraphedeliste"/>
        <w:numPr>
          <w:ilvl w:val="0"/>
          <w:numId w:val="143"/>
        </w:numPr>
        <w:tabs>
          <w:tab w:val="center" w:pos="4680"/>
        </w:tabs>
        <w:rPr>
          <w:sz w:val="24"/>
          <w:szCs w:val="24"/>
          <w:u w:val="single"/>
        </w:rPr>
      </w:pPr>
      <w:r w:rsidRPr="00F12B67">
        <w:rPr>
          <w:sz w:val="24"/>
          <w:szCs w:val="24"/>
          <w:u w:val="single"/>
        </w:rPr>
        <w:t>Biens acquis pendant le mariage avec des</w:t>
      </w:r>
      <w:r w:rsidR="003613BE" w:rsidRPr="00F12B67">
        <w:rPr>
          <w:sz w:val="24"/>
          <w:szCs w:val="24"/>
          <w:u w:val="single"/>
        </w:rPr>
        <w:t xml:space="preserve"> propres et des acquêts (</w:t>
      </w:r>
      <w:r w:rsidR="003613BE" w:rsidRPr="00F12B67">
        <w:rPr>
          <w:sz w:val="24"/>
          <w:szCs w:val="24"/>
          <w:highlight w:val="yellow"/>
          <w:u w:val="single"/>
        </w:rPr>
        <w:t>art. 451 CcQ</w:t>
      </w:r>
      <w:r w:rsidR="003613BE" w:rsidRPr="00F12B67">
        <w:rPr>
          <w:sz w:val="24"/>
          <w:szCs w:val="24"/>
          <w:u w:val="single"/>
        </w:rPr>
        <w:t>).</w:t>
      </w:r>
    </w:p>
    <w:p w14:paraId="5BE1EEE7" w14:textId="46B5A451" w:rsidR="00F12B67" w:rsidRDefault="00F12B67" w:rsidP="00F12B67">
      <w:pPr>
        <w:tabs>
          <w:tab w:val="center" w:pos="4680"/>
        </w:tabs>
        <w:rPr>
          <w:sz w:val="24"/>
          <w:szCs w:val="24"/>
        </w:rPr>
      </w:pPr>
    </w:p>
    <w:p w14:paraId="795BEA5B" w14:textId="764EDEE1" w:rsidR="00817962" w:rsidRPr="00817962" w:rsidRDefault="004922D4" w:rsidP="004922D4">
      <w:pPr>
        <w:tabs>
          <w:tab w:val="center" w:pos="4680"/>
        </w:tabs>
        <w:rPr>
          <w:sz w:val="24"/>
          <w:szCs w:val="24"/>
          <w:u w:val="single"/>
        </w:rPr>
      </w:pPr>
      <w:r w:rsidRPr="00817962">
        <w:rPr>
          <w:sz w:val="24"/>
          <w:szCs w:val="24"/>
          <w:u w:val="single"/>
        </w:rPr>
        <w:t>Exemple </w:t>
      </w:r>
      <w:r w:rsidR="00817962" w:rsidRPr="00817962">
        <w:rPr>
          <w:sz w:val="24"/>
          <w:szCs w:val="24"/>
          <w:u w:val="single"/>
        </w:rPr>
        <w:t>1</w:t>
      </w:r>
    </w:p>
    <w:p w14:paraId="200B8DE2" w14:textId="77777777" w:rsidR="00817962" w:rsidRDefault="00817962" w:rsidP="004922D4">
      <w:pPr>
        <w:tabs>
          <w:tab w:val="center" w:pos="4680"/>
        </w:tabs>
        <w:rPr>
          <w:sz w:val="24"/>
          <w:szCs w:val="24"/>
        </w:rPr>
      </w:pPr>
    </w:p>
    <w:p w14:paraId="5F4F0452" w14:textId="563A924E" w:rsidR="004922D4" w:rsidRPr="004922D4" w:rsidRDefault="004922D4" w:rsidP="004922D4">
      <w:pPr>
        <w:tabs>
          <w:tab w:val="center" w:pos="4680"/>
        </w:tabs>
        <w:rPr>
          <w:sz w:val="24"/>
          <w:szCs w:val="24"/>
        </w:rPr>
      </w:pPr>
      <w:r w:rsidRPr="004922D4">
        <w:rPr>
          <w:sz w:val="24"/>
          <w:szCs w:val="24"/>
        </w:rPr>
        <w:t xml:space="preserve">Mathieu acquiert un terrain au coût de 100 000,00 $ pendant le mariage. Il acquitte ce montant comme suit : </w:t>
      </w:r>
    </w:p>
    <w:p w14:paraId="3C44DD34" w14:textId="77777777" w:rsidR="004922D4" w:rsidRDefault="004922D4" w:rsidP="002E20E3">
      <w:pPr>
        <w:pStyle w:val="Paragraphedeliste"/>
        <w:numPr>
          <w:ilvl w:val="0"/>
          <w:numId w:val="144"/>
        </w:numPr>
        <w:tabs>
          <w:tab w:val="center" w:pos="4680"/>
        </w:tabs>
        <w:rPr>
          <w:sz w:val="24"/>
          <w:szCs w:val="24"/>
        </w:rPr>
      </w:pPr>
      <w:r w:rsidRPr="004922D4">
        <w:rPr>
          <w:sz w:val="24"/>
          <w:szCs w:val="24"/>
        </w:rPr>
        <w:t xml:space="preserve">25 000,00 $ provenant de l’héritage reçu de la succession de sa mère (bien propre : </w:t>
      </w:r>
      <w:r w:rsidRPr="004922D4">
        <w:rPr>
          <w:sz w:val="24"/>
          <w:szCs w:val="24"/>
          <w:highlight w:val="yellow"/>
        </w:rPr>
        <w:t>art. 450 (2) C.c.Q.</w:t>
      </w:r>
      <w:r w:rsidRPr="004922D4">
        <w:rPr>
          <w:sz w:val="24"/>
          <w:szCs w:val="24"/>
        </w:rPr>
        <w:t>)</w:t>
      </w:r>
    </w:p>
    <w:p w14:paraId="1E670AEC" w14:textId="77777777" w:rsidR="004922D4" w:rsidRDefault="004922D4" w:rsidP="002E20E3">
      <w:pPr>
        <w:pStyle w:val="Paragraphedeliste"/>
        <w:numPr>
          <w:ilvl w:val="0"/>
          <w:numId w:val="144"/>
        </w:numPr>
        <w:tabs>
          <w:tab w:val="center" w:pos="4680"/>
        </w:tabs>
        <w:rPr>
          <w:sz w:val="24"/>
          <w:szCs w:val="24"/>
        </w:rPr>
      </w:pPr>
      <w:r w:rsidRPr="004922D4">
        <w:rPr>
          <w:sz w:val="24"/>
          <w:szCs w:val="24"/>
        </w:rPr>
        <w:t xml:space="preserve">75 000,00 $ provenant des économies effectuées à même son salaire (bien acquêt : </w:t>
      </w:r>
      <w:r w:rsidRPr="004922D4">
        <w:rPr>
          <w:sz w:val="24"/>
          <w:szCs w:val="24"/>
          <w:highlight w:val="yellow"/>
        </w:rPr>
        <w:t>art. 449 (1) C.c.Q.</w:t>
      </w:r>
      <w:r w:rsidRPr="004922D4">
        <w:rPr>
          <w:sz w:val="24"/>
          <w:szCs w:val="24"/>
        </w:rPr>
        <w:t>)</w:t>
      </w:r>
    </w:p>
    <w:p w14:paraId="0BC91EE4" w14:textId="78D855F8" w:rsidR="004922D4" w:rsidRPr="00817962" w:rsidRDefault="004922D4" w:rsidP="00817962">
      <w:pPr>
        <w:tabs>
          <w:tab w:val="center" w:pos="4680"/>
        </w:tabs>
        <w:rPr>
          <w:sz w:val="24"/>
          <w:szCs w:val="24"/>
        </w:rPr>
      </w:pPr>
      <w:r w:rsidRPr="00817962">
        <w:rPr>
          <w:sz w:val="24"/>
          <w:szCs w:val="24"/>
        </w:rPr>
        <w:lastRenderedPageBreak/>
        <w:t>La valeur au jour du jugement de divorce est toujours de 100 000 $.</w:t>
      </w:r>
    </w:p>
    <w:p w14:paraId="3DB2D384" w14:textId="77777777" w:rsidR="004922D4" w:rsidRPr="004922D4" w:rsidRDefault="004922D4" w:rsidP="004922D4">
      <w:pPr>
        <w:tabs>
          <w:tab w:val="center" w:pos="4680"/>
        </w:tabs>
        <w:rPr>
          <w:sz w:val="24"/>
          <w:szCs w:val="24"/>
        </w:rPr>
      </w:pPr>
    </w:p>
    <w:p w14:paraId="10693BC2" w14:textId="77777777" w:rsidR="004922D4" w:rsidRPr="004922D4" w:rsidRDefault="004922D4" w:rsidP="004922D4">
      <w:pPr>
        <w:tabs>
          <w:tab w:val="center" w:pos="4680"/>
        </w:tabs>
        <w:rPr>
          <w:sz w:val="24"/>
          <w:szCs w:val="24"/>
        </w:rPr>
      </w:pPr>
      <w:r w:rsidRPr="004922D4">
        <w:rPr>
          <w:sz w:val="24"/>
          <w:szCs w:val="24"/>
        </w:rPr>
        <w:t xml:space="preserve">Conformément à l’article </w:t>
      </w:r>
      <w:r w:rsidRPr="004922D4">
        <w:rPr>
          <w:sz w:val="24"/>
          <w:szCs w:val="24"/>
          <w:highlight w:val="yellow"/>
        </w:rPr>
        <w:t>451 C.c.Q.</w:t>
      </w:r>
      <w:r w:rsidRPr="004922D4">
        <w:rPr>
          <w:sz w:val="24"/>
          <w:szCs w:val="24"/>
        </w:rPr>
        <w:t>, ce bien sera qualifié d’un bien acquêt à charge de récompense aux propres, car la valeur des propres employées n’est pas supérieure à la moitié du coût total d’acquisition. 25 000 $ est inférieur à 50 000 $ qui correspond à la moitié de 100 000 $ le coût d’acquisition.</w:t>
      </w:r>
    </w:p>
    <w:p w14:paraId="30263BEC" w14:textId="77777777" w:rsidR="004922D4" w:rsidRPr="004922D4" w:rsidRDefault="004922D4" w:rsidP="004922D4">
      <w:pPr>
        <w:tabs>
          <w:tab w:val="center" w:pos="4680"/>
        </w:tabs>
        <w:rPr>
          <w:sz w:val="24"/>
          <w:szCs w:val="24"/>
        </w:rPr>
      </w:pPr>
    </w:p>
    <w:p w14:paraId="23827AB2" w14:textId="166E8DCC" w:rsidR="00FB6270" w:rsidRDefault="004922D4" w:rsidP="004922D4">
      <w:pPr>
        <w:tabs>
          <w:tab w:val="center" w:pos="4680"/>
        </w:tabs>
        <w:rPr>
          <w:sz w:val="24"/>
          <w:szCs w:val="24"/>
        </w:rPr>
      </w:pPr>
      <w:r w:rsidRPr="004922D4">
        <w:rPr>
          <w:sz w:val="24"/>
          <w:szCs w:val="24"/>
        </w:rPr>
        <w:t>Afin de calculer la récompense, nous appliquerons le principe de la proportionnalité. La récompense qui sera due aux propres sera proportionnelle au % des propres utilisés lors de l’acquisition, en l’espèce ce pourcentage sera de 25 %.</w:t>
      </w:r>
    </w:p>
    <w:p w14:paraId="2E8CBC49" w14:textId="5FB02FCA" w:rsidR="004922D4" w:rsidRPr="004922D4" w:rsidRDefault="00A23752" w:rsidP="004922D4">
      <w:pPr>
        <w:tabs>
          <w:tab w:val="center" w:pos="4680"/>
        </w:tabs>
        <w:rPr>
          <w:sz w:val="24"/>
          <w:szCs w:val="24"/>
        </w:rPr>
      </w:pPr>
      <w:r>
        <w:rPr>
          <w:noProof/>
          <w:sz w:val="24"/>
          <w:szCs w:val="24"/>
        </w:rPr>
        <w:drawing>
          <wp:inline distT="0" distB="0" distL="0" distR="0" wp14:anchorId="7D48876B" wp14:editId="405473A2">
            <wp:extent cx="5943600" cy="822325"/>
            <wp:effectExtent l="0" t="0" r="0" b="317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a:blip r:embed="rId18">
                      <a:extLst>
                        <a:ext uri="{28A0092B-C50C-407E-A947-70E740481C1C}">
                          <a14:useLocalDpi xmlns:a14="http://schemas.microsoft.com/office/drawing/2010/main" val="0"/>
                        </a:ext>
                      </a:extLst>
                    </a:blip>
                    <a:stretch>
                      <a:fillRect/>
                    </a:stretch>
                  </pic:blipFill>
                  <pic:spPr>
                    <a:xfrm>
                      <a:off x="0" y="0"/>
                      <a:ext cx="5943600" cy="822325"/>
                    </a:xfrm>
                    <a:prstGeom prst="rect">
                      <a:avLst/>
                    </a:prstGeom>
                  </pic:spPr>
                </pic:pic>
              </a:graphicData>
            </a:graphic>
          </wp:inline>
        </w:drawing>
      </w:r>
    </w:p>
    <w:p w14:paraId="416DA293" w14:textId="721AD513" w:rsidR="00F12B67" w:rsidRDefault="004922D4" w:rsidP="004922D4">
      <w:pPr>
        <w:tabs>
          <w:tab w:val="center" w:pos="4680"/>
        </w:tabs>
        <w:rPr>
          <w:sz w:val="24"/>
          <w:szCs w:val="24"/>
        </w:rPr>
      </w:pPr>
      <w:r w:rsidRPr="004922D4">
        <w:rPr>
          <w:sz w:val="24"/>
          <w:szCs w:val="24"/>
        </w:rPr>
        <w:t>Valeur des propres utilisés est 25 000 $ divisé par la valeur d’acquisition du bien soit 100 000 $ multiplié par la valeur du bien à la date de l’évaluation soit 100 000 $ alors la récompense de la masse des acquêts aux propres sera de 25 000 $.</w:t>
      </w:r>
    </w:p>
    <w:p w14:paraId="0A6D35D6" w14:textId="1B697B4F" w:rsidR="004922D4" w:rsidRDefault="004922D4" w:rsidP="004922D4">
      <w:pPr>
        <w:tabs>
          <w:tab w:val="center" w:pos="4680"/>
        </w:tabs>
        <w:rPr>
          <w:sz w:val="24"/>
          <w:szCs w:val="24"/>
        </w:rPr>
      </w:pPr>
    </w:p>
    <w:p w14:paraId="072A668A" w14:textId="77777777" w:rsidR="000175B5" w:rsidRDefault="000175B5" w:rsidP="00413E3C">
      <w:pPr>
        <w:tabs>
          <w:tab w:val="center" w:pos="4680"/>
        </w:tabs>
        <w:rPr>
          <w:sz w:val="24"/>
          <w:szCs w:val="24"/>
        </w:rPr>
      </w:pPr>
    </w:p>
    <w:p w14:paraId="328A2F62" w14:textId="0EB3149C" w:rsidR="00413E3C" w:rsidRPr="00413E3C" w:rsidRDefault="00F845DB" w:rsidP="00413E3C">
      <w:pPr>
        <w:tabs>
          <w:tab w:val="center" w:pos="4680"/>
        </w:tabs>
        <w:rPr>
          <w:sz w:val="24"/>
          <w:szCs w:val="24"/>
        </w:rPr>
      </w:pPr>
      <w:r>
        <w:rPr>
          <w:sz w:val="24"/>
          <w:szCs w:val="24"/>
        </w:rPr>
        <w:t xml:space="preserve">Pour continuer avec le même exemple, </w:t>
      </w:r>
      <w:r w:rsidR="00413E3C">
        <w:rPr>
          <w:sz w:val="24"/>
          <w:szCs w:val="24"/>
        </w:rPr>
        <w:t>s</w:t>
      </w:r>
      <w:r w:rsidR="00413E3C" w:rsidRPr="00413E3C">
        <w:rPr>
          <w:sz w:val="24"/>
          <w:szCs w:val="24"/>
        </w:rPr>
        <w:t>i à la date de la liquidation du régime le terrain vaut 150 000,00 $.</w:t>
      </w:r>
    </w:p>
    <w:p w14:paraId="7A488D14" w14:textId="77777777" w:rsidR="00413E3C" w:rsidRPr="00413E3C" w:rsidRDefault="00413E3C" w:rsidP="00413E3C">
      <w:pPr>
        <w:tabs>
          <w:tab w:val="center" w:pos="4680"/>
        </w:tabs>
        <w:rPr>
          <w:sz w:val="24"/>
          <w:szCs w:val="24"/>
        </w:rPr>
      </w:pPr>
    </w:p>
    <w:p w14:paraId="13430317" w14:textId="3965BA91" w:rsidR="00413E3C" w:rsidRPr="00413E3C" w:rsidRDefault="00413E3C" w:rsidP="00413E3C">
      <w:pPr>
        <w:tabs>
          <w:tab w:val="center" w:pos="4680"/>
        </w:tabs>
        <w:rPr>
          <w:sz w:val="24"/>
          <w:szCs w:val="24"/>
          <w:u w:val="single"/>
        </w:rPr>
      </w:pPr>
      <w:r w:rsidRPr="00413E3C">
        <w:rPr>
          <w:sz w:val="24"/>
          <w:szCs w:val="24"/>
          <w:u w:val="single"/>
        </w:rPr>
        <w:t>Calcul de la récompense à la masse des propres</w:t>
      </w:r>
    </w:p>
    <w:p w14:paraId="65BE16FC" w14:textId="1FB93AB1" w:rsidR="00413E3C" w:rsidRPr="00413E3C" w:rsidRDefault="000175B5" w:rsidP="00413E3C">
      <w:pPr>
        <w:tabs>
          <w:tab w:val="center" w:pos="4680"/>
        </w:tabs>
        <w:rPr>
          <w:sz w:val="24"/>
          <w:szCs w:val="24"/>
        </w:rPr>
      </w:pPr>
      <w:r>
        <w:rPr>
          <w:noProof/>
          <w:sz w:val="24"/>
          <w:szCs w:val="24"/>
        </w:rPr>
        <w:drawing>
          <wp:inline distT="0" distB="0" distL="0" distR="0" wp14:anchorId="6CAD6EF0" wp14:editId="468F278F">
            <wp:extent cx="5943600" cy="822325"/>
            <wp:effectExtent l="0" t="0" r="0" b="3175"/>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2"/>
                    <pic:cNvPicPr/>
                  </pic:nvPicPr>
                  <pic:blipFill>
                    <a:blip r:embed="rId18">
                      <a:extLst>
                        <a:ext uri="{28A0092B-C50C-407E-A947-70E740481C1C}">
                          <a14:useLocalDpi xmlns:a14="http://schemas.microsoft.com/office/drawing/2010/main" val="0"/>
                        </a:ext>
                      </a:extLst>
                    </a:blip>
                    <a:stretch>
                      <a:fillRect/>
                    </a:stretch>
                  </pic:blipFill>
                  <pic:spPr>
                    <a:xfrm>
                      <a:off x="0" y="0"/>
                      <a:ext cx="5943600" cy="822325"/>
                    </a:xfrm>
                    <a:prstGeom prst="rect">
                      <a:avLst/>
                    </a:prstGeom>
                  </pic:spPr>
                </pic:pic>
              </a:graphicData>
            </a:graphic>
          </wp:inline>
        </w:drawing>
      </w:r>
    </w:p>
    <w:p w14:paraId="4884AB6C" w14:textId="77777777" w:rsidR="00413E3C" w:rsidRPr="00413E3C" w:rsidRDefault="00413E3C" w:rsidP="00413E3C">
      <w:pPr>
        <w:tabs>
          <w:tab w:val="center" w:pos="4680"/>
        </w:tabs>
        <w:rPr>
          <w:sz w:val="24"/>
          <w:szCs w:val="24"/>
        </w:rPr>
      </w:pPr>
      <w:r w:rsidRPr="00413E3C">
        <w:rPr>
          <w:sz w:val="24"/>
          <w:szCs w:val="24"/>
          <w:u w:val="single"/>
        </w:rPr>
        <w:t>25 000,00 $ X 150 000,00 $</w:t>
      </w:r>
      <w:r w:rsidRPr="00413E3C">
        <w:rPr>
          <w:sz w:val="24"/>
          <w:szCs w:val="24"/>
        </w:rPr>
        <w:t xml:space="preserve"> = 37 500,00 $</w:t>
      </w:r>
    </w:p>
    <w:p w14:paraId="24B11AF7" w14:textId="77777777" w:rsidR="00413E3C" w:rsidRPr="00413E3C" w:rsidRDefault="00413E3C" w:rsidP="00413E3C">
      <w:pPr>
        <w:tabs>
          <w:tab w:val="center" w:pos="4680"/>
        </w:tabs>
        <w:rPr>
          <w:sz w:val="24"/>
          <w:szCs w:val="24"/>
        </w:rPr>
      </w:pPr>
      <w:r w:rsidRPr="00413E3C">
        <w:rPr>
          <w:sz w:val="24"/>
          <w:szCs w:val="24"/>
        </w:rPr>
        <w:t xml:space="preserve">          100 000,00 $</w:t>
      </w:r>
    </w:p>
    <w:p w14:paraId="39642935" w14:textId="77777777" w:rsidR="00413E3C" w:rsidRPr="00413E3C" w:rsidRDefault="00413E3C" w:rsidP="00413E3C">
      <w:pPr>
        <w:tabs>
          <w:tab w:val="center" w:pos="4680"/>
        </w:tabs>
        <w:rPr>
          <w:sz w:val="24"/>
          <w:szCs w:val="24"/>
        </w:rPr>
      </w:pPr>
    </w:p>
    <w:p w14:paraId="38AC49CF" w14:textId="4AC95E64" w:rsidR="00F845DB" w:rsidRDefault="00413E3C" w:rsidP="00413E3C">
      <w:pPr>
        <w:tabs>
          <w:tab w:val="center" w:pos="4680"/>
        </w:tabs>
        <w:rPr>
          <w:sz w:val="24"/>
          <w:szCs w:val="24"/>
        </w:rPr>
      </w:pPr>
      <w:r w:rsidRPr="00413E3C">
        <w:rPr>
          <w:sz w:val="24"/>
          <w:szCs w:val="24"/>
        </w:rPr>
        <w:t>La récompense à la masse des propres sera de 37 500,00$</w:t>
      </w:r>
      <w:r w:rsidR="000175B5">
        <w:rPr>
          <w:sz w:val="24"/>
          <w:szCs w:val="24"/>
        </w:rPr>
        <w:t>.</w:t>
      </w:r>
    </w:p>
    <w:p w14:paraId="2A36F786" w14:textId="19C29750" w:rsidR="00817962" w:rsidRDefault="00817962" w:rsidP="00413E3C">
      <w:pPr>
        <w:tabs>
          <w:tab w:val="center" w:pos="4680"/>
        </w:tabs>
        <w:rPr>
          <w:sz w:val="24"/>
          <w:szCs w:val="24"/>
        </w:rPr>
      </w:pPr>
    </w:p>
    <w:p w14:paraId="5933A46A" w14:textId="2D3753DF" w:rsidR="00817962" w:rsidRDefault="00817962" w:rsidP="00413E3C">
      <w:pPr>
        <w:tabs>
          <w:tab w:val="center" w:pos="4680"/>
        </w:tabs>
        <w:rPr>
          <w:sz w:val="24"/>
          <w:szCs w:val="24"/>
        </w:rPr>
      </w:pPr>
    </w:p>
    <w:p w14:paraId="3E9951ED" w14:textId="4427E9EE" w:rsidR="00817962" w:rsidRPr="00817962" w:rsidRDefault="00817962" w:rsidP="00413E3C">
      <w:pPr>
        <w:tabs>
          <w:tab w:val="center" w:pos="4680"/>
        </w:tabs>
        <w:rPr>
          <w:sz w:val="24"/>
          <w:szCs w:val="24"/>
          <w:u w:val="single"/>
        </w:rPr>
      </w:pPr>
      <w:r w:rsidRPr="00817962">
        <w:rPr>
          <w:sz w:val="24"/>
          <w:szCs w:val="24"/>
          <w:u w:val="single"/>
        </w:rPr>
        <w:t xml:space="preserve">Exemple 2 </w:t>
      </w:r>
    </w:p>
    <w:p w14:paraId="4A46364C" w14:textId="029DCC3E" w:rsidR="00817962" w:rsidRDefault="00817962" w:rsidP="00413E3C">
      <w:pPr>
        <w:tabs>
          <w:tab w:val="center" w:pos="4680"/>
        </w:tabs>
        <w:rPr>
          <w:sz w:val="24"/>
          <w:szCs w:val="24"/>
        </w:rPr>
      </w:pPr>
    </w:p>
    <w:p w14:paraId="0BFA8DA4" w14:textId="7795FA33" w:rsidR="00817962" w:rsidRPr="00817962" w:rsidRDefault="00817962" w:rsidP="00817962">
      <w:pPr>
        <w:tabs>
          <w:tab w:val="center" w:pos="4680"/>
        </w:tabs>
        <w:rPr>
          <w:sz w:val="24"/>
          <w:szCs w:val="24"/>
        </w:rPr>
      </w:pPr>
      <w:r w:rsidRPr="00817962">
        <w:rPr>
          <w:sz w:val="24"/>
          <w:szCs w:val="24"/>
        </w:rPr>
        <w:t>Julie acquiert un cheval au coût de 20 000,00 $ (pour des fins de divertissement et non des fins professionnelles)</w:t>
      </w:r>
      <w:r>
        <w:rPr>
          <w:sz w:val="24"/>
          <w:szCs w:val="24"/>
        </w:rPr>
        <w:t xml:space="preserve"> q</w:t>
      </w:r>
      <w:r w:rsidRPr="00817962">
        <w:rPr>
          <w:sz w:val="24"/>
          <w:szCs w:val="24"/>
        </w:rPr>
        <w:t xml:space="preserve">u’elle paye comme suit : </w:t>
      </w:r>
    </w:p>
    <w:p w14:paraId="04C774AC" w14:textId="77777777" w:rsidR="00817962" w:rsidRDefault="00817962" w:rsidP="002E20E3">
      <w:pPr>
        <w:pStyle w:val="Paragraphedeliste"/>
        <w:numPr>
          <w:ilvl w:val="0"/>
          <w:numId w:val="145"/>
        </w:numPr>
        <w:tabs>
          <w:tab w:val="center" w:pos="4680"/>
        </w:tabs>
        <w:rPr>
          <w:sz w:val="24"/>
          <w:szCs w:val="24"/>
        </w:rPr>
      </w:pPr>
      <w:r w:rsidRPr="00817962">
        <w:rPr>
          <w:sz w:val="24"/>
          <w:szCs w:val="24"/>
        </w:rPr>
        <w:t>15 000,00 $ provenant de son salaire (acquêts art. 449(1) C.c.Q.)</w:t>
      </w:r>
    </w:p>
    <w:p w14:paraId="048125B7" w14:textId="436A383A" w:rsidR="00817962" w:rsidRPr="00817962" w:rsidRDefault="00817962" w:rsidP="002E20E3">
      <w:pPr>
        <w:pStyle w:val="Paragraphedeliste"/>
        <w:numPr>
          <w:ilvl w:val="0"/>
          <w:numId w:val="145"/>
        </w:numPr>
        <w:tabs>
          <w:tab w:val="center" w:pos="4680"/>
        </w:tabs>
        <w:rPr>
          <w:sz w:val="24"/>
          <w:szCs w:val="24"/>
        </w:rPr>
      </w:pPr>
      <w:r w:rsidRPr="00817962">
        <w:rPr>
          <w:sz w:val="24"/>
          <w:szCs w:val="24"/>
        </w:rPr>
        <w:t>5 000,00 $ provenant de l’héritage de la succession de sa mère (propre art. 450(2) C.c.Q.)</w:t>
      </w:r>
    </w:p>
    <w:p w14:paraId="69909394" w14:textId="77777777" w:rsidR="00817962" w:rsidRPr="00817962" w:rsidRDefault="00817962" w:rsidP="00817962">
      <w:pPr>
        <w:tabs>
          <w:tab w:val="center" w:pos="4680"/>
        </w:tabs>
        <w:rPr>
          <w:sz w:val="24"/>
          <w:szCs w:val="24"/>
        </w:rPr>
      </w:pPr>
      <w:r w:rsidRPr="00817962">
        <w:rPr>
          <w:sz w:val="24"/>
          <w:szCs w:val="24"/>
        </w:rPr>
        <w:lastRenderedPageBreak/>
        <w:t>À la date de la liquidation, le cheval vaut 16 000,00 $</w:t>
      </w:r>
    </w:p>
    <w:p w14:paraId="6A7A7426" w14:textId="77777777" w:rsidR="00817962" w:rsidRPr="00817962" w:rsidRDefault="00817962" w:rsidP="00817962">
      <w:pPr>
        <w:tabs>
          <w:tab w:val="center" w:pos="4680"/>
        </w:tabs>
        <w:rPr>
          <w:sz w:val="24"/>
          <w:szCs w:val="24"/>
        </w:rPr>
      </w:pPr>
    </w:p>
    <w:p w14:paraId="7AB116B3" w14:textId="1ADCF040" w:rsidR="00817962" w:rsidRDefault="00817962" w:rsidP="00817962">
      <w:pPr>
        <w:tabs>
          <w:tab w:val="center" w:pos="4680"/>
        </w:tabs>
        <w:rPr>
          <w:sz w:val="24"/>
          <w:szCs w:val="24"/>
        </w:rPr>
      </w:pPr>
      <w:r>
        <w:rPr>
          <w:sz w:val="24"/>
          <w:szCs w:val="24"/>
        </w:rPr>
        <w:t>A</w:t>
      </w:r>
      <w:r w:rsidRPr="00817962">
        <w:rPr>
          <w:sz w:val="24"/>
          <w:szCs w:val="24"/>
        </w:rPr>
        <w:t>u jour de la dissolution</w:t>
      </w:r>
      <w:r>
        <w:rPr>
          <w:sz w:val="24"/>
          <w:szCs w:val="24"/>
        </w:rPr>
        <w:t>,</w:t>
      </w:r>
      <w:r w:rsidRPr="00817962">
        <w:rPr>
          <w:sz w:val="24"/>
          <w:szCs w:val="24"/>
        </w:rPr>
        <w:t xml:space="preserve"> </w:t>
      </w:r>
      <w:r>
        <w:rPr>
          <w:sz w:val="24"/>
          <w:szCs w:val="24"/>
        </w:rPr>
        <w:t>c</w:t>
      </w:r>
      <w:r w:rsidRPr="00817962">
        <w:rPr>
          <w:sz w:val="24"/>
          <w:szCs w:val="24"/>
        </w:rPr>
        <w:t>e bien sera un bien acquêt à charge de récompense aux propres, car les propres employés pour l’acquisition du bien ne sont pas supérieurs, soit 5 000 $ à la moitié du coût d’acquisition soit 10 000 $ qui correspond à 20 000 $ divisé par 2.</w:t>
      </w:r>
    </w:p>
    <w:p w14:paraId="28F978A1" w14:textId="059586DE" w:rsidR="009A7F29" w:rsidRDefault="009A7F29" w:rsidP="00817962">
      <w:pPr>
        <w:tabs>
          <w:tab w:val="center" w:pos="4680"/>
        </w:tabs>
        <w:rPr>
          <w:sz w:val="24"/>
          <w:szCs w:val="24"/>
        </w:rPr>
      </w:pPr>
    </w:p>
    <w:p w14:paraId="5463A5F9" w14:textId="107C56C0" w:rsidR="009A7F29" w:rsidRDefault="009A7F29" w:rsidP="00817962">
      <w:pPr>
        <w:tabs>
          <w:tab w:val="center" w:pos="4680"/>
        </w:tabs>
        <w:rPr>
          <w:sz w:val="24"/>
          <w:szCs w:val="24"/>
        </w:rPr>
      </w:pPr>
      <w:r w:rsidRPr="00CB30E8">
        <w:rPr>
          <w:b/>
          <w:bCs/>
          <w:sz w:val="24"/>
          <w:szCs w:val="24"/>
        </w:rPr>
        <w:t>Formule</w:t>
      </w:r>
      <w:r>
        <w:rPr>
          <w:sz w:val="24"/>
          <w:szCs w:val="24"/>
        </w:rPr>
        <w:t xml:space="preserve"> : </w:t>
      </w:r>
      <w:r w:rsidR="00F56F95">
        <w:rPr>
          <w:sz w:val="24"/>
          <w:szCs w:val="24"/>
        </w:rPr>
        <w:t xml:space="preserve">Valeur des </w:t>
      </w:r>
      <w:r w:rsidR="00CB30E8">
        <w:rPr>
          <w:sz w:val="24"/>
          <w:szCs w:val="24"/>
        </w:rPr>
        <w:t>propres</w:t>
      </w:r>
      <w:r w:rsidR="00F56F95">
        <w:rPr>
          <w:sz w:val="24"/>
          <w:szCs w:val="24"/>
        </w:rPr>
        <w:t xml:space="preserve"> employés pour l’acquisition du bien </w:t>
      </w:r>
      <w:r w:rsidR="00CB30E8">
        <w:rPr>
          <w:sz w:val="24"/>
          <w:szCs w:val="24"/>
        </w:rPr>
        <w:t xml:space="preserve">&lt; Moitié du coût d’acquisition </w:t>
      </w:r>
    </w:p>
    <w:p w14:paraId="0D18B55B" w14:textId="07F220FB" w:rsidR="00CB30E8" w:rsidRDefault="00CB30E8" w:rsidP="00817962">
      <w:pPr>
        <w:tabs>
          <w:tab w:val="center" w:pos="4680"/>
        </w:tabs>
        <w:rPr>
          <w:sz w:val="24"/>
          <w:szCs w:val="24"/>
        </w:rPr>
      </w:pPr>
    </w:p>
    <w:p w14:paraId="6EE7E425" w14:textId="6662D53F" w:rsidR="00CB30E8" w:rsidRDefault="00103C90" w:rsidP="00817962">
      <w:pPr>
        <w:tabs>
          <w:tab w:val="center" w:pos="4680"/>
        </w:tabs>
        <w:rPr>
          <w:sz w:val="24"/>
          <w:szCs w:val="24"/>
        </w:rPr>
      </w:pPr>
      <w:r>
        <w:rPr>
          <w:sz w:val="24"/>
          <w:szCs w:val="24"/>
        </w:rPr>
        <w:t>5 000$ &lt; 10 000$ (20 000$ / 2)</w:t>
      </w:r>
    </w:p>
    <w:p w14:paraId="5F2C068F" w14:textId="37049808" w:rsidR="00994149" w:rsidRDefault="00994149" w:rsidP="00817962">
      <w:pPr>
        <w:tabs>
          <w:tab w:val="center" w:pos="4680"/>
        </w:tabs>
        <w:rPr>
          <w:sz w:val="24"/>
          <w:szCs w:val="24"/>
        </w:rPr>
      </w:pPr>
    </w:p>
    <w:p w14:paraId="46493CF4" w14:textId="592CFC09" w:rsidR="00994149" w:rsidRDefault="00994149" w:rsidP="00817962">
      <w:pPr>
        <w:tabs>
          <w:tab w:val="center" w:pos="4680"/>
        </w:tabs>
        <w:rPr>
          <w:sz w:val="24"/>
          <w:szCs w:val="24"/>
        </w:rPr>
      </w:pPr>
      <w:r>
        <w:rPr>
          <w:sz w:val="24"/>
          <w:szCs w:val="24"/>
        </w:rPr>
        <w:t>M</w:t>
      </w:r>
      <w:r w:rsidRPr="00994149">
        <w:rPr>
          <w:sz w:val="24"/>
          <w:szCs w:val="24"/>
        </w:rPr>
        <w:t>ême si le bien a déprécié depuis son acquisition</w:t>
      </w:r>
      <w:r>
        <w:rPr>
          <w:sz w:val="24"/>
          <w:szCs w:val="24"/>
        </w:rPr>
        <w:t>, u</w:t>
      </w:r>
      <w:r w:rsidRPr="00994149">
        <w:rPr>
          <w:sz w:val="24"/>
          <w:szCs w:val="24"/>
        </w:rPr>
        <w:t>ne récompense sera tout de même due à la masse des acquêts. La récompense à une masse devrait s’appliquer de manière générale et être exclue uniquement lorsque le législateur en fait spécifiquement mention comme pour les impenses nécessaire (</w:t>
      </w:r>
      <w:r w:rsidRPr="00A3000F">
        <w:rPr>
          <w:sz w:val="24"/>
          <w:szCs w:val="24"/>
          <w:highlight w:val="yellow"/>
        </w:rPr>
        <w:t>art. 477 C.c.Q.</w:t>
      </w:r>
      <w:r w:rsidRPr="00994149">
        <w:rPr>
          <w:sz w:val="24"/>
          <w:szCs w:val="24"/>
        </w:rPr>
        <w:t xml:space="preserve">) ou si le législateur prévoit le calcul de la récompense autrement, par exemple, </w:t>
      </w:r>
      <w:r w:rsidRPr="00A3000F">
        <w:rPr>
          <w:sz w:val="24"/>
          <w:szCs w:val="24"/>
          <w:highlight w:val="yellow"/>
        </w:rPr>
        <w:t xml:space="preserve">450 (6), 456 et 457 </w:t>
      </w:r>
      <w:r w:rsidR="00A3000F" w:rsidRPr="00A3000F">
        <w:rPr>
          <w:sz w:val="24"/>
          <w:szCs w:val="24"/>
          <w:highlight w:val="yellow"/>
        </w:rPr>
        <w:t>CcQ</w:t>
      </w:r>
      <w:r w:rsidRPr="00994149">
        <w:rPr>
          <w:sz w:val="24"/>
          <w:szCs w:val="24"/>
        </w:rPr>
        <w:t>.</w:t>
      </w:r>
    </w:p>
    <w:p w14:paraId="2DCDBF69" w14:textId="4934E654" w:rsidR="00447BBA" w:rsidRDefault="00447BBA" w:rsidP="00817962">
      <w:pPr>
        <w:tabs>
          <w:tab w:val="center" w:pos="4680"/>
        </w:tabs>
        <w:rPr>
          <w:sz w:val="24"/>
          <w:szCs w:val="24"/>
        </w:rPr>
      </w:pPr>
    </w:p>
    <w:p w14:paraId="500EF236" w14:textId="77777777" w:rsidR="00447BBA" w:rsidRPr="00413E3C" w:rsidRDefault="00447BBA" w:rsidP="00447BBA">
      <w:pPr>
        <w:tabs>
          <w:tab w:val="center" w:pos="4680"/>
        </w:tabs>
        <w:rPr>
          <w:sz w:val="24"/>
          <w:szCs w:val="24"/>
          <w:u w:val="single"/>
        </w:rPr>
      </w:pPr>
      <w:r w:rsidRPr="00413E3C">
        <w:rPr>
          <w:sz w:val="24"/>
          <w:szCs w:val="24"/>
          <w:u w:val="single"/>
        </w:rPr>
        <w:t>Calcul de la récompense à la masse des propres</w:t>
      </w:r>
    </w:p>
    <w:p w14:paraId="0D74ED6D" w14:textId="32749A38" w:rsidR="00447BBA" w:rsidRDefault="00447BBA" w:rsidP="00817962">
      <w:pPr>
        <w:tabs>
          <w:tab w:val="center" w:pos="4680"/>
        </w:tabs>
        <w:rPr>
          <w:sz w:val="24"/>
          <w:szCs w:val="24"/>
        </w:rPr>
      </w:pPr>
      <w:r>
        <w:rPr>
          <w:noProof/>
          <w:sz w:val="24"/>
          <w:szCs w:val="24"/>
        </w:rPr>
        <w:drawing>
          <wp:inline distT="0" distB="0" distL="0" distR="0" wp14:anchorId="1BD068DA" wp14:editId="1F203A98">
            <wp:extent cx="5943600" cy="822325"/>
            <wp:effectExtent l="0" t="0" r="0" b="3175"/>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13"/>
                    <pic:cNvPicPr/>
                  </pic:nvPicPr>
                  <pic:blipFill>
                    <a:blip r:embed="rId18">
                      <a:extLst>
                        <a:ext uri="{28A0092B-C50C-407E-A947-70E740481C1C}">
                          <a14:useLocalDpi xmlns:a14="http://schemas.microsoft.com/office/drawing/2010/main" val="0"/>
                        </a:ext>
                      </a:extLst>
                    </a:blip>
                    <a:stretch>
                      <a:fillRect/>
                    </a:stretch>
                  </pic:blipFill>
                  <pic:spPr>
                    <a:xfrm>
                      <a:off x="0" y="0"/>
                      <a:ext cx="5943600" cy="822325"/>
                    </a:xfrm>
                    <a:prstGeom prst="rect">
                      <a:avLst/>
                    </a:prstGeom>
                  </pic:spPr>
                </pic:pic>
              </a:graphicData>
            </a:graphic>
          </wp:inline>
        </w:drawing>
      </w:r>
    </w:p>
    <w:p w14:paraId="106F38B1" w14:textId="77777777" w:rsidR="00447BBA" w:rsidRPr="00447BBA" w:rsidRDefault="00447BBA" w:rsidP="00447BBA">
      <w:pPr>
        <w:tabs>
          <w:tab w:val="center" w:pos="4680"/>
        </w:tabs>
        <w:rPr>
          <w:sz w:val="24"/>
          <w:szCs w:val="24"/>
        </w:rPr>
      </w:pPr>
      <w:r w:rsidRPr="00447BBA">
        <w:rPr>
          <w:sz w:val="24"/>
          <w:szCs w:val="24"/>
          <w:u w:val="single"/>
        </w:rPr>
        <w:t>5 000,00 $ X 16 000,00 $</w:t>
      </w:r>
      <w:r w:rsidRPr="00447BBA">
        <w:rPr>
          <w:sz w:val="24"/>
          <w:szCs w:val="24"/>
        </w:rPr>
        <w:t xml:space="preserve"> = 4 000,00 $</w:t>
      </w:r>
    </w:p>
    <w:p w14:paraId="15DE9D52" w14:textId="77777777" w:rsidR="00447BBA" w:rsidRPr="00447BBA" w:rsidRDefault="00447BBA" w:rsidP="00447BBA">
      <w:pPr>
        <w:tabs>
          <w:tab w:val="center" w:pos="4680"/>
        </w:tabs>
        <w:rPr>
          <w:sz w:val="24"/>
          <w:szCs w:val="24"/>
        </w:rPr>
      </w:pPr>
      <w:r w:rsidRPr="00447BBA">
        <w:rPr>
          <w:sz w:val="24"/>
          <w:szCs w:val="24"/>
        </w:rPr>
        <w:t xml:space="preserve">          20 000,00 $</w:t>
      </w:r>
    </w:p>
    <w:p w14:paraId="1845FD0D" w14:textId="77777777" w:rsidR="00447BBA" w:rsidRPr="00447BBA" w:rsidRDefault="00447BBA" w:rsidP="00447BBA">
      <w:pPr>
        <w:tabs>
          <w:tab w:val="center" w:pos="4680"/>
        </w:tabs>
        <w:rPr>
          <w:sz w:val="24"/>
          <w:szCs w:val="24"/>
        </w:rPr>
      </w:pPr>
    </w:p>
    <w:p w14:paraId="3E4D32FE" w14:textId="7C656BCC" w:rsidR="00447BBA" w:rsidRDefault="00447BBA" w:rsidP="00447BBA">
      <w:pPr>
        <w:tabs>
          <w:tab w:val="center" w:pos="4680"/>
        </w:tabs>
        <w:rPr>
          <w:sz w:val="24"/>
          <w:szCs w:val="24"/>
        </w:rPr>
      </w:pPr>
      <w:r w:rsidRPr="00447BBA">
        <w:rPr>
          <w:sz w:val="24"/>
          <w:szCs w:val="24"/>
        </w:rPr>
        <w:t>La récompense à la masse des propres sera de 4 000,00 $</w:t>
      </w:r>
      <w:r>
        <w:rPr>
          <w:sz w:val="24"/>
          <w:szCs w:val="24"/>
        </w:rPr>
        <w:t>.</w:t>
      </w:r>
    </w:p>
    <w:p w14:paraId="59E5592F" w14:textId="77777777" w:rsidR="00447BBA" w:rsidRDefault="00447BBA" w:rsidP="00447BBA">
      <w:pPr>
        <w:tabs>
          <w:tab w:val="center" w:pos="4680"/>
        </w:tabs>
        <w:rPr>
          <w:sz w:val="24"/>
          <w:szCs w:val="24"/>
        </w:rPr>
      </w:pPr>
    </w:p>
    <w:p w14:paraId="50605C02" w14:textId="77777777" w:rsidR="00F12B67" w:rsidRPr="00F12B67" w:rsidRDefault="00F12B67" w:rsidP="00F12B67">
      <w:pPr>
        <w:tabs>
          <w:tab w:val="center" w:pos="4680"/>
        </w:tabs>
        <w:rPr>
          <w:sz w:val="24"/>
          <w:szCs w:val="24"/>
        </w:rPr>
      </w:pPr>
    </w:p>
    <w:p w14:paraId="7D81432F" w14:textId="1BB690C5" w:rsidR="003613BE" w:rsidRPr="00447BBA" w:rsidRDefault="00F76D7B" w:rsidP="002E20E3">
      <w:pPr>
        <w:pStyle w:val="Paragraphedeliste"/>
        <w:numPr>
          <w:ilvl w:val="0"/>
          <w:numId w:val="143"/>
        </w:numPr>
        <w:tabs>
          <w:tab w:val="center" w:pos="4680"/>
        </w:tabs>
        <w:rPr>
          <w:sz w:val="24"/>
          <w:szCs w:val="24"/>
          <w:u w:val="single"/>
        </w:rPr>
      </w:pPr>
      <w:r w:rsidRPr="00447BBA">
        <w:rPr>
          <w:sz w:val="24"/>
          <w:szCs w:val="24"/>
          <w:u w:val="single"/>
        </w:rPr>
        <w:t>Bien indivis (</w:t>
      </w:r>
      <w:r w:rsidRPr="00447BBA">
        <w:rPr>
          <w:sz w:val="24"/>
          <w:szCs w:val="24"/>
          <w:highlight w:val="yellow"/>
          <w:u w:val="single"/>
        </w:rPr>
        <w:t>art. 452 CcQ</w:t>
      </w:r>
      <w:r w:rsidRPr="00447BBA">
        <w:rPr>
          <w:sz w:val="24"/>
          <w:szCs w:val="24"/>
          <w:u w:val="single"/>
        </w:rPr>
        <w:t>)</w:t>
      </w:r>
    </w:p>
    <w:p w14:paraId="45DC9974" w14:textId="3E6B96BB" w:rsidR="00F12B67" w:rsidRDefault="00F12B67" w:rsidP="00F12B67">
      <w:pPr>
        <w:tabs>
          <w:tab w:val="center" w:pos="4680"/>
        </w:tabs>
        <w:rPr>
          <w:sz w:val="24"/>
          <w:szCs w:val="24"/>
        </w:rPr>
      </w:pPr>
    </w:p>
    <w:p w14:paraId="7C30FFB0" w14:textId="77777777" w:rsidR="00A3682D" w:rsidRPr="008806CF" w:rsidRDefault="00A3682D" w:rsidP="00A3682D">
      <w:pPr>
        <w:tabs>
          <w:tab w:val="center" w:pos="4680"/>
        </w:tabs>
        <w:rPr>
          <w:sz w:val="24"/>
          <w:szCs w:val="24"/>
        </w:rPr>
      </w:pPr>
      <w:r w:rsidRPr="008806CF">
        <w:rPr>
          <w:sz w:val="24"/>
          <w:szCs w:val="24"/>
        </w:rPr>
        <w:t xml:space="preserve">Le principe de la proportionnalité s’appliquera aussi pour l’acquisition d’une part indivise conformément à l’article </w:t>
      </w:r>
      <w:r w:rsidRPr="008806CF">
        <w:rPr>
          <w:sz w:val="24"/>
          <w:szCs w:val="24"/>
          <w:highlight w:val="yellow"/>
        </w:rPr>
        <w:t>452 C.c.Q</w:t>
      </w:r>
      <w:r w:rsidRPr="008806CF">
        <w:rPr>
          <w:sz w:val="24"/>
          <w:szCs w:val="24"/>
        </w:rPr>
        <w:t>.</w:t>
      </w:r>
    </w:p>
    <w:p w14:paraId="7ECE0A2E" w14:textId="77777777" w:rsidR="00A3682D" w:rsidRPr="008806CF" w:rsidRDefault="00A3682D" w:rsidP="00A3682D">
      <w:pPr>
        <w:tabs>
          <w:tab w:val="center" w:pos="4680"/>
        </w:tabs>
        <w:rPr>
          <w:sz w:val="24"/>
          <w:szCs w:val="24"/>
        </w:rPr>
      </w:pPr>
    </w:p>
    <w:p w14:paraId="41698D35" w14:textId="77777777" w:rsidR="00A3682D" w:rsidRPr="008806CF" w:rsidRDefault="00A3682D" w:rsidP="00A3682D">
      <w:pPr>
        <w:tabs>
          <w:tab w:val="center" w:pos="4680"/>
        </w:tabs>
        <w:rPr>
          <w:sz w:val="24"/>
          <w:szCs w:val="24"/>
        </w:rPr>
      </w:pPr>
      <w:r w:rsidRPr="008806CF">
        <w:rPr>
          <w:sz w:val="24"/>
          <w:szCs w:val="24"/>
        </w:rPr>
        <w:t xml:space="preserve">Voici un premier exemple du calcul des récompenses de la masse des acquêts à la masse des biens propres conformément à l’article </w:t>
      </w:r>
      <w:r w:rsidRPr="008806CF">
        <w:rPr>
          <w:sz w:val="24"/>
          <w:szCs w:val="24"/>
          <w:highlight w:val="yellow"/>
        </w:rPr>
        <w:t>452</w:t>
      </w:r>
      <w:r w:rsidRPr="008806CF">
        <w:rPr>
          <w:sz w:val="24"/>
          <w:szCs w:val="24"/>
        </w:rPr>
        <w:t xml:space="preserve"> : </w:t>
      </w:r>
    </w:p>
    <w:p w14:paraId="4082675D" w14:textId="40E3B90E" w:rsidR="00A3682D" w:rsidRDefault="00A3682D" w:rsidP="00F12B67">
      <w:pPr>
        <w:tabs>
          <w:tab w:val="center" w:pos="4680"/>
        </w:tabs>
        <w:rPr>
          <w:sz w:val="24"/>
          <w:szCs w:val="24"/>
        </w:rPr>
      </w:pPr>
    </w:p>
    <w:p w14:paraId="7B3F13FE" w14:textId="3DEEE32C" w:rsidR="00815814" w:rsidRDefault="00815814" w:rsidP="00F12B67">
      <w:pPr>
        <w:tabs>
          <w:tab w:val="center" w:pos="4680"/>
        </w:tabs>
        <w:rPr>
          <w:sz w:val="24"/>
          <w:szCs w:val="24"/>
        </w:rPr>
      </w:pPr>
    </w:p>
    <w:p w14:paraId="108DD80B" w14:textId="77777777" w:rsidR="00815814" w:rsidRDefault="00815814" w:rsidP="00F12B67">
      <w:pPr>
        <w:tabs>
          <w:tab w:val="center" w:pos="4680"/>
        </w:tabs>
        <w:rPr>
          <w:sz w:val="24"/>
          <w:szCs w:val="24"/>
        </w:rPr>
      </w:pPr>
    </w:p>
    <w:p w14:paraId="07EF9309" w14:textId="6A351E9C" w:rsidR="00F12B67" w:rsidRPr="00C37415" w:rsidRDefault="00C37415" w:rsidP="00F12B67">
      <w:pPr>
        <w:tabs>
          <w:tab w:val="center" w:pos="4680"/>
        </w:tabs>
        <w:rPr>
          <w:sz w:val="24"/>
          <w:szCs w:val="24"/>
          <w:u w:val="single"/>
        </w:rPr>
      </w:pPr>
      <w:r w:rsidRPr="00C37415">
        <w:rPr>
          <w:sz w:val="24"/>
          <w:szCs w:val="24"/>
          <w:u w:val="single"/>
        </w:rPr>
        <w:lastRenderedPageBreak/>
        <w:t>Exemple 1 </w:t>
      </w:r>
    </w:p>
    <w:p w14:paraId="60271B69" w14:textId="77777777" w:rsidR="008806CF" w:rsidRPr="008806CF" w:rsidRDefault="008806CF" w:rsidP="008806CF">
      <w:pPr>
        <w:tabs>
          <w:tab w:val="center" w:pos="4680"/>
        </w:tabs>
        <w:rPr>
          <w:sz w:val="24"/>
          <w:szCs w:val="24"/>
        </w:rPr>
      </w:pPr>
    </w:p>
    <w:p w14:paraId="57537F5B" w14:textId="77777777" w:rsidR="008806CF" w:rsidRPr="008806CF" w:rsidRDefault="008806CF" w:rsidP="008806CF">
      <w:pPr>
        <w:tabs>
          <w:tab w:val="center" w:pos="4680"/>
        </w:tabs>
        <w:rPr>
          <w:sz w:val="24"/>
          <w:szCs w:val="24"/>
        </w:rPr>
      </w:pPr>
      <w:r w:rsidRPr="008806CF">
        <w:rPr>
          <w:sz w:val="24"/>
          <w:szCs w:val="24"/>
        </w:rPr>
        <w:t>Mathieu a reçu par donation ¼ d’un immeuble à revenu qui a une valeur totale de 400 000$. Ses frères, Sébastien et Hugo, et sa sœur, Joannie, sont propriétaires en parts égales du reste soit ¾.</w:t>
      </w:r>
    </w:p>
    <w:p w14:paraId="3949BBB2" w14:textId="77777777" w:rsidR="008806CF" w:rsidRPr="008806CF" w:rsidRDefault="008806CF" w:rsidP="008806CF">
      <w:pPr>
        <w:tabs>
          <w:tab w:val="center" w:pos="4680"/>
        </w:tabs>
        <w:rPr>
          <w:sz w:val="24"/>
          <w:szCs w:val="24"/>
        </w:rPr>
      </w:pPr>
    </w:p>
    <w:p w14:paraId="5CB27C3F" w14:textId="77777777" w:rsidR="008806CF" w:rsidRPr="008806CF" w:rsidRDefault="008806CF" w:rsidP="008806CF">
      <w:pPr>
        <w:tabs>
          <w:tab w:val="center" w:pos="4680"/>
        </w:tabs>
        <w:rPr>
          <w:sz w:val="24"/>
          <w:szCs w:val="24"/>
        </w:rPr>
      </w:pPr>
      <w:r w:rsidRPr="008806CF">
        <w:rPr>
          <w:sz w:val="24"/>
          <w:szCs w:val="24"/>
        </w:rPr>
        <w:t xml:space="preserve">La part de Mathieu d’une valeur de 100 000 $ est actuellement propre, car elle provient d’une donation conformément à l’article </w:t>
      </w:r>
      <w:r w:rsidRPr="008806CF">
        <w:rPr>
          <w:sz w:val="24"/>
          <w:szCs w:val="24"/>
          <w:highlight w:val="yellow"/>
        </w:rPr>
        <w:t>450 (2) C.c.Q.</w:t>
      </w:r>
      <w:r w:rsidRPr="008806CF">
        <w:rPr>
          <w:sz w:val="24"/>
          <w:szCs w:val="24"/>
        </w:rPr>
        <w:t>)</w:t>
      </w:r>
    </w:p>
    <w:p w14:paraId="46555BE5" w14:textId="77777777" w:rsidR="008806CF" w:rsidRPr="008806CF" w:rsidRDefault="008806CF" w:rsidP="008806CF">
      <w:pPr>
        <w:tabs>
          <w:tab w:val="center" w:pos="4680"/>
        </w:tabs>
        <w:rPr>
          <w:sz w:val="24"/>
          <w:szCs w:val="24"/>
        </w:rPr>
      </w:pPr>
    </w:p>
    <w:p w14:paraId="53B34651" w14:textId="6F1694EF" w:rsidR="008806CF" w:rsidRPr="008806CF" w:rsidRDefault="008806CF" w:rsidP="008806CF">
      <w:pPr>
        <w:tabs>
          <w:tab w:val="center" w:pos="4680"/>
        </w:tabs>
        <w:rPr>
          <w:sz w:val="24"/>
          <w:szCs w:val="24"/>
        </w:rPr>
      </w:pPr>
      <w:r w:rsidRPr="008806CF">
        <w:rPr>
          <w:sz w:val="24"/>
          <w:szCs w:val="24"/>
        </w:rPr>
        <w:t xml:space="preserve">Quelques mois plus tard, Mathieu achète la part de sa sœur au coût de 100 000 $ avec les économies provenant entièrement de son salaire. Alors, cette nouvelle part indivise a été acquise entièrement avec des acquêts conformément à </w:t>
      </w:r>
      <w:r w:rsidRPr="008806CF">
        <w:rPr>
          <w:sz w:val="24"/>
          <w:szCs w:val="24"/>
          <w:highlight w:val="yellow"/>
        </w:rPr>
        <w:t xml:space="preserve">l’art. 449 (1) </w:t>
      </w:r>
      <w:proofErr w:type="gramStart"/>
      <w:r w:rsidRPr="008806CF">
        <w:rPr>
          <w:sz w:val="24"/>
          <w:szCs w:val="24"/>
          <w:highlight w:val="yellow"/>
        </w:rPr>
        <w:t>C.c.Q.</w:t>
      </w:r>
      <w:r w:rsidRPr="008806CF">
        <w:rPr>
          <w:sz w:val="24"/>
          <w:szCs w:val="24"/>
        </w:rPr>
        <w:t>.</w:t>
      </w:r>
      <w:proofErr w:type="gramEnd"/>
      <w:r w:rsidRPr="008806CF">
        <w:rPr>
          <w:sz w:val="24"/>
          <w:szCs w:val="24"/>
        </w:rPr>
        <w:t xml:space="preserve"> Au moment de cet achat l’immeuble a toujours une valeur de 400 000 $.</w:t>
      </w:r>
    </w:p>
    <w:p w14:paraId="1F9D815F" w14:textId="77777777" w:rsidR="008806CF" w:rsidRPr="008806CF" w:rsidRDefault="008806CF" w:rsidP="008806CF">
      <w:pPr>
        <w:tabs>
          <w:tab w:val="center" w:pos="4680"/>
        </w:tabs>
        <w:rPr>
          <w:sz w:val="24"/>
          <w:szCs w:val="24"/>
        </w:rPr>
      </w:pPr>
    </w:p>
    <w:p w14:paraId="7878DB39" w14:textId="77777777" w:rsidR="008806CF" w:rsidRPr="008806CF" w:rsidRDefault="008806CF" w:rsidP="008806CF">
      <w:pPr>
        <w:tabs>
          <w:tab w:val="center" w:pos="4680"/>
        </w:tabs>
        <w:rPr>
          <w:sz w:val="24"/>
          <w:szCs w:val="24"/>
        </w:rPr>
      </w:pPr>
      <w:r w:rsidRPr="008806CF">
        <w:rPr>
          <w:sz w:val="24"/>
          <w:szCs w:val="24"/>
        </w:rPr>
        <w:t>Mathieu détient maintenant ½ des droits. Alors la valeur totale de ses droits dans l’immeuble au moment de l’acquisition de la nouvelle quote-part est de 200 000 $.</w:t>
      </w:r>
    </w:p>
    <w:p w14:paraId="4F7EFF02" w14:textId="77777777" w:rsidR="008806CF" w:rsidRPr="008806CF" w:rsidRDefault="008806CF" w:rsidP="008806CF">
      <w:pPr>
        <w:tabs>
          <w:tab w:val="center" w:pos="4680"/>
        </w:tabs>
        <w:rPr>
          <w:sz w:val="24"/>
          <w:szCs w:val="24"/>
        </w:rPr>
      </w:pPr>
    </w:p>
    <w:p w14:paraId="0809BA7A" w14:textId="171F09C3" w:rsidR="00CA372B" w:rsidRDefault="008806CF" w:rsidP="008806CF">
      <w:pPr>
        <w:tabs>
          <w:tab w:val="center" w:pos="4680"/>
        </w:tabs>
        <w:rPr>
          <w:sz w:val="24"/>
          <w:szCs w:val="24"/>
        </w:rPr>
      </w:pPr>
      <w:r w:rsidRPr="008806CF">
        <w:rPr>
          <w:sz w:val="24"/>
          <w:szCs w:val="24"/>
        </w:rPr>
        <w:t xml:space="preserve">Ce bien sera qualifié d’un bien acquêt à charge de récompense aux propres, selon l’article </w:t>
      </w:r>
      <w:r w:rsidRPr="00C80437">
        <w:rPr>
          <w:sz w:val="24"/>
          <w:szCs w:val="24"/>
          <w:highlight w:val="yellow"/>
        </w:rPr>
        <w:t>452 al. 2 C.c.Q.</w:t>
      </w:r>
      <w:r w:rsidRPr="008806CF">
        <w:rPr>
          <w:sz w:val="24"/>
          <w:szCs w:val="24"/>
        </w:rPr>
        <w:t>, car la valeur des acquêts employés pour l’acquisition est égale à la moitié de la valeur totale du bien dont Mathieu est devenu propriétaire. La valeur des acquêts utilisée est de 100 000 $ et la moitié de la valeur totale du bien dont Mathieu est propriétaire est 100 000 $ soit 200 000 $ divisé par 2.</w:t>
      </w:r>
    </w:p>
    <w:p w14:paraId="1CC64639" w14:textId="429A0235" w:rsidR="00BA0AE1" w:rsidRDefault="00BA0AE1" w:rsidP="008806CF">
      <w:pPr>
        <w:tabs>
          <w:tab w:val="center" w:pos="4680"/>
        </w:tabs>
        <w:rPr>
          <w:sz w:val="24"/>
          <w:szCs w:val="24"/>
        </w:rPr>
      </w:pPr>
    </w:p>
    <w:p w14:paraId="295386F8" w14:textId="77777777" w:rsidR="00E00936" w:rsidRDefault="00E00936" w:rsidP="008806CF">
      <w:pPr>
        <w:tabs>
          <w:tab w:val="center" w:pos="4680"/>
        </w:tabs>
        <w:rPr>
          <w:sz w:val="24"/>
          <w:szCs w:val="24"/>
        </w:rPr>
      </w:pPr>
    </w:p>
    <w:p w14:paraId="7A549592" w14:textId="1282E50E" w:rsidR="00E00936" w:rsidRPr="00E00936" w:rsidRDefault="00BA0AE1" w:rsidP="00E00936">
      <w:pPr>
        <w:tabs>
          <w:tab w:val="center" w:pos="4680"/>
        </w:tabs>
        <w:rPr>
          <w:sz w:val="24"/>
          <w:szCs w:val="24"/>
        </w:rPr>
      </w:pPr>
      <w:r>
        <w:rPr>
          <w:sz w:val="24"/>
          <w:szCs w:val="24"/>
        </w:rPr>
        <w:t xml:space="preserve">Pour continuer </w:t>
      </w:r>
      <w:r w:rsidR="00E00936">
        <w:rPr>
          <w:sz w:val="24"/>
          <w:szCs w:val="24"/>
        </w:rPr>
        <w:t>avec le même exemple, s</w:t>
      </w:r>
      <w:r w:rsidR="00E00936" w:rsidRPr="00E00936">
        <w:rPr>
          <w:sz w:val="24"/>
          <w:szCs w:val="24"/>
        </w:rPr>
        <w:t>i à la date de la liquidation du régime la part indivise (1/2) de Mathieu vaut 300 000 $ donc l’immeuble a maintenant une valeur de 600 000 $.</w:t>
      </w:r>
    </w:p>
    <w:p w14:paraId="19FAFF9F" w14:textId="77777777" w:rsidR="00E00936" w:rsidRPr="00E00936" w:rsidRDefault="00E00936" w:rsidP="00E00936">
      <w:pPr>
        <w:tabs>
          <w:tab w:val="center" w:pos="4680"/>
        </w:tabs>
        <w:rPr>
          <w:sz w:val="24"/>
          <w:szCs w:val="24"/>
        </w:rPr>
      </w:pPr>
    </w:p>
    <w:p w14:paraId="6A7F35AC" w14:textId="64C957A0" w:rsidR="00E00936" w:rsidRDefault="00E00936" w:rsidP="00F12B67">
      <w:pPr>
        <w:tabs>
          <w:tab w:val="center" w:pos="4680"/>
        </w:tabs>
        <w:rPr>
          <w:sz w:val="24"/>
          <w:szCs w:val="24"/>
          <w:u w:val="single"/>
        </w:rPr>
      </w:pPr>
      <w:r w:rsidRPr="00E00936">
        <w:rPr>
          <w:sz w:val="24"/>
          <w:szCs w:val="24"/>
          <w:u w:val="single"/>
        </w:rPr>
        <w:t>Calcul de la récompense à la masse des propres</w:t>
      </w:r>
    </w:p>
    <w:p w14:paraId="1B337A35" w14:textId="77777777" w:rsidR="005472E7" w:rsidRPr="00E00936" w:rsidRDefault="005472E7" w:rsidP="00F12B67">
      <w:pPr>
        <w:tabs>
          <w:tab w:val="center" w:pos="4680"/>
        </w:tabs>
        <w:rPr>
          <w:sz w:val="24"/>
          <w:szCs w:val="24"/>
          <w:u w:val="single"/>
        </w:rPr>
      </w:pPr>
    </w:p>
    <w:p w14:paraId="7B731BFB" w14:textId="0763EFC7" w:rsidR="00E00936" w:rsidRDefault="002261FD" w:rsidP="00F12B67">
      <w:pPr>
        <w:tabs>
          <w:tab w:val="center" w:pos="4680"/>
        </w:tabs>
        <w:rPr>
          <w:sz w:val="24"/>
          <w:szCs w:val="24"/>
        </w:rPr>
      </w:pPr>
      <w:r>
        <w:rPr>
          <w:noProof/>
          <w:sz w:val="24"/>
          <w:szCs w:val="24"/>
        </w:rPr>
        <w:drawing>
          <wp:inline distT="0" distB="0" distL="0" distR="0" wp14:anchorId="1FF25327" wp14:editId="3A46603E">
            <wp:extent cx="5943600" cy="927735"/>
            <wp:effectExtent l="0" t="0" r="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 29"/>
                    <pic:cNvPicPr/>
                  </pic:nvPicPr>
                  <pic:blipFill>
                    <a:blip r:embed="rId19">
                      <a:extLst>
                        <a:ext uri="{28A0092B-C50C-407E-A947-70E740481C1C}">
                          <a14:useLocalDpi xmlns:a14="http://schemas.microsoft.com/office/drawing/2010/main" val="0"/>
                        </a:ext>
                      </a:extLst>
                    </a:blip>
                    <a:stretch>
                      <a:fillRect/>
                    </a:stretch>
                  </pic:blipFill>
                  <pic:spPr>
                    <a:xfrm>
                      <a:off x="0" y="0"/>
                      <a:ext cx="5943600" cy="927735"/>
                    </a:xfrm>
                    <a:prstGeom prst="rect">
                      <a:avLst/>
                    </a:prstGeom>
                  </pic:spPr>
                </pic:pic>
              </a:graphicData>
            </a:graphic>
          </wp:inline>
        </w:drawing>
      </w:r>
    </w:p>
    <w:p w14:paraId="28F45814" w14:textId="77777777" w:rsidR="00815814" w:rsidRDefault="00815814" w:rsidP="00B028CF">
      <w:pPr>
        <w:tabs>
          <w:tab w:val="center" w:pos="4680"/>
        </w:tabs>
        <w:rPr>
          <w:sz w:val="24"/>
          <w:szCs w:val="24"/>
        </w:rPr>
      </w:pPr>
    </w:p>
    <w:p w14:paraId="4A0E7C2E" w14:textId="4267F37A" w:rsidR="00B028CF" w:rsidRPr="00B028CF" w:rsidRDefault="00B028CF" w:rsidP="00B028CF">
      <w:pPr>
        <w:tabs>
          <w:tab w:val="center" w:pos="4680"/>
        </w:tabs>
        <w:rPr>
          <w:sz w:val="24"/>
          <w:szCs w:val="24"/>
        </w:rPr>
      </w:pPr>
      <w:r w:rsidRPr="00B028CF">
        <w:rPr>
          <w:sz w:val="24"/>
          <w:szCs w:val="24"/>
          <w:u w:val="single"/>
        </w:rPr>
        <w:t>100 000,00 $ X 300 000,00 $</w:t>
      </w:r>
      <w:r w:rsidRPr="00B028CF">
        <w:rPr>
          <w:sz w:val="24"/>
          <w:szCs w:val="24"/>
        </w:rPr>
        <w:t xml:space="preserve"> = 150 000,00$</w:t>
      </w:r>
    </w:p>
    <w:p w14:paraId="28BEC322" w14:textId="77777777" w:rsidR="00B028CF" w:rsidRPr="00B028CF" w:rsidRDefault="00B028CF" w:rsidP="00B028CF">
      <w:pPr>
        <w:tabs>
          <w:tab w:val="center" w:pos="4680"/>
        </w:tabs>
        <w:rPr>
          <w:sz w:val="24"/>
          <w:szCs w:val="24"/>
        </w:rPr>
      </w:pPr>
      <w:r w:rsidRPr="00B028CF">
        <w:rPr>
          <w:sz w:val="24"/>
          <w:szCs w:val="24"/>
        </w:rPr>
        <w:t xml:space="preserve">          200 000 $</w:t>
      </w:r>
    </w:p>
    <w:p w14:paraId="3950C1B3" w14:textId="77777777" w:rsidR="00B028CF" w:rsidRPr="00B028CF" w:rsidRDefault="00B028CF" w:rsidP="00B028CF">
      <w:pPr>
        <w:tabs>
          <w:tab w:val="center" w:pos="4680"/>
        </w:tabs>
        <w:rPr>
          <w:sz w:val="24"/>
          <w:szCs w:val="24"/>
        </w:rPr>
      </w:pPr>
    </w:p>
    <w:p w14:paraId="2CE6293C" w14:textId="5E08C512" w:rsidR="00E00936" w:rsidRDefault="00B028CF" w:rsidP="00B028CF">
      <w:pPr>
        <w:tabs>
          <w:tab w:val="center" w:pos="4680"/>
        </w:tabs>
        <w:rPr>
          <w:sz w:val="24"/>
          <w:szCs w:val="24"/>
        </w:rPr>
      </w:pPr>
      <w:r w:rsidRPr="00B028CF">
        <w:rPr>
          <w:sz w:val="24"/>
          <w:szCs w:val="24"/>
        </w:rPr>
        <w:t>La récompense à la masse des propres sera de 150 000,00 $</w:t>
      </w:r>
      <w:r>
        <w:rPr>
          <w:sz w:val="24"/>
          <w:szCs w:val="24"/>
        </w:rPr>
        <w:t>.</w:t>
      </w:r>
    </w:p>
    <w:p w14:paraId="0059E076" w14:textId="1304CA10" w:rsidR="00B028CF" w:rsidRDefault="00B028CF" w:rsidP="00B028CF">
      <w:pPr>
        <w:tabs>
          <w:tab w:val="center" w:pos="4680"/>
        </w:tabs>
        <w:rPr>
          <w:sz w:val="24"/>
          <w:szCs w:val="24"/>
        </w:rPr>
      </w:pPr>
    </w:p>
    <w:p w14:paraId="39C88E52" w14:textId="77777777" w:rsidR="00B028CF" w:rsidRPr="00F12B67" w:rsidRDefault="00B028CF" w:rsidP="00B028CF">
      <w:pPr>
        <w:tabs>
          <w:tab w:val="center" w:pos="4680"/>
        </w:tabs>
        <w:rPr>
          <w:sz w:val="24"/>
          <w:szCs w:val="24"/>
        </w:rPr>
      </w:pPr>
    </w:p>
    <w:p w14:paraId="448CFDEA" w14:textId="3BC1CB90" w:rsidR="00F76D7B" w:rsidRPr="00447BBA" w:rsidRDefault="00F76D7B" w:rsidP="002E20E3">
      <w:pPr>
        <w:pStyle w:val="Paragraphedeliste"/>
        <w:numPr>
          <w:ilvl w:val="0"/>
          <w:numId w:val="143"/>
        </w:numPr>
        <w:tabs>
          <w:tab w:val="center" w:pos="4680"/>
        </w:tabs>
        <w:rPr>
          <w:sz w:val="24"/>
          <w:szCs w:val="24"/>
          <w:u w:val="single"/>
        </w:rPr>
      </w:pPr>
      <w:r w:rsidRPr="00447BBA">
        <w:rPr>
          <w:sz w:val="24"/>
          <w:szCs w:val="24"/>
          <w:u w:val="single"/>
        </w:rPr>
        <w:t>Annexe d’un bien propre (</w:t>
      </w:r>
      <w:r w:rsidRPr="00447BBA">
        <w:rPr>
          <w:sz w:val="24"/>
          <w:szCs w:val="24"/>
          <w:highlight w:val="yellow"/>
          <w:u w:val="single"/>
        </w:rPr>
        <w:t>art. 455 CcQ</w:t>
      </w:r>
      <w:r w:rsidRPr="00447BBA">
        <w:rPr>
          <w:sz w:val="24"/>
          <w:szCs w:val="24"/>
          <w:u w:val="single"/>
        </w:rPr>
        <w:t>)</w:t>
      </w:r>
    </w:p>
    <w:p w14:paraId="14AB365F" w14:textId="7CFEE7DF" w:rsidR="00F12B67" w:rsidRDefault="00F12B67" w:rsidP="00F12B67">
      <w:pPr>
        <w:tabs>
          <w:tab w:val="center" w:pos="4680"/>
        </w:tabs>
        <w:rPr>
          <w:sz w:val="24"/>
          <w:szCs w:val="24"/>
        </w:rPr>
      </w:pPr>
    </w:p>
    <w:p w14:paraId="5A124C06" w14:textId="16005B25" w:rsidR="004C3E41" w:rsidRDefault="004C3E41" w:rsidP="00F12B67">
      <w:pPr>
        <w:tabs>
          <w:tab w:val="center" w:pos="4680"/>
        </w:tabs>
        <w:rPr>
          <w:sz w:val="24"/>
          <w:szCs w:val="24"/>
        </w:rPr>
      </w:pPr>
      <w:r w:rsidRPr="004C3E41">
        <w:rPr>
          <w:sz w:val="24"/>
          <w:szCs w:val="24"/>
        </w:rPr>
        <w:t xml:space="preserve">À cet article, le principe de la proportionnalité dont il a été question pour les deux articles précédent (art. 451 et 452 C.c.Q.), ne s’appliquera </w:t>
      </w:r>
      <w:r w:rsidR="007C152F">
        <w:rPr>
          <w:sz w:val="24"/>
          <w:szCs w:val="24"/>
        </w:rPr>
        <w:t xml:space="preserve">que </w:t>
      </w:r>
      <w:r w:rsidRPr="004C3E41">
        <w:rPr>
          <w:sz w:val="24"/>
          <w:szCs w:val="24"/>
        </w:rPr>
        <w:t>lorsque nous sommes en présence d’un bien acquis à titre d’accessoire ou d’annexe à un bien qui était propre.</w:t>
      </w:r>
    </w:p>
    <w:p w14:paraId="637CE23C" w14:textId="77777777" w:rsidR="004C3E41" w:rsidRDefault="004C3E41" w:rsidP="00F12B67">
      <w:pPr>
        <w:tabs>
          <w:tab w:val="center" w:pos="4680"/>
        </w:tabs>
        <w:rPr>
          <w:sz w:val="24"/>
          <w:szCs w:val="24"/>
        </w:rPr>
      </w:pPr>
    </w:p>
    <w:p w14:paraId="23571766" w14:textId="18C06090" w:rsidR="00F12B67" w:rsidRPr="00867D25" w:rsidRDefault="00867D25" w:rsidP="00F12B67">
      <w:pPr>
        <w:tabs>
          <w:tab w:val="center" w:pos="4680"/>
        </w:tabs>
        <w:rPr>
          <w:sz w:val="24"/>
          <w:szCs w:val="24"/>
          <w:u w:val="single"/>
        </w:rPr>
      </w:pPr>
      <w:r w:rsidRPr="00867D25">
        <w:rPr>
          <w:sz w:val="24"/>
          <w:szCs w:val="24"/>
          <w:u w:val="single"/>
        </w:rPr>
        <w:t xml:space="preserve">Exemple 1 </w:t>
      </w:r>
    </w:p>
    <w:p w14:paraId="27453235" w14:textId="24A3D015" w:rsidR="00867D25" w:rsidRDefault="00867D25" w:rsidP="00F12B67">
      <w:pPr>
        <w:tabs>
          <w:tab w:val="center" w:pos="4680"/>
        </w:tabs>
        <w:rPr>
          <w:sz w:val="24"/>
          <w:szCs w:val="24"/>
        </w:rPr>
      </w:pPr>
    </w:p>
    <w:p w14:paraId="4A34E24A" w14:textId="77777777" w:rsidR="004F0E97" w:rsidRDefault="008C7D87" w:rsidP="008C7D87">
      <w:pPr>
        <w:tabs>
          <w:tab w:val="center" w:pos="4680"/>
        </w:tabs>
        <w:rPr>
          <w:sz w:val="24"/>
          <w:szCs w:val="24"/>
        </w:rPr>
      </w:pPr>
      <w:r w:rsidRPr="008C7D87">
        <w:rPr>
          <w:sz w:val="24"/>
          <w:szCs w:val="24"/>
        </w:rPr>
        <w:t xml:space="preserve">Mathieu reçoit à titre de legs de la succession de sa mère un terrain dont sa valeur est de 50 000 $. Pendant le mariage, il fait construire un immeuble à revenus au coût de 200 000 $ payé à même son salaire accumulé pendant le mariage (bien acquêt : </w:t>
      </w:r>
      <w:r w:rsidRPr="008C7D87">
        <w:rPr>
          <w:sz w:val="24"/>
          <w:szCs w:val="24"/>
          <w:highlight w:val="yellow"/>
        </w:rPr>
        <w:t>art. 449 (1) C.c.Q.</w:t>
      </w:r>
      <w:r w:rsidRPr="008C7D87">
        <w:rPr>
          <w:sz w:val="24"/>
          <w:szCs w:val="24"/>
        </w:rPr>
        <w:t xml:space="preserve">). </w:t>
      </w:r>
    </w:p>
    <w:p w14:paraId="6C61724F" w14:textId="77777777" w:rsidR="004F0E97" w:rsidRDefault="004F0E97" w:rsidP="008C7D87">
      <w:pPr>
        <w:tabs>
          <w:tab w:val="center" w:pos="4680"/>
        </w:tabs>
        <w:rPr>
          <w:sz w:val="24"/>
          <w:szCs w:val="24"/>
        </w:rPr>
      </w:pPr>
    </w:p>
    <w:p w14:paraId="37C5D0C6" w14:textId="3CF39AEE" w:rsidR="004F0E97" w:rsidRDefault="004F0E97" w:rsidP="008C7D87">
      <w:pPr>
        <w:tabs>
          <w:tab w:val="center" w:pos="4680"/>
        </w:tabs>
        <w:rPr>
          <w:sz w:val="24"/>
          <w:szCs w:val="24"/>
        </w:rPr>
      </w:pPr>
      <w:r>
        <w:rPr>
          <w:sz w:val="24"/>
          <w:szCs w:val="24"/>
        </w:rPr>
        <w:t>Il faut d’abord qualifier le bien</w:t>
      </w:r>
      <w:r w:rsidR="00585B02">
        <w:rPr>
          <w:sz w:val="24"/>
          <w:szCs w:val="24"/>
        </w:rPr>
        <w:t xml:space="preserve">. </w:t>
      </w:r>
    </w:p>
    <w:p w14:paraId="688B7074" w14:textId="486603BB" w:rsidR="00585B02" w:rsidRDefault="00585B02" w:rsidP="008C7D87">
      <w:pPr>
        <w:tabs>
          <w:tab w:val="center" w:pos="4680"/>
        </w:tabs>
        <w:rPr>
          <w:sz w:val="24"/>
          <w:szCs w:val="24"/>
        </w:rPr>
      </w:pPr>
    </w:p>
    <w:p w14:paraId="0CAA04DD" w14:textId="4F7C8BC3" w:rsidR="00585B02" w:rsidRDefault="00585B02" w:rsidP="008C7D87">
      <w:pPr>
        <w:tabs>
          <w:tab w:val="center" w:pos="4680"/>
        </w:tabs>
        <w:rPr>
          <w:sz w:val="24"/>
          <w:szCs w:val="24"/>
        </w:rPr>
      </w:pPr>
      <w:r w:rsidRPr="00D80127">
        <w:rPr>
          <w:b/>
          <w:bCs/>
          <w:sz w:val="24"/>
          <w:szCs w:val="24"/>
        </w:rPr>
        <w:t>Formule</w:t>
      </w:r>
      <w:r>
        <w:rPr>
          <w:sz w:val="24"/>
          <w:szCs w:val="24"/>
        </w:rPr>
        <w:t xml:space="preserve"> : </w:t>
      </w:r>
      <w:r w:rsidR="00AE1111">
        <w:rPr>
          <w:sz w:val="24"/>
          <w:szCs w:val="24"/>
        </w:rPr>
        <w:t xml:space="preserve">Valeur des acquêts employés </w:t>
      </w:r>
      <w:r w:rsidR="00C27DDB">
        <w:rPr>
          <w:sz w:val="24"/>
          <w:szCs w:val="24"/>
        </w:rPr>
        <w:t>≥</w:t>
      </w:r>
      <w:r w:rsidR="00AE1111">
        <w:rPr>
          <w:sz w:val="24"/>
          <w:szCs w:val="24"/>
        </w:rPr>
        <w:t xml:space="preserve"> Valeur du </w:t>
      </w:r>
      <w:r w:rsidR="00C27DDB">
        <w:rPr>
          <w:sz w:val="24"/>
          <w:szCs w:val="24"/>
        </w:rPr>
        <w:t>bien propre principal</w:t>
      </w:r>
    </w:p>
    <w:p w14:paraId="780AA1A3" w14:textId="4AE7D656" w:rsidR="00C27DDB" w:rsidRDefault="00C27DDB" w:rsidP="008C7D87">
      <w:pPr>
        <w:tabs>
          <w:tab w:val="center" w:pos="4680"/>
        </w:tabs>
        <w:rPr>
          <w:sz w:val="24"/>
          <w:szCs w:val="24"/>
        </w:rPr>
      </w:pPr>
    </w:p>
    <w:p w14:paraId="3B167F47" w14:textId="05B3A103" w:rsidR="00C27DDB" w:rsidRDefault="00607F62" w:rsidP="008C7D87">
      <w:pPr>
        <w:tabs>
          <w:tab w:val="center" w:pos="4680"/>
        </w:tabs>
        <w:rPr>
          <w:sz w:val="24"/>
          <w:szCs w:val="24"/>
        </w:rPr>
      </w:pPr>
      <w:r>
        <w:rPr>
          <w:sz w:val="24"/>
          <w:szCs w:val="24"/>
        </w:rPr>
        <w:t xml:space="preserve">200 000$ ≥ </w:t>
      </w:r>
      <w:r w:rsidR="0048561A">
        <w:rPr>
          <w:sz w:val="24"/>
          <w:szCs w:val="24"/>
        </w:rPr>
        <w:t>50 000$</w:t>
      </w:r>
    </w:p>
    <w:p w14:paraId="3AAB0F73" w14:textId="77777777" w:rsidR="00C27DDB" w:rsidRDefault="00C27DDB" w:rsidP="008C7D87">
      <w:pPr>
        <w:tabs>
          <w:tab w:val="center" w:pos="4680"/>
        </w:tabs>
        <w:rPr>
          <w:sz w:val="24"/>
          <w:szCs w:val="24"/>
        </w:rPr>
      </w:pPr>
    </w:p>
    <w:p w14:paraId="48B37B20" w14:textId="75A4731E" w:rsidR="008C7D87" w:rsidRPr="008C7D87" w:rsidRDefault="008C7D87" w:rsidP="008C7D87">
      <w:pPr>
        <w:tabs>
          <w:tab w:val="center" w:pos="4680"/>
        </w:tabs>
        <w:rPr>
          <w:sz w:val="24"/>
          <w:szCs w:val="24"/>
        </w:rPr>
      </w:pPr>
      <w:r w:rsidRPr="008C7D87">
        <w:rPr>
          <w:sz w:val="24"/>
          <w:szCs w:val="24"/>
        </w:rPr>
        <w:t>L’immeuble (terrain + bâtisse) sera qualifié de bien acquêt</w:t>
      </w:r>
      <w:r w:rsidR="0048561A">
        <w:rPr>
          <w:sz w:val="24"/>
          <w:szCs w:val="24"/>
        </w:rPr>
        <w:t xml:space="preserve"> à charge de récompense à la masse des propres</w:t>
      </w:r>
      <w:r w:rsidRPr="008C7D87">
        <w:rPr>
          <w:sz w:val="24"/>
          <w:szCs w:val="24"/>
        </w:rPr>
        <w:t xml:space="preserve"> (</w:t>
      </w:r>
      <w:r w:rsidRPr="008C7D87">
        <w:rPr>
          <w:sz w:val="24"/>
          <w:szCs w:val="24"/>
          <w:highlight w:val="yellow"/>
        </w:rPr>
        <w:t>art. 455 al. 2 C.c.Q</w:t>
      </w:r>
      <w:r w:rsidRPr="008C7D87">
        <w:rPr>
          <w:sz w:val="24"/>
          <w:szCs w:val="24"/>
        </w:rPr>
        <w:t>).</w:t>
      </w:r>
    </w:p>
    <w:p w14:paraId="288748B4" w14:textId="77777777" w:rsidR="008C7D87" w:rsidRPr="008C7D87" w:rsidRDefault="008C7D87" w:rsidP="008C7D87">
      <w:pPr>
        <w:tabs>
          <w:tab w:val="center" w:pos="4680"/>
        </w:tabs>
        <w:rPr>
          <w:sz w:val="24"/>
          <w:szCs w:val="24"/>
        </w:rPr>
      </w:pPr>
    </w:p>
    <w:p w14:paraId="68FCDF34" w14:textId="77777777" w:rsidR="008C7D87" w:rsidRPr="008C7D87" w:rsidRDefault="008C7D87" w:rsidP="008C7D87">
      <w:pPr>
        <w:tabs>
          <w:tab w:val="center" w:pos="4680"/>
        </w:tabs>
        <w:rPr>
          <w:sz w:val="24"/>
          <w:szCs w:val="24"/>
        </w:rPr>
      </w:pPr>
      <w:r w:rsidRPr="008C7D87">
        <w:rPr>
          <w:sz w:val="24"/>
          <w:szCs w:val="24"/>
        </w:rPr>
        <w:t>Détermination de la récompense : au moment de la liquidation, il faut déterminer quelle aurait été la valeur du terrain sans cette annexe.</w:t>
      </w:r>
    </w:p>
    <w:p w14:paraId="480BC879" w14:textId="77777777" w:rsidR="008C7D87" w:rsidRPr="008C7D87" w:rsidRDefault="008C7D87" w:rsidP="008C7D87">
      <w:pPr>
        <w:tabs>
          <w:tab w:val="center" w:pos="4680"/>
        </w:tabs>
        <w:rPr>
          <w:sz w:val="24"/>
          <w:szCs w:val="24"/>
        </w:rPr>
      </w:pPr>
    </w:p>
    <w:p w14:paraId="3B726B47" w14:textId="76774A53" w:rsidR="00867D25" w:rsidRDefault="008C7D87" w:rsidP="008C7D87">
      <w:pPr>
        <w:tabs>
          <w:tab w:val="center" w:pos="4680"/>
        </w:tabs>
        <w:rPr>
          <w:sz w:val="24"/>
          <w:szCs w:val="24"/>
        </w:rPr>
      </w:pPr>
      <w:r w:rsidRPr="008C7D87">
        <w:rPr>
          <w:sz w:val="24"/>
          <w:szCs w:val="24"/>
        </w:rPr>
        <w:t xml:space="preserve">Si au moment de la liquidation du régime matrimonial il est </w:t>
      </w:r>
      <w:r w:rsidR="00533ABD" w:rsidRPr="008C7D87">
        <w:rPr>
          <w:sz w:val="24"/>
          <w:szCs w:val="24"/>
        </w:rPr>
        <w:t>établi</w:t>
      </w:r>
      <w:r w:rsidRPr="008C7D87">
        <w:rPr>
          <w:sz w:val="24"/>
          <w:szCs w:val="24"/>
        </w:rPr>
        <w:t xml:space="preserve"> que l’immeuble (terrain + bâtisse) vaut 200 000 $ et que sans cette bâtisse le terrain aurait une valeur de 50 000 $, la récompense due par la masse des acquêts à la masse des propres sera de 50 000 $.</w:t>
      </w:r>
    </w:p>
    <w:p w14:paraId="596B43D1" w14:textId="031597E6" w:rsidR="00CC74BE" w:rsidRDefault="00CC74BE" w:rsidP="008C7D87">
      <w:pPr>
        <w:tabs>
          <w:tab w:val="center" w:pos="4680"/>
        </w:tabs>
        <w:rPr>
          <w:sz w:val="24"/>
          <w:szCs w:val="24"/>
        </w:rPr>
      </w:pPr>
    </w:p>
    <w:p w14:paraId="6E710667" w14:textId="010F91F0" w:rsidR="00CC74BE" w:rsidRDefault="00CC74BE" w:rsidP="008C7D87">
      <w:pPr>
        <w:tabs>
          <w:tab w:val="center" w:pos="4680"/>
        </w:tabs>
        <w:rPr>
          <w:sz w:val="24"/>
          <w:szCs w:val="24"/>
        </w:rPr>
      </w:pPr>
    </w:p>
    <w:p w14:paraId="503DE426" w14:textId="77777777" w:rsidR="000078CB" w:rsidRDefault="00CC74BE" w:rsidP="00CC74BE">
      <w:pPr>
        <w:tabs>
          <w:tab w:val="center" w:pos="4680"/>
        </w:tabs>
        <w:rPr>
          <w:sz w:val="24"/>
          <w:szCs w:val="24"/>
        </w:rPr>
      </w:pPr>
      <w:r>
        <w:rPr>
          <w:sz w:val="24"/>
          <w:szCs w:val="24"/>
        </w:rPr>
        <w:t xml:space="preserve">Pour reprendre le même exemple, </w:t>
      </w:r>
    </w:p>
    <w:p w14:paraId="5E0BDDF5" w14:textId="27423F3F" w:rsidR="00CC74BE" w:rsidRPr="000078CB" w:rsidRDefault="000078CB" w:rsidP="002E20E3">
      <w:pPr>
        <w:pStyle w:val="Paragraphedeliste"/>
        <w:numPr>
          <w:ilvl w:val="0"/>
          <w:numId w:val="146"/>
        </w:numPr>
        <w:tabs>
          <w:tab w:val="center" w:pos="4680"/>
        </w:tabs>
        <w:rPr>
          <w:sz w:val="24"/>
          <w:szCs w:val="24"/>
        </w:rPr>
      </w:pPr>
      <w:r>
        <w:rPr>
          <w:sz w:val="24"/>
          <w:szCs w:val="24"/>
        </w:rPr>
        <w:t>S</w:t>
      </w:r>
      <w:r w:rsidR="00CC74BE" w:rsidRPr="000078CB">
        <w:rPr>
          <w:sz w:val="24"/>
          <w:szCs w:val="24"/>
        </w:rPr>
        <w:t>i lors de la liquidation du régime matrimonial, l’immeuble valait 300 000 $ et qu’il est établi que sans l’ajout de cette bâtisse le terrain aurait valu 100 000 $, la récompense due aux propres sera de</w:t>
      </w:r>
      <w:r w:rsidRPr="000078CB">
        <w:rPr>
          <w:sz w:val="24"/>
          <w:szCs w:val="24"/>
        </w:rPr>
        <w:t xml:space="preserve"> </w:t>
      </w:r>
      <w:r w:rsidR="00CC74BE" w:rsidRPr="000078CB">
        <w:rPr>
          <w:sz w:val="24"/>
          <w:szCs w:val="24"/>
        </w:rPr>
        <w:t xml:space="preserve">100 000 $. </w:t>
      </w:r>
    </w:p>
    <w:p w14:paraId="084EE0BD" w14:textId="77777777" w:rsidR="00CC74BE" w:rsidRPr="00CC74BE" w:rsidRDefault="00CC74BE" w:rsidP="00CC74BE">
      <w:pPr>
        <w:tabs>
          <w:tab w:val="center" w:pos="4680"/>
        </w:tabs>
        <w:rPr>
          <w:sz w:val="24"/>
          <w:szCs w:val="24"/>
        </w:rPr>
      </w:pPr>
    </w:p>
    <w:p w14:paraId="4D5E599C" w14:textId="0007CC7A" w:rsidR="00CC74BE" w:rsidRPr="000078CB" w:rsidRDefault="00CC74BE" w:rsidP="002E20E3">
      <w:pPr>
        <w:pStyle w:val="Paragraphedeliste"/>
        <w:numPr>
          <w:ilvl w:val="0"/>
          <w:numId w:val="146"/>
        </w:numPr>
        <w:tabs>
          <w:tab w:val="center" w:pos="4680"/>
        </w:tabs>
        <w:rPr>
          <w:sz w:val="24"/>
          <w:szCs w:val="24"/>
        </w:rPr>
      </w:pPr>
      <w:r w:rsidRPr="000078CB">
        <w:rPr>
          <w:sz w:val="24"/>
          <w:szCs w:val="24"/>
        </w:rPr>
        <w:t>Si lors de la liquidation du régime matrimonial, l’immeuble (terrain + bâtisse) valait 200 000 $ et qu’il est établi que sans l’ajout de la bâtisse le terrain aurait une valeur de 45 000 $, la récompense due aux propres sera alors de 45 000 $.</w:t>
      </w:r>
    </w:p>
    <w:p w14:paraId="463C0271" w14:textId="073683A5" w:rsidR="0081612B" w:rsidRDefault="0081612B" w:rsidP="00CC74BE">
      <w:pPr>
        <w:tabs>
          <w:tab w:val="center" w:pos="4680"/>
        </w:tabs>
        <w:rPr>
          <w:sz w:val="24"/>
          <w:szCs w:val="24"/>
        </w:rPr>
      </w:pPr>
    </w:p>
    <w:p w14:paraId="516502D8" w14:textId="6FC5CA7D" w:rsidR="0081612B" w:rsidRDefault="0081612B" w:rsidP="00CC74BE">
      <w:pPr>
        <w:tabs>
          <w:tab w:val="center" w:pos="4680"/>
        </w:tabs>
        <w:rPr>
          <w:sz w:val="24"/>
          <w:szCs w:val="24"/>
        </w:rPr>
      </w:pPr>
      <w:r>
        <w:rPr>
          <w:sz w:val="24"/>
          <w:szCs w:val="24"/>
        </w:rPr>
        <w:t>A</w:t>
      </w:r>
      <w:r w:rsidRPr="0081612B">
        <w:rPr>
          <w:sz w:val="24"/>
          <w:szCs w:val="24"/>
        </w:rPr>
        <w:t>ucun calcul proportionnel ne sera effectué, car la valeur de l’accessoire ou de l’annexe peut être établie indépendamment du bien principal. Il est alors possible de ventiler la valeur de l’accessoire par rapport au bien principal afin d’établir l’enrichissement procuré à la masse des acquêts au détriment de la masse des propres.</w:t>
      </w:r>
    </w:p>
    <w:p w14:paraId="11F5FDFF" w14:textId="251DD85C" w:rsidR="00AE684C" w:rsidRDefault="00AE684C" w:rsidP="00CC74BE">
      <w:pPr>
        <w:tabs>
          <w:tab w:val="center" w:pos="4680"/>
        </w:tabs>
        <w:rPr>
          <w:sz w:val="24"/>
          <w:szCs w:val="24"/>
        </w:rPr>
      </w:pPr>
    </w:p>
    <w:p w14:paraId="05020828" w14:textId="0552030E" w:rsidR="00AE684C" w:rsidRDefault="00AE684C" w:rsidP="00CC74BE">
      <w:pPr>
        <w:tabs>
          <w:tab w:val="center" w:pos="4680"/>
        </w:tabs>
        <w:rPr>
          <w:sz w:val="24"/>
          <w:szCs w:val="24"/>
        </w:rPr>
      </w:pPr>
    </w:p>
    <w:p w14:paraId="364BE356" w14:textId="2BB3F071" w:rsidR="00D678C4" w:rsidRPr="003F50B1" w:rsidRDefault="003F50B1" w:rsidP="00CC74BE">
      <w:pPr>
        <w:tabs>
          <w:tab w:val="center" w:pos="4680"/>
        </w:tabs>
        <w:rPr>
          <w:b/>
          <w:bCs/>
          <w:sz w:val="24"/>
          <w:szCs w:val="24"/>
        </w:rPr>
      </w:pPr>
      <w:r w:rsidRPr="00224A39">
        <w:rPr>
          <w:b/>
          <w:bCs/>
          <w:sz w:val="24"/>
          <w:szCs w:val="24"/>
        </w:rPr>
        <w:t xml:space="preserve">Les récompenses des </w:t>
      </w:r>
      <w:r>
        <w:rPr>
          <w:b/>
          <w:bCs/>
          <w:sz w:val="24"/>
          <w:szCs w:val="24"/>
        </w:rPr>
        <w:t>propres</w:t>
      </w:r>
      <w:r w:rsidRPr="00224A39">
        <w:rPr>
          <w:b/>
          <w:bCs/>
          <w:sz w:val="24"/>
          <w:szCs w:val="24"/>
        </w:rPr>
        <w:t xml:space="preserve"> à la masse des </w:t>
      </w:r>
      <w:r w:rsidR="00C247E5">
        <w:rPr>
          <w:b/>
          <w:bCs/>
          <w:sz w:val="24"/>
          <w:szCs w:val="24"/>
        </w:rPr>
        <w:t>acquêts</w:t>
      </w:r>
    </w:p>
    <w:p w14:paraId="3297D1A2" w14:textId="77777777" w:rsidR="00D678C4" w:rsidRDefault="00D678C4" w:rsidP="00CC74BE">
      <w:pPr>
        <w:tabs>
          <w:tab w:val="center" w:pos="4680"/>
        </w:tabs>
        <w:rPr>
          <w:sz w:val="24"/>
          <w:szCs w:val="24"/>
        </w:rPr>
      </w:pPr>
    </w:p>
    <w:p w14:paraId="10805A85" w14:textId="431D1424" w:rsidR="00CC2CB5" w:rsidRPr="00D03A6A" w:rsidRDefault="00CC2CB5" w:rsidP="002E20E3">
      <w:pPr>
        <w:pStyle w:val="Paragraphedeliste"/>
        <w:numPr>
          <w:ilvl w:val="0"/>
          <w:numId w:val="147"/>
        </w:numPr>
        <w:tabs>
          <w:tab w:val="center" w:pos="4680"/>
        </w:tabs>
        <w:rPr>
          <w:sz w:val="24"/>
          <w:szCs w:val="24"/>
          <w:u w:val="single"/>
        </w:rPr>
      </w:pPr>
      <w:r w:rsidRPr="00D03A6A">
        <w:rPr>
          <w:sz w:val="24"/>
          <w:szCs w:val="24"/>
          <w:u w:val="single"/>
        </w:rPr>
        <w:t>Biens acquis avec des propres et des acquêts</w:t>
      </w:r>
      <w:r w:rsidR="00D170D0" w:rsidRPr="00D03A6A">
        <w:rPr>
          <w:sz w:val="24"/>
          <w:szCs w:val="24"/>
          <w:u w:val="single"/>
        </w:rPr>
        <w:t xml:space="preserve"> (</w:t>
      </w:r>
      <w:r w:rsidR="00D170D0" w:rsidRPr="00D03A6A">
        <w:rPr>
          <w:sz w:val="24"/>
          <w:szCs w:val="24"/>
          <w:highlight w:val="yellow"/>
          <w:u w:val="single"/>
        </w:rPr>
        <w:t>art. 451 CcQ</w:t>
      </w:r>
      <w:r w:rsidR="00D170D0" w:rsidRPr="00D03A6A">
        <w:rPr>
          <w:sz w:val="24"/>
          <w:szCs w:val="24"/>
          <w:u w:val="single"/>
        </w:rPr>
        <w:t>)</w:t>
      </w:r>
    </w:p>
    <w:p w14:paraId="4D9A8384" w14:textId="56479099" w:rsidR="00D03A6A" w:rsidRDefault="00D03A6A" w:rsidP="00D03A6A">
      <w:pPr>
        <w:tabs>
          <w:tab w:val="center" w:pos="4680"/>
        </w:tabs>
        <w:rPr>
          <w:sz w:val="24"/>
          <w:szCs w:val="24"/>
        </w:rPr>
      </w:pPr>
    </w:p>
    <w:p w14:paraId="12832D3A" w14:textId="732C4098" w:rsidR="00D03A6A" w:rsidRPr="005324B8" w:rsidRDefault="005324B8" w:rsidP="00D03A6A">
      <w:pPr>
        <w:tabs>
          <w:tab w:val="center" w:pos="4680"/>
        </w:tabs>
        <w:rPr>
          <w:sz w:val="24"/>
          <w:szCs w:val="24"/>
          <w:u w:val="single"/>
        </w:rPr>
      </w:pPr>
      <w:r w:rsidRPr="005324B8">
        <w:rPr>
          <w:sz w:val="24"/>
          <w:szCs w:val="24"/>
          <w:u w:val="single"/>
        </w:rPr>
        <w:t xml:space="preserve">Exemple 1 </w:t>
      </w:r>
    </w:p>
    <w:p w14:paraId="03B709D3" w14:textId="200087D8" w:rsidR="005324B8" w:rsidRDefault="005324B8" w:rsidP="00D03A6A">
      <w:pPr>
        <w:tabs>
          <w:tab w:val="center" w:pos="4680"/>
        </w:tabs>
        <w:rPr>
          <w:sz w:val="24"/>
          <w:szCs w:val="24"/>
        </w:rPr>
      </w:pPr>
    </w:p>
    <w:p w14:paraId="5C7BF1F9" w14:textId="77777777" w:rsidR="00A534DB" w:rsidRPr="00A534DB" w:rsidRDefault="00A534DB" w:rsidP="00A534DB">
      <w:pPr>
        <w:tabs>
          <w:tab w:val="center" w:pos="4680"/>
        </w:tabs>
        <w:rPr>
          <w:sz w:val="24"/>
          <w:szCs w:val="24"/>
        </w:rPr>
      </w:pPr>
      <w:r w:rsidRPr="00A534DB">
        <w:rPr>
          <w:sz w:val="24"/>
          <w:szCs w:val="24"/>
        </w:rPr>
        <w:t xml:space="preserve">Mathieu acquiert un terrain au coût de 100 000,00 $ pendant le mariage. Il acquitte ce montant comme suit : </w:t>
      </w:r>
    </w:p>
    <w:p w14:paraId="69CB5EFC" w14:textId="77777777" w:rsidR="00DE2038" w:rsidRDefault="00A534DB" w:rsidP="002E20E3">
      <w:pPr>
        <w:pStyle w:val="Paragraphedeliste"/>
        <w:numPr>
          <w:ilvl w:val="0"/>
          <w:numId w:val="148"/>
        </w:numPr>
        <w:tabs>
          <w:tab w:val="center" w:pos="4680"/>
        </w:tabs>
        <w:rPr>
          <w:sz w:val="24"/>
          <w:szCs w:val="24"/>
        </w:rPr>
      </w:pPr>
      <w:r w:rsidRPr="00A534DB">
        <w:rPr>
          <w:sz w:val="24"/>
          <w:szCs w:val="24"/>
        </w:rPr>
        <w:t xml:space="preserve">75 000,00 $ provenant de l’héritage reçu de la succession de sa mère (bien propre : art. </w:t>
      </w:r>
      <w:r w:rsidRPr="00DE2038">
        <w:rPr>
          <w:sz w:val="24"/>
          <w:szCs w:val="24"/>
          <w:highlight w:val="yellow"/>
        </w:rPr>
        <w:t>450 (2) C.c.Q.</w:t>
      </w:r>
      <w:r w:rsidR="00DE2038">
        <w:rPr>
          <w:sz w:val="24"/>
          <w:szCs w:val="24"/>
        </w:rPr>
        <w:t>)</w:t>
      </w:r>
    </w:p>
    <w:p w14:paraId="5FC162A1" w14:textId="1BB0D440" w:rsidR="00A534DB" w:rsidRPr="00A534DB" w:rsidRDefault="00A534DB" w:rsidP="002E20E3">
      <w:pPr>
        <w:pStyle w:val="Paragraphedeliste"/>
        <w:numPr>
          <w:ilvl w:val="0"/>
          <w:numId w:val="148"/>
        </w:numPr>
        <w:tabs>
          <w:tab w:val="center" w:pos="4680"/>
        </w:tabs>
        <w:rPr>
          <w:sz w:val="24"/>
          <w:szCs w:val="24"/>
        </w:rPr>
      </w:pPr>
      <w:r w:rsidRPr="00A534DB">
        <w:rPr>
          <w:sz w:val="24"/>
          <w:szCs w:val="24"/>
        </w:rPr>
        <w:t xml:space="preserve">25 000,00 $ provenant des économies effectuées à même son salaire (bien acquêt : </w:t>
      </w:r>
      <w:r w:rsidRPr="00DE2038">
        <w:rPr>
          <w:sz w:val="24"/>
          <w:szCs w:val="24"/>
          <w:highlight w:val="yellow"/>
        </w:rPr>
        <w:t>art. 449 (1) C.c.Q.</w:t>
      </w:r>
      <w:r w:rsidRPr="00A534DB">
        <w:rPr>
          <w:sz w:val="24"/>
          <w:szCs w:val="24"/>
        </w:rPr>
        <w:t>)</w:t>
      </w:r>
    </w:p>
    <w:p w14:paraId="580A7130" w14:textId="77777777" w:rsidR="00DE2038" w:rsidRDefault="00DE2038" w:rsidP="00A534DB">
      <w:pPr>
        <w:tabs>
          <w:tab w:val="center" w:pos="4680"/>
        </w:tabs>
        <w:rPr>
          <w:sz w:val="24"/>
          <w:szCs w:val="24"/>
        </w:rPr>
      </w:pPr>
    </w:p>
    <w:p w14:paraId="18F196F4" w14:textId="3A07CB2E" w:rsidR="00A534DB" w:rsidRPr="00A534DB" w:rsidRDefault="00A534DB" w:rsidP="00A534DB">
      <w:pPr>
        <w:tabs>
          <w:tab w:val="center" w:pos="4680"/>
        </w:tabs>
        <w:rPr>
          <w:sz w:val="24"/>
          <w:szCs w:val="24"/>
        </w:rPr>
      </w:pPr>
      <w:r w:rsidRPr="00A534DB">
        <w:rPr>
          <w:sz w:val="24"/>
          <w:szCs w:val="24"/>
        </w:rPr>
        <w:t>La valeur au jour du jugement de divorce est toujours de 100 000 $.</w:t>
      </w:r>
    </w:p>
    <w:p w14:paraId="0738C7AA" w14:textId="313DF905" w:rsidR="00A534DB" w:rsidRDefault="00A534DB" w:rsidP="00A534DB">
      <w:pPr>
        <w:tabs>
          <w:tab w:val="center" w:pos="4680"/>
        </w:tabs>
        <w:rPr>
          <w:sz w:val="24"/>
          <w:szCs w:val="24"/>
        </w:rPr>
      </w:pPr>
    </w:p>
    <w:p w14:paraId="3187012B" w14:textId="7232FF5E" w:rsidR="00C86F64" w:rsidRDefault="00C86F64" w:rsidP="00A534DB">
      <w:pPr>
        <w:tabs>
          <w:tab w:val="center" w:pos="4680"/>
        </w:tabs>
        <w:rPr>
          <w:sz w:val="24"/>
          <w:szCs w:val="24"/>
        </w:rPr>
      </w:pPr>
      <w:r>
        <w:rPr>
          <w:sz w:val="24"/>
          <w:szCs w:val="24"/>
        </w:rPr>
        <w:t xml:space="preserve">Qualification du bien en vertu de </w:t>
      </w:r>
      <w:r w:rsidR="00160293" w:rsidRPr="00886AF5">
        <w:rPr>
          <w:sz w:val="24"/>
          <w:szCs w:val="24"/>
          <w:highlight w:val="yellow"/>
        </w:rPr>
        <w:t>451 CcQ</w:t>
      </w:r>
      <w:r w:rsidR="00160293">
        <w:rPr>
          <w:sz w:val="24"/>
          <w:szCs w:val="24"/>
        </w:rPr>
        <w:t> :</w:t>
      </w:r>
    </w:p>
    <w:p w14:paraId="297BAC77" w14:textId="089419B1" w:rsidR="00160293" w:rsidRDefault="00160293" w:rsidP="00A534DB">
      <w:pPr>
        <w:tabs>
          <w:tab w:val="center" w:pos="4680"/>
        </w:tabs>
        <w:rPr>
          <w:sz w:val="24"/>
          <w:szCs w:val="24"/>
        </w:rPr>
      </w:pPr>
    </w:p>
    <w:p w14:paraId="34AA4137" w14:textId="5EF1C9D6" w:rsidR="00160293" w:rsidRDefault="00160293" w:rsidP="00A534DB">
      <w:pPr>
        <w:tabs>
          <w:tab w:val="center" w:pos="4680"/>
        </w:tabs>
        <w:rPr>
          <w:sz w:val="24"/>
          <w:szCs w:val="24"/>
        </w:rPr>
      </w:pPr>
      <w:r w:rsidRPr="003E36CE">
        <w:rPr>
          <w:b/>
          <w:bCs/>
          <w:sz w:val="24"/>
          <w:szCs w:val="24"/>
        </w:rPr>
        <w:t>Formule</w:t>
      </w:r>
      <w:r>
        <w:rPr>
          <w:sz w:val="24"/>
          <w:szCs w:val="24"/>
        </w:rPr>
        <w:t xml:space="preserve"> : Valeur des propres </w:t>
      </w:r>
      <w:r w:rsidR="006274FD">
        <w:rPr>
          <w:sz w:val="24"/>
          <w:szCs w:val="24"/>
        </w:rPr>
        <w:t>employés</w:t>
      </w:r>
      <w:r>
        <w:rPr>
          <w:sz w:val="24"/>
          <w:szCs w:val="24"/>
        </w:rPr>
        <w:t xml:space="preserve"> &gt;</w:t>
      </w:r>
      <w:r w:rsidR="006274FD">
        <w:rPr>
          <w:sz w:val="24"/>
          <w:szCs w:val="24"/>
        </w:rPr>
        <w:t xml:space="preserve"> Moitié du coût total d’acquisition</w:t>
      </w:r>
    </w:p>
    <w:p w14:paraId="7CD90256" w14:textId="2C3B9727" w:rsidR="006274FD" w:rsidRDefault="006274FD" w:rsidP="00A534DB">
      <w:pPr>
        <w:tabs>
          <w:tab w:val="center" w:pos="4680"/>
        </w:tabs>
        <w:rPr>
          <w:sz w:val="24"/>
          <w:szCs w:val="24"/>
        </w:rPr>
      </w:pPr>
    </w:p>
    <w:p w14:paraId="05227B07" w14:textId="2ED70E66" w:rsidR="006274FD" w:rsidRDefault="006274FD" w:rsidP="00A534DB">
      <w:pPr>
        <w:tabs>
          <w:tab w:val="center" w:pos="4680"/>
        </w:tabs>
        <w:rPr>
          <w:sz w:val="24"/>
          <w:szCs w:val="24"/>
        </w:rPr>
      </w:pPr>
      <w:r>
        <w:rPr>
          <w:sz w:val="24"/>
          <w:szCs w:val="24"/>
        </w:rPr>
        <w:t>75 000$ &gt; 50 000$ (100 000$ / 2)</w:t>
      </w:r>
    </w:p>
    <w:p w14:paraId="1C86A277" w14:textId="77777777" w:rsidR="00C86F64" w:rsidRPr="00A534DB" w:rsidRDefault="00C86F64" w:rsidP="00A534DB">
      <w:pPr>
        <w:tabs>
          <w:tab w:val="center" w:pos="4680"/>
        </w:tabs>
        <w:rPr>
          <w:sz w:val="24"/>
          <w:szCs w:val="24"/>
        </w:rPr>
      </w:pPr>
    </w:p>
    <w:p w14:paraId="28508100" w14:textId="77777777" w:rsidR="00A534DB" w:rsidRPr="00A534DB" w:rsidRDefault="00A534DB" w:rsidP="00A534DB">
      <w:pPr>
        <w:tabs>
          <w:tab w:val="center" w:pos="4680"/>
        </w:tabs>
        <w:rPr>
          <w:sz w:val="24"/>
          <w:szCs w:val="24"/>
        </w:rPr>
      </w:pPr>
      <w:r w:rsidRPr="00A534DB">
        <w:rPr>
          <w:sz w:val="24"/>
          <w:szCs w:val="24"/>
        </w:rPr>
        <w:t xml:space="preserve">Conformément à l’article </w:t>
      </w:r>
      <w:r w:rsidRPr="00A534DB">
        <w:rPr>
          <w:sz w:val="24"/>
          <w:szCs w:val="24"/>
          <w:highlight w:val="yellow"/>
        </w:rPr>
        <w:t>451 C.c.Q.</w:t>
      </w:r>
      <w:r w:rsidRPr="00A534DB">
        <w:rPr>
          <w:sz w:val="24"/>
          <w:szCs w:val="24"/>
        </w:rPr>
        <w:t>, ce bien sera qualifié d’un bien propre à charge de récompense aux acquêts, car la valeur des propres employées est supérieure à la moitié du coût total d’acquisition.  75 000 $ est supérieure à 50 000 $ qui correspond à la moitié de 100 000 $ le coût d’acquisition.</w:t>
      </w:r>
    </w:p>
    <w:p w14:paraId="3371B857" w14:textId="77777777" w:rsidR="00A534DB" w:rsidRPr="00A534DB" w:rsidRDefault="00A534DB" w:rsidP="00A534DB">
      <w:pPr>
        <w:tabs>
          <w:tab w:val="center" w:pos="4680"/>
        </w:tabs>
        <w:rPr>
          <w:sz w:val="24"/>
          <w:szCs w:val="24"/>
        </w:rPr>
      </w:pPr>
    </w:p>
    <w:p w14:paraId="2CB9A531" w14:textId="7F9E5BF4" w:rsidR="00A534DB" w:rsidRDefault="00A534DB" w:rsidP="00A534DB">
      <w:pPr>
        <w:tabs>
          <w:tab w:val="center" w:pos="4680"/>
        </w:tabs>
        <w:rPr>
          <w:sz w:val="24"/>
          <w:szCs w:val="24"/>
        </w:rPr>
      </w:pPr>
      <w:r w:rsidRPr="00A534DB">
        <w:rPr>
          <w:sz w:val="24"/>
          <w:szCs w:val="24"/>
        </w:rPr>
        <w:t xml:space="preserve">Afin de calculer la récompense, nous appliquerons le principe de la proportionnalité. La récompense qui sera due aux propres sera proportionnelle au % des propres utilisés lors de l’acquisition, en l’espèce ce pourcentage sera de 25 </w:t>
      </w:r>
      <w:proofErr w:type="gramStart"/>
      <w:r w:rsidRPr="00A534DB">
        <w:rPr>
          <w:sz w:val="24"/>
          <w:szCs w:val="24"/>
        </w:rPr>
        <w:t>% .</w:t>
      </w:r>
      <w:proofErr w:type="gramEnd"/>
    </w:p>
    <w:p w14:paraId="793A95F3" w14:textId="57978449" w:rsidR="005D4A2E" w:rsidRDefault="005D4A2E" w:rsidP="00A534DB">
      <w:pPr>
        <w:tabs>
          <w:tab w:val="center" w:pos="4680"/>
        </w:tabs>
        <w:rPr>
          <w:sz w:val="24"/>
          <w:szCs w:val="24"/>
        </w:rPr>
      </w:pPr>
    </w:p>
    <w:p w14:paraId="69031C7E" w14:textId="21F1C40C" w:rsidR="00A534DB" w:rsidRPr="00A534DB" w:rsidRDefault="00D43DDA" w:rsidP="00A534DB">
      <w:pPr>
        <w:tabs>
          <w:tab w:val="center" w:pos="4680"/>
        </w:tabs>
        <w:rPr>
          <w:sz w:val="24"/>
          <w:szCs w:val="24"/>
        </w:rPr>
      </w:pPr>
      <w:r>
        <w:rPr>
          <w:noProof/>
          <w:sz w:val="24"/>
          <w:szCs w:val="24"/>
        </w:rPr>
        <w:lastRenderedPageBreak/>
        <w:drawing>
          <wp:inline distT="0" distB="0" distL="0" distR="0" wp14:anchorId="1EEBAF80" wp14:editId="15AB2B87">
            <wp:extent cx="5943600" cy="817245"/>
            <wp:effectExtent l="0" t="0" r="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 27"/>
                    <pic:cNvPicPr/>
                  </pic:nvPicPr>
                  <pic:blipFill>
                    <a:blip r:embed="rId20">
                      <a:extLst>
                        <a:ext uri="{28A0092B-C50C-407E-A947-70E740481C1C}">
                          <a14:useLocalDpi xmlns:a14="http://schemas.microsoft.com/office/drawing/2010/main" val="0"/>
                        </a:ext>
                      </a:extLst>
                    </a:blip>
                    <a:stretch>
                      <a:fillRect/>
                    </a:stretch>
                  </pic:blipFill>
                  <pic:spPr>
                    <a:xfrm>
                      <a:off x="0" y="0"/>
                      <a:ext cx="5943600" cy="817245"/>
                    </a:xfrm>
                    <a:prstGeom prst="rect">
                      <a:avLst/>
                    </a:prstGeom>
                  </pic:spPr>
                </pic:pic>
              </a:graphicData>
            </a:graphic>
          </wp:inline>
        </w:drawing>
      </w:r>
    </w:p>
    <w:p w14:paraId="4F68390B" w14:textId="66E1D037" w:rsidR="005324B8" w:rsidRDefault="00A534DB" w:rsidP="00A534DB">
      <w:pPr>
        <w:tabs>
          <w:tab w:val="center" w:pos="4680"/>
        </w:tabs>
        <w:rPr>
          <w:sz w:val="24"/>
          <w:szCs w:val="24"/>
        </w:rPr>
      </w:pPr>
      <w:r w:rsidRPr="00A534DB">
        <w:rPr>
          <w:sz w:val="24"/>
          <w:szCs w:val="24"/>
        </w:rPr>
        <w:t>Valeur des acquêts utilisés est 25 000 $ divisé par la valeur d’acquisition du bien soit 100 000 $ multiplié par la valeur du bien à la date de l’évaluation soit 100 000 $ alors la récompense de la masse des propres aux acquêts sera de 25 000 $.</w:t>
      </w:r>
    </w:p>
    <w:p w14:paraId="7FFDC3C4" w14:textId="454C24B9" w:rsidR="00584AD7" w:rsidRDefault="00584AD7" w:rsidP="00A534DB">
      <w:pPr>
        <w:tabs>
          <w:tab w:val="center" w:pos="4680"/>
        </w:tabs>
        <w:rPr>
          <w:sz w:val="24"/>
          <w:szCs w:val="24"/>
        </w:rPr>
      </w:pPr>
    </w:p>
    <w:p w14:paraId="1529A40D" w14:textId="32C22E29" w:rsidR="00584AD7" w:rsidRDefault="00584AD7" w:rsidP="00A534DB">
      <w:pPr>
        <w:tabs>
          <w:tab w:val="center" w:pos="4680"/>
        </w:tabs>
        <w:rPr>
          <w:sz w:val="24"/>
          <w:szCs w:val="24"/>
        </w:rPr>
      </w:pPr>
    </w:p>
    <w:p w14:paraId="6C7E3C70" w14:textId="43922089" w:rsidR="009C59FC" w:rsidRPr="009C59FC" w:rsidRDefault="007251A3" w:rsidP="009C59FC">
      <w:pPr>
        <w:tabs>
          <w:tab w:val="center" w:pos="4680"/>
        </w:tabs>
        <w:rPr>
          <w:sz w:val="24"/>
          <w:szCs w:val="24"/>
        </w:rPr>
      </w:pPr>
      <w:r>
        <w:rPr>
          <w:sz w:val="24"/>
          <w:szCs w:val="24"/>
        </w:rPr>
        <w:t xml:space="preserve">Pour reprendre le même exemple, </w:t>
      </w:r>
      <w:r w:rsidR="009C59FC">
        <w:rPr>
          <w:sz w:val="24"/>
          <w:szCs w:val="24"/>
        </w:rPr>
        <w:t>s</w:t>
      </w:r>
      <w:r w:rsidR="009C59FC" w:rsidRPr="009C59FC">
        <w:rPr>
          <w:sz w:val="24"/>
          <w:szCs w:val="24"/>
        </w:rPr>
        <w:t>i à la date de la liquidation du régime le terrain vaut 150 000,00 $.</w:t>
      </w:r>
    </w:p>
    <w:p w14:paraId="41E1956A" w14:textId="77777777" w:rsidR="009C59FC" w:rsidRPr="009C59FC" w:rsidRDefault="009C59FC" w:rsidP="009C59FC">
      <w:pPr>
        <w:tabs>
          <w:tab w:val="center" w:pos="4680"/>
        </w:tabs>
        <w:rPr>
          <w:sz w:val="24"/>
          <w:szCs w:val="24"/>
        </w:rPr>
      </w:pPr>
    </w:p>
    <w:p w14:paraId="4FE51CD4" w14:textId="320ECF66" w:rsidR="009C59FC" w:rsidRPr="009C59FC" w:rsidRDefault="009C59FC" w:rsidP="009C59FC">
      <w:pPr>
        <w:tabs>
          <w:tab w:val="center" w:pos="4680"/>
        </w:tabs>
        <w:rPr>
          <w:sz w:val="24"/>
          <w:szCs w:val="24"/>
          <w:u w:val="single"/>
        </w:rPr>
      </w:pPr>
      <w:r w:rsidRPr="009C59FC">
        <w:rPr>
          <w:sz w:val="24"/>
          <w:szCs w:val="24"/>
          <w:u w:val="single"/>
        </w:rPr>
        <w:t>Calcul de la récompense à la masse des acquêts</w:t>
      </w:r>
    </w:p>
    <w:p w14:paraId="238FBF2B" w14:textId="04721889" w:rsidR="009C59FC" w:rsidRPr="009C59FC" w:rsidRDefault="00D43DDA" w:rsidP="009C59FC">
      <w:pPr>
        <w:tabs>
          <w:tab w:val="center" w:pos="4680"/>
        </w:tabs>
        <w:rPr>
          <w:sz w:val="24"/>
          <w:szCs w:val="24"/>
        </w:rPr>
      </w:pPr>
      <w:r>
        <w:rPr>
          <w:noProof/>
          <w:sz w:val="24"/>
          <w:szCs w:val="24"/>
        </w:rPr>
        <w:drawing>
          <wp:inline distT="0" distB="0" distL="0" distR="0" wp14:anchorId="2823F160" wp14:editId="53635EC3">
            <wp:extent cx="5943600" cy="817245"/>
            <wp:effectExtent l="0" t="0" r="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 26"/>
                    <pic:cNvPicPr/>
                  </pic:nvPicPr>
                  <pic:blipFill>
                    <a:blip r:embed="rId20">
                      <a:extLst>
                        <a:ext uri="{28A0092B-C50C-407E-A947-70E740481C1C}">
                          <a14:useLocalDpi xmlns:a14="http://schemas.microsoft.com/office/drawing/2010/main" val="0"/>
                        </a:ext>
                      </a:extLst>
                    </a:blip>
                    <a:stretch>
                      <a:fillRect/>
                    </a:stretch>
                  </pic:blipFill>
                  <pic:spPr>
                    <a:xfrm>
                      <a:off x="0" y="0"/>
                      <a:ext cx="5943600" cy="817245"/>
                    </a:xfrm>
                    <a:prstGeom prst="rect">
                      <a:avLst/>
                    </a:prstGeom>
                  </pic:spPr>
                </pic:pic>
              </a:graphicData>
            </a:graphic>
          </wp:inline>
        </w:drawing>
      </w:r>
    </w:p>
    <w:p w14:paraId="5CA59967" w14:textId="77777777" w:rsidR="009C59FC" w:rsidRPr="009C59FC" w:rsidRDefault="009C59FC" w:rsidP="009C59FC">
      <w:pPr>
        <w:tabs>
          <w:tab w:val="center" w:pos="4680"/>
        </w:tabs>
        <w:rPr>
          <w:sz w:val="24"/>
          <w:szCs w:val="24"/>
        </w:rPr>
      </w:pPr>
    </w:p>
    <w:p w14:paraId="57FAFAE1" w14:textId="77777777" w:rsidR="009C59FC" w:rsidRPr="009C59FC" w:rsidRDefault="009C59FC" w:rsidP="009C59FC">
      <w:pPr>
        <w:tabs>
          <w:tab w:val="center" w:pos="4680"/>
        </w:tabs>
        <w:rPr>
          <w:sz w:val="24"/>
          <w:szCs w:val="24"/>
        </w:rPr>
      </w:pPr>
      <w:r w:rsidRPr="009C59FC">
        <w:rPr>
          <w:sz w:val="24"/>
          <w:szCs w:val="24"/>
          <w:u w:val="single"/>
        </w:rPr>
        <w:t>25 000,00 $ X 150 000,00 $</w:t>
      </w:r>
      <w:r w:rsidRPr="009C59FC">
        <w:rPr>
          <w:sz w:val="24"/>
          <w:szCs w:val="24"/>
        </w:rPr>
        <w:t xml:space="preserve"> = 37 500,00 $</w:t>
      </w:r>
    </w:p>
    <w:p w14:paraId="52776A3F" w14:textId="77777777" w:rsidR="009C59FC" w:rsidRPr="009C59FC" w:rsidRDefault="009C59FC" w:rsidP="009C59FC">
      <w:pPr>
        <w:tabs>
          <w:tab w:val="center" w:pos="4680"/>
        </w:tabs>
        <w:rPr>
          <w:sz w:val="24"/>
          <w:szCs w:val="24"/>
        </w:rPr>
      </w:pPr>
      <w:r w:rsidRPr="009C59FC">
        <w:rPr>
          <w:sz w:val="24"/>
          <w:szCs w:val="24"/>
        </w:rPr>
        <w:t xml:space="preserve">          100 000,00 $</w:t>
      </w:r>
    </w:p>
    <w:p w14:paraId="4A33CAED" w14:textId="77777777" w:rsidR="009C59FC" w:rsidRPr="009C59FC" w:rsidRDefault="009C59FC" w:rsidP="009C59FC">
      <w:pPr>
        <w:tabs>
          <w:tab w:val="center" w:pos="4680"/>
        </w:tabs>
        <w:rPr>
          <w:sz w:val="24"/>
          <w:szCs w:val="24"/>
        </w:rPr>
      </w:pPr>
    </w:p>
    <w:p w14:paraId="1492C3F0" w14:textId="3E236C00" w:rsidR="00A534DB" w:rsidRDefault="009C59FC" w:rsidP="00A534DB">
      <w:pPr>
        <w:tabs>
          <w:tab w:val="center" w:pos="4680"/>
        </w:tabs>
        <w:rPr>
          <w:sz w:val="24"/>
          <w:szCs w:val="24"/>
        </w:rPr>
      </w:pPr>
      <w:r w:rsidRPr="009C59FC">
        <w:rPr>
          <w:sz w:val="24"/>
          <w:szCs w:val="24"/>
        </w:rPr>
        <w:t>La récompense à la masse des acquêts sera de 37 500,00$</w:t>
      </w:r>
    </w:p>
    <w:p w14:paraId="33FA2027" w14:textId="77777777" w:rsidR="00A534DB" w:rsidRDefault="00A534DB" w:rsidP="00A534DB">
      <w:pPr>
        <w:tabs>
          <w:tab w:val="center" w:pos="4680"/>
        </w:tabs>
        <w:rPr>
          <w:sz w:val="24"/>
          <w:szCs w:val="24"/>
        </w:rPr>
      </w:pPr>
    </w:p>
    <w:p w14:paraId="16AB0ADB" w14:textId="77777777" w:rsidR="00D03A6A" w:rsidRPr="00D03A6A" w:rsidRDefault="00D03A6A" w:rsidP="00D03A6A">
      <w:pPr>
        <w:tabs>
          <w:tab w:val="center" w:pos="4680"/>
        </w:tabs>
        <w:rPr>
          <w:sz w:val="24"/>
          <w:szCs w:val="24"/>
        </w:rPr>
      </w:pPr>
    </w:p>
    <w:p w14:paraId="6434F00C" w14:textId="3ACC3BB7" w:rsidR="00D170D0" w:rsidRPr="00D03A6A" w:rsidRDefault="00FB35BD" w:rsidP="002E20E3">
      <w:pPr>
        <w:pStyle w:val="Paragraphedeliste"/>
        <w:numPr>
          <w:ilvl w:val="0"/>
          <w:numId w:val="147"/>
        </w:numPr>
        <w:tabs>
          <w:tab w:val="center" w:pos="4680"/>
        </w:tabs>
        <w:rPr>
          <w:sz w:val="24"/>
          <w:szCs w:val="24"/>
          <w:u w:val="single"/>
        </w:rPr>
      </w:pPr>
      <w:r w:rsidRPr="00D03A6A">
        <w:rPr>
          <w:sz w:val="24"/>
          <w:szCs w:val="24"/>
          <w:u w:val="single"/>
        </w:rPr>
        <w:t>Acquisition d’une part indivise (</w:t>
      </w:r>
      <w:r w:rsidR="000022F1" w:rsidRPr="00D03A6A">
        <w:rPr>
          <w:sz w:val="24"/>
          <w:szCs w:val="24"/>
          <w:highlight w:val="yellow"/>
          <w:u w:val="single"/>
        </w:rPr>
        <w:t>art. 452 CcQ</w:t>
      </w:r>
      <w:r w:rsidR="000022F1" w:rsidRPr="00D03A6A">
        <w:rPr>
          <w:sz w:val="24"/>
          <w:szCs w:val="24"/>
          <w:u w:val="single"/>
        </w:rPr>
        <w:t>)</w:t>
      </w:r>
    </w:p>
    <w:p w14:paraId="481BB23F" w14:textId="39162F49" w:rsidR="00D03A6A" w:rsidRDefault="00D03A6A" w:rsidP="00D03A6A">
      <w:pPr>
        <w:tabs>
          <w:tab w:val="center" w:pos="4680"/>
        </w:tabs>
        <w:rPr>
          <w:sz w:val="24"/>
          <w:szCs w:val="24"/>
        </w:rPr>
      </w:pPr>
    </w:p>
    <w:p w14:paraId="23855C96" w14:textId="3B3915ED" w:rsidR="00435F24" w:rsidRPr="00435F24" w:rsidRDefault="00435F24" w:rsidP="00435F24">
      <w:pPr>
        <w:tabs>
          <w:tab w:val="center" w:pos="4680"/>
        </w:tabs>
        <w:rPr>
          <w:sz w:val="24"/>
          <w:szCs w:val="24"/>
        </w:rPr>
      </w:pPr>
      <w:r w:rsidRPr="00435F24">
        <w:rPr>
          <w:sz w:val="24"/>
          <w:szCs w:val="24"/>
        </w:rPr>
        <w:t xml:space="preserve">Le principe de la proportionnalité </w:t>
      </w:r>
      <w:proofErr w:type="gramStart"/>
      <w:r w:rsidRPr="00435F24">
        <w:rPr>
          <w:sz w:val="24"/>
          <w:szCs w:val="24"/>
        </w:rPr>
        <w:t>s’appliquera</w:t>
      </w:r>
      <w:proofErr w:type="gramEnd"/>
      <w:r w:rsidRPr="00435F24">
        <w:rPr>
          <w:sz w:val="24"/>
          <w:szCs w:val="24"/>
        </w:rPr>
        <w:t xml:space="preserve"> aussi pour l’acquisition d’une </w:t>
      </w:r>
      <w:r>
        <w:rPr>
          <w:sz w:val="24"/>
          <w:szCs w:val="24"/>
        </w:rPr>
        <w:t xml:space="preserve">nouvelle </w:t>
      </w:r>
      <w:r w:rsidRPr="00435F24">
        <w:rPr>
          <w:sz w:val="24"/>
          <w:szCs w:val="24"/>
        </w:rPr>
        <w:t xml:space="preserve">part indivise conformément à l’article </w:t>
      </w:r>
      <w:r w:rsidRPr="00435F24">
        <w:rPr>
          <w:sz w:val="24"/>
          <w:szCs w:val="24"/>
          <w:highlight w:val="yellow"/>
        </w:rPr>
        <w:t>452 C.c.Q.</w:t>
      </w:r>
      <w:r>
        <w:rPr>
          <w:sz w:val="24"/>
          <w:szCs w:val="24"/>
        </w:rPr>
        <w:t xml:space="preserve"> si le conjoint possédait déjà une part indivise dans le même bien.</w:t>
      </w:r>
    </w:p>
    <w:p w14:paraId="4E3DA91A" w14:textId="77777777" w:rsidR="00435F24" w:rsidRPr="00435F24" w:rsidRDefault="00435F24" w:rsidP="00435F24">
      <w:pPr>
        <w:tabs>
          <w:tab w:val="center" w:pos="4680"/>
        </w:tabs>
        <w:rPr>
          <w:sz w:val="24"/>
          <w:szCs w:val="24"/>
        </w:rPr>
      </w:pPr>
    </w:p>
    <w:p w14:paraId="2E8D36A5" w14:textId="77777777" w:rsidR="00435F24" w:rsidRPr="00435F24" w:rsidRDefault="00435F24" w:rsidP="00435F24">
      <w:pPr>
        <w:tabs>
          <w:tab w:val="center" w:pos="4680"/>
        </w:tabs>
        <w:rPr>
          <w:sz w:val="24"/>
          <w:szCs w:val="24"/>
        </w:rPr>
      </w:pPr>
      <w:r w:rsidRPr="00435F24">
        <w:rPr>
          <w:sz w:val="24"/>
          <w:szCs w:val="24"/>
        </w:rPr>
        <w:t xml:space="preserve">Voici un premier exemple du calcul des récompenses de la masse des propres à la masse des biens acquêts conformément à l’article </w:t>
      </w:r>
      <w:r w:rsidRPr="00435F24">
        <w:rPr>
          <w:sz w:val="24"/>
          <w:szCs w:val="24"/>
          <w:highlight w:val="yellow"/>
        </w:rPr>
        <w:t>452</w:t>
      </w:r>
      <w:r w:rsidRPr="00435F24">
        <w:rPr>
          <w:sz w:val="24"/>
          <w:szCs w:val="24"/>
        </w:rPr>
        <w:t xml:space="preserve"> : </w:t>
      </w:r>
    </w:p>
    <w:p w14:paraId="7A761681" w14:textId="180B02B0" w:rsidR="00435F24" w:rsidRDefault="00435F24" w:rsidP="00435F24">
      <w:pPr>
        <w:tabs>
          <w:tab w:val="center" w:pos="4680"/>
        </w:tabs>
        <w:rPr>
          <w:sz w:val="24"/>
          <w:szCs w:val="24"/>
        </w:rPr>
      </w:pPr>
    </w:p>
    <w:p w14:paraId="7972C864" w14:textId="17DB273B" w:rsidR="00435F24" w:rsidRPr="00435F24" w:rsidRDefault="00435F24" w:rsidP="00435F24">
      <w:pPr>
        <w:tabs>
          <w:tab w:val="center" w:pos="4680"/>
        </w:tabs>
        <w:rPr>
          <w:sz w:val="24"/>
          <w:szCs w:val="24"/>
          <w:u w:val="single"/>
        </w:rPr>
      </w:pPr>
      <w:r w:rsidRPr="00435F24">
        <w:rPr>
          <w:sz w:val="24"/>
          <w:szCs w:val="24"/>
          <w:u w:val="single"/>
        </w:rPr>
        <w:t>Exemple 1</w:t>
      </w:r>
    </w:p>
    <w:p w14:paraId="6A476080" w14:textId="77777777" w:rsidR="00435F24" w:rsidRPr="00435F24" w:rsidRDefault="00435F24" w:rsidP="00435F24">
      <w:pPr>
        <w:tabs>
          <w:tab w:val="center" w:pos="4680"/>
        </w:tabs>
        <w:rPr>
          <w:sz w:val="24"/>
          <w:szCs w:val="24"/>
        </w:rPr>
      </w:pPr>
    </w:p>
    <w:p w14:paraId="1F4A4668" w14:textId="77777777" w:rsidR="00435F24" w:rsidRPr="00435F24" w:rsidRDefault="00435F24" w:rsidP="00435F24">
      <w:pPr>
        <w:tabs>
          <w:tab w:val="center" w:pos="4680"/>
        </w:tabs>
        <w:rPr>
          <w:sz w:val="24"/>
          <w:szCs w:val="24"/>
        </w:rPr>
      </w:pPr>
      <w:r w:rsidRPr="00435F24">
        <w:rPr>
          <w:sz w:val="24"/>
          <w:szCs w:val="24"/>
        </w:rPr>
        <w:t>Mathieu a reçu par donation ½ d’un immeuble à revenu qui a une valeur totale de 300 000$. Ses frères, Sébastien et Hugo, sont propriétaires de l’autre moitié indivise en parts égales du reste de l’immeuble, soit 1/4 chacun.</w:t>
      </w:r>
    </w:p>
    <w:p w14:paraId="7F7BBADA" w14:textId="77777777" w:rsidR="00435F24" w:rsidRPr="00435F24" w:rsidRDefault="00435F24" w:rsidP="00435F24">
      <w:pPr>
        <w:tabs>
          <w:tab w:val="center" w:pos="4680"/>
        </w:tabs>
        <w:rPr>
          <w:sz w:val="24"/>
          <w:szCs w:val="24"/>
        </w:rPr>
      </w:pPr>
    </w:p>
    <w:p w14:paraId="48BC2A71" w14:textId="77777777" w:rsidR="00435F24" w:rsidRPr="00435F24" w:rsidRDefault="00435F24" w:rsidP="00435F24">
      <w:pPr>
        <w:tabs>
          <w:tab w:val="center" w:pos="4680"/>
        </w:tabs>
        <w:rPr>
          <w:sz w:val="24"/>
          <w:szCs w:val="24"/>
        </w:rPr>
      </w:pPr>
      <w:r w:rsidRPr="00435F24">
        <w:rPr>
          <w:sz w:val="24"/>
          <w:szCs w:val="24"/>
        </w:rPr>
        <w:lastRenderedPageBreak/>
        <w:t xml:space="preserve">La part de Mathieu d’une valeur de 150 000 $ est actuellement propre, car elle provient d’une donation conformément à l’article </w:t>
      </w:r>
      <w:r w:rsidRPr="00435F24">
        <w:rPr>
          <w:sz w:val="24"/>
          <w:szCs w:val="24"/>
          <w:highlight w:val="yellow"/>
        </w:rPr>
        <w:t>450 (2) C.c.Q.</w:t>
      </w:r>
      <w:r w:rsidRPr="00435F24">
        <w:rPr>
          <w:sz w:val="24"/>
          <w:szCs w:val="24"/>
        </w:rPr>
        <w:t>)</w:t>
      </w:r>
    </w:p>
    <w:p w14:paraId="75B50498" w14:textId="77777777" w:rsidR="00435F24" w:rsidRPr="00435F24" w:rsidRDefault="00435F24" w:rsidP="00435F24">
      <w:pPr>
        <w:tabs>
          <w:tab w:val="center" w:pos="4680"/>
        </w:tabs>
        <w:rPr>
          <w:sz w:val="24"/>
          <w:szCs w:val="24"/>
        </w:rPr>
      </w:pPr>
    </w:p>
    <w:p w14:paraId="3C7E295D" w14:textId="58A08CF1" w:rsidR="00435F24" w:rsidRPr="00435F24" w:rsidRDefault="00435F24" w:rsidP="00435F24">
      <w:pPr>
        <w:tabs>
          <w:tab w:val="center" w:pos="4680"/>
        </w:tabs>
        <w:rPr>
          <w:sz w:val="24"/>
          <w:szCs w:val="24"/>
        </w:rPr>
      </w:pPr>
      <w:r w:rsidRPr="00435F24">
        <w:rPr>
          <w:sz w:val="24"/>
          <w:szCs w:val="24"/>
        </w:rPr>
        <w:t>Quelques mois plus tard, Mathieu achèt</w:t>
      </w:r>
      <w:r w:rsidR="00614E53">
        <w:rPr>
          <w:sz w:val="24"/>
          <w:szCs w:val="24"/>
        </w:rPr>
        <w:t>e</w:t>
      </w:r>
      <w:r w:rsidRPr="00435F24">
        <w:rPr>
          <w:sz w:val="24"/>
          <w:szCs w:val="24"/>
        </w:rPr>
        <w:t xml:space="preserve"> la part de sa s</w:t>
      </w:r>
      <w:r w:rsidR="0041602C">
        <w:rPr>
          <w:sz w:val="24"/>
          <w:szCs w:val="24"/>
        </w:rPr>
        <w:t xml:space="preserve">n frère Hugo </w:t>
      </w:r>
      <w:r w:rsidRPr="00435F24">
        <w:rPr>
          <w:sz w:val="24"/>
          <w:szCs w:val="24"/>
        </w:rPr>
        <w:t xml:space="preserve">au coût de 50 000 $ avec les économies provenant entièrement de son salaire. Alors, cette nouvelle part indivise a été acquise entièrement avec des acquêts conformément à l’art. </w:t>
      </w:r>
      <w:r w:rsidRPr="00435F24">
        <w:rPr>
          <w:sz w:val="24"/>
          <w:szCs w:val="24"/>
          <w:highlight w:val="yellow"/>
        </w:rPr>
        <w:t xml:space="preserve">449 (1) </w:t>
      </w:r>
      <w:proofErr w:type="gramStart"/>
      <w:r w:rsidRPr="00435F24">
        <w:rPr>
          <w:sz w:val="24"/>
          <w:szCs w:val="24"/>
          <w:highlight w:val="yellow"/>
        </w:rPr>
        <w:t>C.c.Q</w:t>
      </w:r>
      <w:r w:rsidRPr="00435F24">
        <w:rPr>
          <w:sz w:val="24"/>
          <w:szCs w:val="24"/>
        </w:rPr>
        <w:t>..</w:t>
      </w:r>
      <w:proofErr w:type="gramEnd"/>
      <w:r w:rsidRPr="00435F24">
        <w:rPr>
          <w:sz w:val="24"/>
          <w:szCs w:val="24"/>
        </w:rPr>
        <w:t xml:space="preserve"> Au moment de cet achat l’immeuble a toujours une valeur de 300 000 $.</w:t>
      </w:r>
    </w:p>
    <w:p w14:paraId="4F05AF39" w14:textId="77777777" w:rsidR="00435F24" w:rsidRPr="00435F24" w:rsidRDefault="00435F24" w:rsidP="00435F24">
      <w:pPr>
        <w:tabs>
          <w:tab w:val="center" w:pos="4680"/>
        </w:tabs>
        <w:rPr>
          <w:sz w:val="24"/>
          <w:szCs w:val="24"/>
        </w:rPr>
      </w:pPr>
    </w:p>
    <w:p w14:paraId="282000C4" w14:textId="4872AA5F" w:rsidR="00435F24" w:rsidRDefault="00435F24" w:rsidP="00435F24">
      <w:pPr>
        <w:tabs>
          <w:tab w:val="center" w:pos="4680"/>
        </w:tabs>
        <w:rPr>
          <w:sz w:val="24"/>
          <w:szCs w:val="24"/>
        </w:rPr>
      </w:pPr>
      <w:r w:rsidRPr="00435F24">
        <w:rPr>
          <w:sz w:val="24"/>
          <w:szCs w:val="24"/>
        </w:rPr>
        <w:t xml:space="preserve">Mathieu détient maintenant </w:t>
      </w:r>
      <w:r w:rsidR="0041602C">
        <w:rPr>
          <w:sz w:val="24"/>
          <w:szCs w:val="24"/>
        </w:rPr>
        <w:t>3/4</w:t>
      </w:r>
      <w:r w:rsidRPr="00435F24">
        <w:rPr>
          <w:sz w:val="24"/>
          <w:szCs w:val="24"/>
        </w:rPr>
        <w:t xml:space="preserve"> des droits. Alors la valeur totale de ses droits au moment de l’acquisition de la nouvelle quote-part est de 2</w:t>
      </w:r>
      <w:r w:rsidR="0041602C">
        <w:rPr>
          <w:sz w:val="24"/>
          <w:szCs w:val="24"/>
        </w:rPr>
        <w:t>25</w:t>
      </w:r>
      <w:r w:rsidRPr="00435F24">
        <w:rPr>
          <w:sz w:val="24"/>
          <w:szCs w:val="24"/>
        </w:rPr>
        <w:t xml:space="preserve"> 000 $.</w:t>
      </w:r>
    </w:p>
    <w:p w14:paraId="1AC4FFB2" w14:textId="129210DB" w:rsidR="00886AF5" w:rsidRDefault="00886AF5" w:rsidP="00435F24">
      <w:pPr>
        <w:tabs>
          <w:tab w:val="center" w:pos="4680"/>
        </w:tabs>
        <w:rPr>
          <w:sz w:val="24"/>
          <w:szCs w:val="24"/>
        </w:rPr>
      </w:pPr>
    </w:p>
    <w:p w14:paraId="16FC4A22" w14:textId="4A4DB4D4" w:rsidR="00886AF5" w:rsidRDefault="00886AF5" w:rsidP="00886AF5">
      <w:pPr>
        <w:tabs>
          <w:tab w:val="center" w:pos="4680"/>
        </w:tabs>
        <w:rPr>
          <w:sz w:val="24"/>
          <w:szCs w:val="24"/>
        </w:rPr>
      </w:pPr>
      <w:r>
        <w:rPr>
          <w:sz w:val="24"/>
          <w:szCs w:val="24"/>
        </w:rPr>
        <w:t xml:space="preserve">Qualification du bien en vertu de </w:t>
      </w:r>
      <w:r w:rsidRPr="00886AF5">
        <w:rPr>
          <w:sz w:val="24"/>
          <w:szCs w:val="24"/>
          <w:highlight w:val="yellow"/>
        </w:rPr>
        <w:t>45</w:t>
      </w:r>
      <w:r>
        <w:rPr>
          <w:sz w:val="24"/>
          <w:szCs w:val="24"/>
          <w:highlight w:val="yellow"/>
        </w:rPr>
        <w:t>2, al 2</w:t>
      </w:r>
      <w:r w:rsidRPr="00886AF5">
        <w:rPr>
          <w:sz w:val="24"/>
          <w:szCs w:val="24"/>
          <w:highlight w:val="yellow"/>
        </w:rPr>
        <w:t xml:space="preserve"> CcQ</w:t>
      </w:r>
      <w:r>
        <w:rPr>
          <w:sz w:val="24"/>
          <w:szCs w:val="24"/>
        </w:rPr>
        <w:t> :</w:t>
      </w:r>
    </w:p>
    <w:p w14:paraId="67B4C068" w14:textId="77777777" w:rsidR="00886AF5" w:rsidRDefault="00886AF5" w:rsidP="00886AF5">
      <w:pPr>
        <w:tabs>
          <w:tab w:val="center" w:pos="4680"/>
        </w:tabs>
        <w:rPr>
          <w:sz w:val="24"/>
          <w:szCs w:val="24"/>
        </w:rPr>
      </w:pPr>
    </w:p>
    <w:p w14:paraId="1C464F9E" w14:textId="17B86BCC" w:rsidR="00886AF5" w:rsidRDefault="00886AF5" w:rsidP="00886AF5">
      <w:pPr>
        <w:tabs>
          <w:tab w:val="center" w:pos="4680"/>
        </w:tabs>
        <w:rPr>
          <w:sz w:val="24"/>
          <w:szCs w:val="24"/>
        </w:rPr>
      </w:pPr>
      <w:r w:rsidRPr="003E36CE">
        <w:rPr>
          <w:b/>
          <w:bCs/>
          <w:sz w:val="24"/>
          <w:szCs w:val="24"/>
        </w:rPr>
        <w:t>Formule</w:t>
      </w:r>
      <w:r>
        <w:rPr>
          <w:sz w:val="24"/>
          <w:szCs w:val="24"/>
        </w:rPr>
        <w:t xml:space="preserve"> : Valeur des </w:t>
      </w:r>
      <w:r w:rsidR="00545FD3">
        <w:rPr>
          <w:sz w:val="24"/>
          <w:szCs w:val="24"/>
        </w:rPr>
        <w:t>acquêts</w:t>
      </w:r>
      <w:r>
        <w:rPr>
          <w:sz w:val="24"/>
          <w:szCs w:val="24"/>
        </w:rPr>
        <w:t xml:space="preserve"> employés </w:t>
      </w:r>
      <w:r w:rsidR="00545FD3">
        <w:rPr>
          <w:sz w:val="24"/>
          <w:szCs w:val="24"/>
        </w:rPr>
        <w:t>&lt;</w:t>
      </w:r>
      <w:r>
        <w:rPr>
          <w:sz w:val="24"/>
          <w:szCs w:val="24"/>
        </w:rPr>
        <w:t xml:space="preserve"> Moitié d</w:t>
      </w:r>
      <w:r w:rsidR="0053149F">
        <w:rPr>
          <w:sz w:val="24"/>
          <w:szCs w:val="24"/>
        </w:rPr>
        <w:t>e la valeur totale de la quote-part</w:t>
      </w:r>
    </w:p>
    <w:p w14:paraId="50692136" w14:textId="77777777" w:rsidR="00886AF5" w:rsidRDefault="00886AF5" w:rsidP="00886AF5">
      <w:pPr>
        <w:tabs>
          <w:tab w:val="center" w:pos="4680"/>
        </w:tabs>
        <w:rPr>
          <w:sz w:val="24"/>
          <w:szCs w:val="24"/>
        </w:rPr>
      </w:pPr>
    </w:p>
    <w:p w14:paraId="089D5616" w14:textId="3A92208E" w:rsidR="00886AF5" w:rsidRPr="00435F24" w:rsidRDefault="00545FD3" w:rsidP="00435F24">
      <w:pPr>
        <w:tabs>
          <w:tab w:val="center" w:pos="4680"/>
        </w:tabs>
        <w:rPr>
          <w:sz w:val="24"/>
          <w:szCs w:val="24"/>
        </w:rPr>
      </w:pPr>
      <w:r>
        <w:rPr>
          <w:sz w:val="24"/>
          <w:szCs w:val="24"/>
        </w:rPr>
        <w:t>50 000</w:t>
      </w:r>
      <w:r w:rsidR="00886AF5">
        <w:rPr>
          <w:sz w:val="24"/>
          <w:szCs w:val="24"/>
        </w:rPr>
        <w:t xml:space="preserve">$ </w:t>
      </w:r>
      <w:r w:rsidR="0053149F">
        <w:rPr>
          <w:sz w:val="24"/>
          <w:szCs w:val="24"/>
        </w:rPr>
        <w:t>&lt; 1</w:t>
      </w:r>
      <w:r w:rsidR="009818FE">
        <w:rPr>
          <w:sz w:val="24"/>
          <w:szCs w:val="24"/>
        </w:rPr>
        <w:t>12</w:t>
      </w:r>
      <w:r w:rsidR="00886AF5">
        <w:rPr>
          <w:sz w:val="24"/>
          <w:szCs w:val="24"/>
        </w:rPr>
        <w:t> </w:t>
      </w:r>
      <w:r w:rsidR="009818FE">
        <w:rPr>
          <w:sz w:val="24"/>
          <w:szCs w:val="24"/>
        </w:rPr>
        <w:t>5</w:t>
      </w:r>
      <w:r w:rsidR="00886AF5">
        <w:rPr>
          <w:sz w:val="24"/>
          <w:szCs w:val="24"/>
        </w:rPr>
        <w:t>00$ (</w:t>
      </w:r>
      <w:r w:rsidR="0053149F">
        <w:rPr>
          <w:sz w:val="24"/>
          <w:szCs w:val="24"/>
        </w:rPr>
        <w:t>2</w:t>
      </w:r>
      <w:r w:rsidR="0041602C">
        <w:rPr>
          <w:sz w:val="24"/>
          <w:szCs w:val="24"/>
        </w:rPr>
        <w:t>25</w:t>
      </w:r>
      <w:r w:rsidR="00886AF5">
        <w:rPr>
          <w:sz w:val="24"/>
          <w:szCs w:val="24"/>
        </w:rPr>
        <w:t> 000$ / 2)</w:t>
      </w:r>
    </w:p>
    <w:p w14:paraId="6ECA179F" w14:textId="77777777" w:rsidR="00435F24" w:rsidRPr="00435F24" w:rsidRDefault="00435F24" w:rsidP="00435F24">
      <w:pPr>
        <w:tabs>
          <w:tab w:val="center" w:pos="4680"/>
        </w:tabs>
        <w:rPr>
          <w:sz w:val="24"/>
          <w:szCs w:val="24"/>
        </w:rPr>
      </w:pPr>
    </w:p>
    <w:p w14:paraId="2320CE3A" w14:textId="5586AB10" w:rsidR="00D03A6A" w:rsidRDefault="00435F24" w:rsidP="00435F24">
      <w:pPr>
        <w:tabs>
          <w:tab w:val="center" w:pos="4680"/>
        </w:tabs>
        <w:rPr>
          <w:sz w:val="24"/>
          <w:szCs w:val="24"/>
        </w:rPr>
      </w:pPr>
      <w:r w:rsidRPr="00435F24">
        <w:rPr>
          <w:sz w:val="24"/>
          <w:szCs w:val="24"/>
        </w:rPr>
        <w:t xml:space="preserve">Ce bien sera qualifié d’un bien propre à charge de récompense aux acquêts, selon l’article </w:t>
      </w:r>
      <w:r w:rsidRPr="00435F24">
        <w:rPr>
          <w:sz w:val="24"/>
          <w:szCs w:val="24"/>
          <w:highlight w:val="yellow"/>
        </w:rPr>
        <w:t>452 al. 2 C.c.Q.</w:t>
      </w:r>
      <w:r w:rsidRPr="00435F24">
        <w:rPr>
          <w:sz w:val="24"/>
          <w:szCs w:val="24"/>
        </w:rPr>
        <w:t>, car la valeur des acquêts employés pour l’acquisition est inférieure à la moitié de la valeur totale du bien dont Mathieu est propriétaire. La valeur des acquêts utilisée est de 50 000 $ et la moitié de la valeur totale du bien dont Mathieu est propriétaire est 1</w:t>
      </w:r>
      <w:r w:rsidR="009818FE">
        <w:rPr>
          <w:sz w:val="24"/>
          <w:szCs w:val="24"/>
        </w:rPr>
        <w:t>12 5</w:t>
      </w:r>
      <w:r w:rsidRPr="00435F24">
        <w:rPr>
          <w:sz w:val="24"/>
          <w:szCs w:val="24"/>
        </w:rPr>
        <w:t>00 $ soit 2</w:t>
      </w:r>
      <w:r w:rsidR="009818FE">
        <w:rPr>
          <w:sz w:val="24"/>
          <w:szCs w:val="24"/>
        </w:rPr>
        <w:t>25</w:t>
      </w:r>
      <w:r w:rsidRPr="00435F24">
        <w:rPr>
          <w:sz w:val="24"/>
          <w:szCs w:val="24"/>
        </w:rPr>
        <w:t xml:space="preserve"> 000 $ divisé par 2.</w:t>
      </w:r>
    </w:p>
    <w:p w14:paraId="712E9449" w14:textId="22FBB746" w:rsidR="00D80127" w:rsidRDefault="00D80127" w:rsidP="00435F24">
      <w:pPr>
        <w:tabs>
          <w:tab w:val="center" w:pos="4680"/>
        </w:tabs>
        <w:rPr>
          <w:sz w:val="24"/>
          <w:szCs w:val="24"/>
        </w:rPr>
      </w:pPr>
    </w:p>
    <w:p w14:paraId="66937767" w14:textId="77777777" w:rsidR="00D80127" w:rsidRDefault="00D80127" w:rsidP="00D80127">
      <w:pPr>
        <w:tabs>
          <w:tab w:val="center" w:pos="4680"/>
        </w:tabs>
        <w:rPr>
          <w:sz w:val="24"/>
          <w:szCs w:val="24"/>
        </w:rPr>
      </w:pPr>
    </w:p>
    <w:p w14:paraId="0FB64590" w14:textId="2000D34A" w:rsidR="00D80127" w:rsidRPr="00D80127" w:rsidRDefault="00D80127" w:rsidP="00D80127">
      <w:pPr>
        <w:tabs>
          <w:tab w:val="center" w:pos="4680"/>
        </w:tabs>
        <w:rPr>
          <w:sz w:val="24"/>
          <w:szCs w:val="24"/>
        </w:rPr>
      </w:pPr>
      <w:r>
        <w:rPr>
          <w:sz w:val="24"/>
          <w:szCs w:val="24"/>
        </w:rPr>
        <w:t>Pour reprendre le même exemple, s</w:t>
      </w:r>
      <w:r w:rsidRPr="00D80127">
        <w:rPr>
          <w:sz w:val="24"/>
          <w:szCs w:val="24"/>
        </w:rPr>
        <w:t>i à la date de la liquidation du régime la part indivise (</w:t>
      </w:r>
      <w:r w:rsidR="008B1CC9">
        <w:rPr>
          <w:sz w:val="24"/>
          <w:szCs w:val="24"/>
        </w:rPr>
        <w:t>3/4</w:t>
      </w:r>
      <w:r w:rsidRPr="00D80127">
        <w:rPr>
          <w:sz w:val="24"/>
          <w:szCs w:val="24"/>
        </w:rPr>
        <w:t>) de Mathieu vaut 400 000 $.</w:t>
      </w:r>
    </w:p>
    <w:p w14:paraId="5E9769CC" w14:textId="77777777" w:rsidR="00D80127" w:rsidRPr="00D80127" w:rsidRDefault="00D80127" w:rsidP="00D80127">
      <w:pPr>
        <w:tabs>
          <w:tab w:val="center" w:pos="4680"/>
        </w:tabs>
        <w:rPr>
          <w:sz w:val="24"/>
          <w:szCs w:val="24"/>
        </w:rPr>
      </w:pPr>
    </w:p>
    <w:p w14:paraId="6AA6D3EC" w14:textId="33CFFD5A" w:rsidR="00D80127" w:rsidRDefault="00D80127" w:rsidP="00D80127">
      <w:pPr>
        <w:tabs>
          <w:tab w:val="center" w:pos="4680"/>
        </w:tabs>
        <w:rPr>
          <w:sz w:val="24"/>
          <w:szCs w:val="24"/>
          <w:u w:val="single"/>
        </w:rPr>
      </w:pPr>
      <w:r w:rsidRPr="00D80127">
        <w:rPr>
          <w:sz w:val="24"/>
          <w:szCs w:val="24"/>
          <w:u w:val="single"/>
        </w:rPr>
        <w:t>Calcul de la récompense à la masse des acquêts</w:t>
      </w:r>
    </w:p>
    <w:p w14:paraId="4D373D49" w14:textId="77777777" w:rsidR="003727DA" w:rsidRPr="00D80127" w:rsidRDefault="003727DA" w:rsidP="00D80127">
      <w:pPr>
        <w:tabs>
          <w:tab w:val="center" w:pos="4680"/>
        </w:tabs>
        <w:rPr>
          <w:sz w:val="24"/>
          <w:szCs w:val="24"/>
          <w:u w:val="single"/>
        </w:rPr>
      </w:pPr>
    </w:p>
    <w:p w14:paraId="1D1CF6C7" w14:textId="02502142" w:rsidR="00D80127" w:rsidRDefault="003727DA" w:rsidP="00D80127">
      <w:pPr>
        <w:tabs>
          <w:tab w:val="center" w:pos="4680"/>
        </w:tabs>
        <w:rPr>
          <w:sz w:val="24"/>
          <w:szCs w:val="24"/>
        </w:rPr>
      </w:pPr>
      <w:r>
        <w:rPr>
          <w:noProof/>
          <w:sz w:val="24"/>
          <w:szCs w:val="24"/>
        </w:rPr>
        <w:drawing>
          <wp:inline distT="0" distB="0" distL="0" distR="0" wp14:anchorId="571883E4" wp14:editId="317D6D1F">
            <wp:extent cx="5880100" cy="977900"/>
            <wp:effectExtent l="0" t="0" r="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 30"/>
                    <pic:cNvPicPr/>
                  </pic:nvPicPr>
                  <pic:blipFill>
                    <a:blip r:embed="rId21">
                      <a:extLst>
                        <a:ext uri="{28A0092B-C50C-407E-A947-70E740481C1C}">
                          <a14:useLocalDpi xmlns:a14="http://schemas.microsoft.com/office/drawing/2010/main" val="0"/>
                        </a:ext>
                      </a:extLst>
                    </a:blip>
                    <a:stretch>
                      <a:fillRect/>
                    </a:stretch>
                  </pic:blipFill>
                  <pic:spPr>
                    <a:xfrm>
                      <a:off x="0" y="0"/>
                      <a:ext cx="5880100" cy="977900"/>
                    </a:xfrm>
                    <a:prstGeom prst="rect">
                      <a:avLst/>
                    </a:prstGeom>
                  </pic:spPr>
                </pic:pic>
              </a:graphicData>
            </a:graphic>
          </wp:inline>
        </w:drawing>
      </w:r>
    </w:p>
    <w:p w14:paraId="6E480C36" w14:textId="77777777" w:rsidR="00D43DDA" w:rsidRPr="00D80127" w:rsidRDefault="00D43DDA" w:rsidP="00D80127">
      <w:pPr>
        <w:tabs>
          <w:tab w:val="center" w:pos="4680"/>
        </w:tabs>
        <w:rPr>
          <w:sz w:val="24"/>
          <w:szCs w:val="24"/>
        </w:rPr>
      </w:pPr>
    </w:p>
    <w:p w14:paraId="7B33F54C" w14:textId="682CF171" w:rsidR="00D80127" w:rsidRPr="00D80127" w:rsidRDefault="00D80127" w:rsidP="00D80127">
      <w:pPr>
        <w:tabs>
          <w:tab w:val="center" w:pos="4680"/>
        </w:tabs>
        <w:rPr>
          <w:sz w:val="24"/>
          <w:szCs w:val="24"/>
        </w:rPr>
      </w:pPr>
      <w:r w:rsidRPr="00D80127">
        <w:rPr>
          <w:sz w:val="24"/>
          <w:szCs w:val="24"/>
          <w:u w:val="single"/>
        </w:rPr>
        <w:t>50 000,00 $ X 400 000,00 $</w:t>
      </w:r>
      <w:r w:rsidRPr="00D80127">
        <w:rPr>
          <w:sz w:val="24"/>
          <w:szCs w:val="24"/>
        </w:rPr>
        <w:t xml:space="preserve"> = </w:t>
      </w:r>
      <w:r w:rsidR="007A10B1">
        <w:rPr>
          <w:sz w:val="24"/>
          <w:szCs w:val="24"/>
        </w:rPr>
        <w:t>8</w:t>
      </w:r>
      <w:r w:rsidR="00FB4F04">
        <w:rPr>
          <w:sz w:val="24"/>
          <w:szCs w:val="24"/>
        </w:rPr>
        <w:t>8 888</w:t>
      </w:r>
      <w:r w:rsidRPr="00D80127">
        <w:rPr>
          <w:sz w:val="24"/>
          <w:szCs w:val="24"/>
        </w:rPr>
        <w:t>,</w:t>
      </w:r>
      <w:r w:rsidR="00FB4F04">
        <w:rPr>
          <w:sz w:val="24"/>
          <w:szCs w:val="24"/>
        </w:rPr>
        <w:t>89</w:t>
      </w:r>
      <w:r w:rsidRPr="00D80127">
        <w:rPr>
          <w:sz w:val="24"/>
          <w:szCs w:val="24"/>
        </w:rPr>
        <w:t>$</w:t>
      </w:r>
    </w:p>
    <w:p w14:paraId="13566FFB" w14:textId="61831AB4" w:rsidR="00D80127" w:rsidRPr="00D80127" w:rsidRDefault="00D80127" w:rsidP="00D80127">
      <w:pPr>
        <w:tabs>
          <w:tab w:val="center" w:pos="4680"/>
        </w:tabs>
        <w:rPr>
          <w:sz w:val="24"/>
          <w:szCs w:val="24"/>
        </w:rPr>
      </w:pPr>
      <w:r w:rsidRPr="00D80127">
        <w:rPr>
          <w:sz w:val="24"/>
          <w:szCs w:val="24"/>
        </w:rPr>
        <w:t xml:space="preserve">          2</w:t>
      </w:r>
      <w:r w:rsidR="009818FE">
        <w:rPr>
          <w:sz w:val="24"/>
          <w:szCs w:val="24"/>
        </w:rPr>
        <w:t>25</w:t>
      </w:r>
      <w:r w:rsidRPr="00D80127">
        <w:rPr>
          <w:sz w:val="24"/>
          <w:szCs w:val="24"/>
        </w:rPr>
        <w:t xml:space="preserve"> 000 $</w:t>
      </w:r>
    </w:p>
    <w:p w14:paraId="76129DF6" w14:textId="77777777" w:rsidR="00D80127" w:rsidRPr="00D80127" w:rsidRDefault="00D80127" w:rsidP="00D80127">
      <w:pPr>
        <w:tabs>
          <w:tab w:val="center" w:pos="4680"/>
        </w:tabs>
        <w:rPr>
          <w:sz w:val="24"/>
          <w:szCs w:val="24"/>
        </w:rPr>
      </w:pPr>
    </w:p>
    <w:p w14:paraId="42D69A34" w14:textId="0F944A22" w:rsidR="004446CF" w:rsidRDefault="00D80127" w:rsidP="00435F24">
      <w:pPr>
        <w:tabs>
          <w:tab w:val="center" w:pos="4680"/>
        </w:tabs>
        <w:rPr>
          <w:sz w:val="24"/>
          <w:szCs w:val="24"/>
        </w:rPr>
      </w:pPr>
      <w:r w:rsidRPr="00D80127">
        <w:rPr>
          <w:sz w:val="24"/>
          <w:szCs w:val="24"/>
        </w:rPr>
        <w:t>La récompense à la masse des acquêts sera de 100 000,00 $</w:t>
      </w:r>
    </w:p>
    <w:p w14:paraId="3E0A9BB8" w14:textId="77777777" w:rsidR="00D43DDA" w:rsidRDefault="00D43DDA" w:rsidP="00435F24">
      <w:pPr>
        <w:tabs>
          <w:tab w:val="center" w:pos="4680"/>
        </w:tabs>
        <w:rPr>
          <w:sz w:val="24"/>
          <w:szCs w:val="24"/>
        </w:rPr>
      </w:pPr>
    </w:p>
    <w:p w14:paraId="7458A2CF" w14:textId="62EEC65E" w:rsidR="00D76DAE" w:rsidRPr="00D76DAE" w:rsidRDefault="00D76DAE" w:rsidP="002E20E3">
      <w:pPr>
        <w:pStyle w:val="Paragraphedeliste"/>
        <w:numPr>
          <w:ilvl w:val="0"/>
          <w:numId w:val="147"/>
        </w:numPr>
        <w:tabs>
          <w:tab w:val="center" w:pos="4680"/>
        </w:tabs>
        <w:rPr>
          <w:sz w:val="24"/>
          <w:szCs w:val="24"/>
          <w:u w:val="single"/>
        </w:rPr>
      </w:pPr>
      <w:r w:rsidRPr="00D76DAE">
        <w:rPr>
          <w:sz w:val="24"/>
          <w:szCs w:val="24"/>
          <w:u w:val="single"/>
        </w:rPr>
        <w:lastRenderedPageBreak/>
        <w:t>Accessoire ou annexe (</w:t>
      </w:r>
      <w:r w:rsidRPr="00D76DAE">
        <w:rPr>
          <w:sz w:val="24"/>
          <w:szCs w:val="24"/>
          <w:highlight w:val="yellow"/>
          <w:u w:val="single"/>
        </w:rPr>
        <w:t>art. 455 CcQ</w:t>
      </w:r>
      <w:r w:rsidRPr="00D76DAE">
        <w:rPr>
          <w:sz w:val="24"/>
          <w:szCs w:val="24"/>
          <w:u w:val="single"/>
        </w:rPr>
        <w:t>)</w:t>
      </w:r>
    </w:p>
    <w:p w14:paraId="1E23B832" w14:textId="30E1C5B6" w:rsidR="00D03A6A" w:rsidRDefault="00D03A6A" w:rsidP="00D03A6A">
      <w:pPr>
        <w:tabs>
          <w:tab w:val="center" w:pos="4680"/>
        </w:tabs>
        <w:rPr>
          <w:sz w:val="24"/>
          <w:szCs w:val="24"/>
        </w:rPr>
      </w:pPr>
    </w:p>
    <w:p w14:paraId="532B0D4D" w14:textId="39A6C749" w:rsidR="00576601" w:rsidRPr="00576601" w:rsidRDefault="00576601" w:rsidP="00576601">
      <w:pPr>
        <w:tabs>
          <w:tab w:val="center" w:pos="4680"/>
        </w:tabs>
        <w:rPr>
          <w:sz w:val="24"/>
          <w:szCs w:val="24"/>
        </w:rPr>
      </w:pPr>
      <w:r w:rsidRPr="00576601">
        <w:rPr>
          <w:sz w:val="24"/>
          <w:szCs w:val="24"/>
        </w:rPr>
        <w:t xml:space="preserve">À </w:t>
      </w:r>
      <w:r>
        <w:rPr>
          <w:sz w:val="24"/>
          <w:szCs w:val="24"/>
        </w:rPr>
        <w:t xml:space="preserve">l’article </w:t>
      </w:r>
      <w:r w:rsidRPr="00576601">
        <w:rPr>
          <w:sz w:val="24"/>
          <w:szCs w:val="24"/>
          <w:highlight w:val="yellow"/>
        </w:rPr>
        <w:t>455 CcQ</w:t>
      </w:r>
      <w:r w:rsidRPr="00576601">
        <w:rPr>
          <w:sz w:val="24"/>
          <w:szCs w:val="24"/>
        </w:rPr>
        <w:t>, le principe de la proportionnalité dont il a été question pour les deux articles précédent (</w:t>
      </w:r>
      <w:r w:rsidRPr="00576601">
        <w:rPr>
          <w:sz w:val="24"/>
          <w:szCs w:val="24"/>
          <w:highlight w:val="yellow"/>
        </w:rPr>
        <w:t>art. 451 et 452 C.c.Q</w:t>
      </w:r>
      <w:r w:rsidRPr="00576601">
        <w:rPr>
          <w:sz w:val="24"/>
          <w:szCs w:val="24"/>
        </w:rPr>
        <w:t>.), ne s’appliquera</w:t>
      </w:r>
      <w:r>
        <w:rPr>
          <w:sz w:val="24"/>
          <w:szCs w:val="24"/>
        </w:rPr>
        <w:t xml:space="preserve"> pas</w:t>
      </w:r>
      <w:r w:rsidRPr="00576601">
        <w:rPr>
          <w:sz w:val="24"/>
          <w:szCs w:val="24"/>
        </w:rPr>
        <w:t xml:space="preserve"> lorsque nous sommes en présence d’un bien acquis à titre d’accessoire ou d’annexe à un bien qui était propre.</w:t>
      </w:r>
    </w:p>
    <w:p w14:paraId="35AA3623" w14:textId="77777777" w:rsidR="00576601" w:rsidRPr="00576601" w:rsidRDefault="00576601" w:rsidP="00576601">
      <w:pPr>
        <w:tabs>
          <w:tab w:val="center" w:pos="4680"/>
        </w:tabs>
        <w:rPr>
          <w:sz w:val="24"/>
          <w:szCs w:val="24"/>
        </w:rPr>
      </w:pPr>
    </w:p>
    <w:p w14:paraId="5DEBBD85" w14:textId="77777777" w:rsidR="00576601" w:rsidRPr="00576601" w:rsidRDefault="00576601" w:rsidP="00576601">
      <w:pPr>
        <w:tabs>
          <w:tab w:val="center" w:pos="4680"/>
        </w:tabs>
        <w:rPr>
          <w:sz w:val="24"/>
          <w:szCs w:val="24"/>
        </w:rPr>
      </w:pPr>
      <w:r w:rsidRPr="00576601">
        <w:rPr>
          <w:sz w:val="24"/>
          <w:szCs w:val="24"/>
        </w:rPr>
        <w:t xml:space="preserve">Voici un exemple du calcul de la récompense qui sera due de la masse des propres à la masse des acquêts : </w:t>
      </w:r>
    </w:p>
    <w:p w14:paraId="37D28B3B" w14:textId="4E381E0D" w:rsidR="00576601" w:rsidRDefault="00576601" w:rsidP="00576601">
      <w:pPr>
        <w:tabs>
          <w:tab w:val="center" w:pos="4680"/>
        </w:tabs>
        <w:rPr>
          <w:sz w:val="24"/>
          <w:szCs w:val="24"/>
        </w:rPr>
      </w:pPr>
    </w:p>
    <w:p w14:paraId="59E5AD17" w14:textId="62BC6BD2" w:rsidR="00576601" w:rsidRPr="006054C4" w:rsidRDefault="00576601" w:rsidP="00576601">
      <w:pPr>
        <w:tabs>
          <w:tab w:val="center" w:pos="4680"/>
        </w:tabs>
        <w:rPr>
          <w:sz w:val="24"/>
          <w:szCs w:val="24"/>
          <w:u w:val="single"/>
        </w:rPr>
      </w:pPr>
      <w:r w:rsidRPr="006054C4">
        <w:rPr>
          <w:sz w:val="24"/>
          <w:szCs w:val="24"/>
          <w:u w:val="single"/>
        </w:rPr>
        <w:t>Exemple 1</w:t>
      </w:r>
    </w:p>
    <w:p w14:paraId="175DDDEC" w14:textId="77777777" w:rsidR="00576601" w:rsidRPr="00576601" w:rsidRDefault="00576601" w:rsidP="00576601">
      <w:pPr>
        <w:tabs>
          <w:tab w:val="center" w:pos="4680"/>
        </w:tabs>
        <w:rPr>
          <w:sz w:val="24"/>
          <w:szCs w:val="24"/>
        </w:rPr>
      </w:pPr>
    </w:p>
    <w:p w14:paraId="23343033" w14:textId="77777777" w:rsidR="00576601" w:rsidRPr="00576601" w:rsidRDefault="00576601" w:rsidP="00576601">
      <w:pPr>
        <w:tabs>
          <w:tab w:val="center" w:pos="4680"/>
        </w:tabs>
        <w:rPr>
          <w:sz w:val="24"/>
          <w:szCs w:val="24"/>
        </w:rPr>
      </w:pPr>
      <w:r w:rsidRPr="00576601">
        <w:rPr>
          <w:sz w:val="24"/>
          <w:szCs w:val="24"/>
        </w:rPr>
        <w:t>Mathieu reçoit à titre de legs de la succession de sa mère un immeuble à revenus dont sa valeur est de 200 000 $. Cet immeuble est un bien propre, car il provenait d’une succession (</w:t>
      </w:r>
      <w:r w:rsidRPr="00576601">
        <w:rPr>
          <w:sz w:val="24"/>
          <w:szCs w:val="24"/>
          <w:highlight w:val="yellow"/>
        </w:rPr>
        <w:t>art. 450 (2) C.c.Q.</w:t>
      </w:r>
      <w:r w:rsidRPr="00576601">
        <w:rPr>
          <w:sz w:val="24"/>
          <w:szCs w:val="24"/>
        </w:rPr>
        <w:t>).</w:t>
      </w:r>
    </w:p>
    <w:p w14:paraId="2429DF3C" w14:textId="77777777" w:rsidR="00576601" w:rsidRPr="00576601" w:rsidRDefault="00576601" w:rsidP="00576601">
      <w:pPr>
        <w:tabs>
          <w:tab w:val="center" w:pos="4680"/>
        </w:tabs>
        <w:rPr>
          <w:sz w:val="24"/>
          <w:szCs w:val="24"/>
        </w:rPr>
      </w:pPr>
    </w:p>
    <w:p w14:paraId="7565B7F1" w14:textId="77777777" w:rsidR="00576601" w:rsidRPr="00576601" w:rsidRDefault="00576601" w:rsidP="00576601">
      <w:pPr>
        <w:tabs>
          <w:tab w:val="center" w:pos="4680"/>
        </w:tabs>
        <w:rPr>
          <w:sz w:val="24"/>
          <w:szCs w:val="24"/>
        </w:rPr>
      </w:pPr>
      <w:r w:rsidRPr="00576601">
        <w:rPr>
          <w:sz w:val="24"/>
          <w:szCs w:val="24"/>
        </w:rPr>
        <w:t xml:space="preserve">Pendant le mariage, il fait construire de cases de rangement extérieures au coût de 10 000 $ payé à même son salaire accumulé pendant le mariage (bien acquêt : </w:t>
      </w:r>
      <w:r w:rsidRPr="00576601">
        <w:rPr>
          <w:sz w:val="24"/>
          <w:szCs w:val="24"/>
          <w:highlight w:val="yellow"/>
        </w:rPr>
        <w:t>art. 449 (1) C.c.Q.</w:t>
      </w:r>
      <w:r w:rsidRPr="00576601">
        <w:rPr>
          <w:sz w:val="24"/>
          <w:szCs w:val="24"/>
        </w:rPr>
        <w:t xml:space="preserve">). </w:t>
      </w:r>
    </w:p>
    <w:p w14:paraId="32F4E829" w14:textId="77777777" w:rsidR="009D414F" w:rsidRDefault="009D414F" w:rsidP="009D414F">
      <w:pPr>
        <w:tabs>
          <w:tab w:val="center" w:pos="4680"/>
        </w:tabs>
        <w:rPr>
          <w:sz w:val="24"/>
          <w:szCs w:val="24"/>
        </w:rPr>
      </w:pPr>
    </w:p>
    <w:p w14:paraId="05ECD4F9" w14:textId="3B8D3346" w:rsidR="009D414F" w:rsidRPr="009D414F" w:rsidRDefault="009D414F" w:rsidP="009D414F">
      <w:pPr>
        <w:tabs>
          <w:tab w:val="center" w:pos="4680"/>
        </w:tabs>
        <w:rPr>
          <w:sz w:val="24"/>
          <w:szCs w:val="24"/>
        </w:rPr>
      </w:pPr>
      <w:r w:rsidRPr="009D414F">
        <w:rPr>
          <w:sz w:val="24"/>
          <w:szCs w:val="24"/>
        </w:rPr>
        <w:t xml:space="preserve">Il faut d’abord qualifier le bien. </w:t>
      </w:r>
    </w:p>
    <w:p w14:paraId="69B30D7A" w14:textId="77777777" w:rsidR="009D414F" w:rsidRPr="009D414F" w:rsidRDefault="009D414F" w:rsidP="009D414F">
      <w:pPr>
        <w:tabs>
          <w:tab w:val="center" w:pos="4680"/>
        </w:tabs>
        <w:rPr>
          <w:sz w:val="24"/>
          <w:szCs w:val="24"/>
        </w:rPr>
      </w:pPr>
    </w:p>
    <w:p w14:paraId="1518E3EE" w14:textId="5CBAA608" w:rsidR="009D414F" w:rsidRPr="009D414F" w:rsidRDefault="009D414F" w:rsidP="009D414F">
      <w:pPr>
        <w:tabs>
          <w:tab w:val="center" w:pos="4680"/>
        </w:tabs>
        <w:rPr>
          <w:sz w:val="24"/>
          <w:szCs w:val="24"/>
        </w:rPr>
      </w:pPr>
      <w:r w:rsidRPr="009D414F">
        <w:rPr>
          <w:b/>
          <w:bCs/>
          <w:sz w:val="24"/>
          <w:szCs w:val="24"/>
        </w:rPr>
        <w:t>Formule</w:t>
      </w:r>
      <w:r w:rsidRPr="009D414F">
        <w:rPr>
          <w:sz w:val="24"/>
          <w:szCs w:val="24"/>
        </w:rPr>
        <w:t xml:space="preserve"> : Valeur des acquêts employés </w:t>
      </w:r>
      <w:r w:rsidR="00153A9E">
        <w:rPr>
          <w:sz w:val="24"/>
          <w:szCs w:val="24"/>
        </w:rPr>
        <w:t>&lt;</w:t>
      </w:r>
      <w:r w:rsidRPr="009D414F">
        <w:rPr>
          <w:sz w:val="24"/>
          <w:szCs w:val="24"/>
        </w:rPr>
        <w:t xml:space="preserve"> Valeur du bien propre principal</w:t>
      </w:r>
    </w:p>
    <w:p w14:paraId="76ECD66F" w14:textId="77777777" w:rsidR="009D414F" w:rsidRPr="009D414F" w:rsidRDefault="009D414F" w:rsidP="009D414F">
      <w:pPr>
        <w:tabs>
          <w:tab w:val="center" w:pos="4680"/>
        </w:tabs>
        <w:rPr>
          <w:sz w:val="24"/>
          <w:szCs w:val="24"/>
        </w:rPr>
      </w:pPr>
    </w:p>
    <w:p w14:paraId="5A4E8CC3" w14:textId="3382BB13" w:rsidR="00576601" w:rsidRDefault="00153A9E" w:rsidP="009D414F">
      <w:pPr>
        <w:tabs>
          <w:tab w:val="center" w:pos="4680"/>
        </w:tabs>
        <w:rPr>
          <w:sz w:val="24"/>
          <w:szCs w:val="24"/>
        </w:rPr>
      </w:pPr>
      <w:r>
        <w:rPr>
          <w:sz w:val="24"/>
          <w:szCs w:val="24"/>
        </w:rPr>
        <w:t>1</w:t>
      </w:r>
      <w:r w:rsidRPr="009D414F">
        <w:rPr>
          <w:sz w:val="24"/>
          <w:szCs w:val="24"/>
        </w:rPr>
        <w:t>0</w:t>
      </w:r>
      <w:r>
        <w:rPr>
          <w:sz w:val="24"/>
          <w:szCs w:val="24"/>
        </w:rPr>
        <w:t> </w:t>
      </w:r>
      <w:r w:rsidRPr="009D414F">
        <w:rPr>
          <w:sz w:val="24"/>
          <w:szCs w:val="24"/>
        </w:rPr>
        <w:t>000$</w:t>
      </w:r>
      <w:r>
        <w:rPr>
          <w:sz w:val="24"/>
          <w:szCs w:val="24"/>
        </w:rPr>
        <w:t xml:space="preserve"> &lt;</w:t>
      </w:r>
      <w:r w:rsidR="009D414F" w:rsidRPr="009D414F">
        <w:rPr>
          <w:sz w:val="24"/>
          <w:szCs w:val="24"/>
        </w:rPr>
        <w:t xml:space="preserve"> </w:t>
      </w:r>
      <w:r w:rsidRPr="009D414F">
        <w:rPr>
          <w:sz w:val="24"/>
          <w:szCs w:val="24"/>
        </w:rPr>
        <w:t>200 000$</w:t>
      </w:r>
    </w:p>
    <w:p w14:paraId="0DBD749D" w14:textId="77777777" w:rsidR="009D414F" w:rsidRPr="00576601" w:rsidRDefault="009D414F" w:rsidP="009D414F">
      <w:pPr>
        <w:tabs>
          <w:tab w:val="center" w:pos="4680"/>
        </w:tabs>
        <w:rPr>
          <w:sz w:val="24"/>
          <w:szCs w:val="24"/>
        </w:rPr>
      </w:pPr>
    </w:p>
    <w:p w14:paraId="127B0A8E" w14:textId="334ABDB3" w:rsidR="00576601" w:rsidRPr="00576601" w:rsidRDefault="00576601" w:rsidP="00576601">
      <w:pPr>
        <w:tabs>
          <w:tab w:val="center" w:pos="4680"/>
        </w:tabs>
        <w:rPr>
          <w:sz w:val="24"/>
          <w:szCs w:val="24"/>
        </w:rPr>
      </w:pPr>
      <w:r w:rsidRPr="00576601">
        <w:rPr>
          <w:sz w:val="24"/>
          <w:szCs w:val="24"/>
        </w:rPr>
        <w:t>L’immeuble (immeuble à revenus + cases de rangement extérieur) sera alors qualifié de bien propre (</w:t>
      </w:r>
      <w:r w:rsidRPr="00576601">
        <w:rPr>
          <w:sz w:val="24"/>
          <w:szCs w:val="24"/>
          <w:highlight w:val="yellow"/>
        </w:rPr>
        <w:t>art. 455 al. 1 C.c.Q</w:t>
      </w:r>
      <w:r w:rsidRPr="00576601">
        <w:rPr>
          <w:sz w:val="24"/>
          <w:szCs w:val="24"/>
        </w:rPr>
        <w:t xml:space="preserve">) à charge de récompense aux </w:t>
      </w:r>
      <w:r w:rsidR="00275C8E">
        <w:rPr>
          <w:sz w:val="24"/>
          <w:szCs w:val="24"/>
        </w:rPr>
        <w:t>acquêt</w:t>
      </w:r>
      <w:r w:rsidRPr="00576601">
        <w:rPr>
          <w:sz w:val="24"/>
          <w:szCs w:val="24"/>
        </w:rPr>
        <w:t>s parce que la valeur des acquêts ayant servi à la construction de la remise, soit 10 000 $ est inférieure à celle du bien propre, l’immeuble à revenus qui avait une valeur de 200</w:t>
      </w:r>
      <w:r w:rsidR="00153A9E">
        <w:rPr>
          <w:sz w:val="24"/>
          <w:szCs w:val="24"/>
        </w:rPr>
        <w:t> </w:t>
      </w:r>
      <w:r w:rsidRPr="00576601">
        <w:rPr>
          <w:sz w:val="24"/>
          <w:szCs w:val="24"/>
        </w:rPr>
        <w:t>000</w:t>
      </w:r>
      <w:r w:rsidR="00153A9E">
        <w:rPr>
          <w:sz w:val="24"/>
          <w:szCs w:val="24"/>
        </w:rPr>
        <w:t xml:space="preserve"> </w:t>
      </w:r>
      <w:r w:rsidRPr="00576601">
        <w:rPr>
          <w:sz w:val="24"/>
          <w:szCs w:val="24"/>
        </w:rPr>
        <w:t>$.</w:t>
      </w:r>
    </w:p>
    <w:p w14:paraId="1550AAC7" w14:textId="7F1554BC" w:rsidR="00576601" w:rsidRDefault="00576601" w:rsidP="00576601">
      <w:pPr>
        <w:tabs>
          <w:tab w:val="center" w:pos="4680"/>
        </w:tabs>
        <w:rPr>
          <w:sz w:val="24"/>
          <w:szCs w:val="24"/>
        </w:rPr>
      </w:pPr>
    </w:p>
    <w:p w14:paraId="7060BCC9" w14:textId="20473FD2" w:rsidR="005D2415" w:rsidRPr="00576601" w:rsidRDefault="005D2415" w:rsidP="00576601">
      <w:pPr>
        <w:tabs>
          <w:tab w:val="center" w:pos="4680"/>
        </w:tabs>
        <w:rPr>
          <w:sz w:val="24"/>
          <w:szCs w:val="24"/>
        </w:rPr>
      </w:pPr>
      <w:r>
        <w:rPr>
          <w:sz w:val="24"/>
          <w:szCs w:val="24"/>
        </w:rPr>
        <w:t xml:space="preserve">Pour continuer sur le même exemple : </w:t>
      </w:r>
    </w:p>
    <w:p w14:paraId="52B448D1" w14:textId="66F6E1BE" w:rsidR="00576601" w:rsidRDefault="00576601" w:rsidP="002E20E3">
      <w:pPr>
        <w:pStyle w:val="Paragraphedeliste"/>
        <w:numPr>
          <w:ilvl w:val="0"/>
          <w:numId w:val="149"/>
        </w:numPr>
        <w:tabs>
          <w:tab w:val="center" w:pos="4680"/>
        </w:tabs>
        <w:rPr>
          <w:sz w:val="24"/>
          <w:szCs w:val="24"/>
        </w:rPr>
      </w:pPr>
      <w:r w:rsidRPr="005D2415">
        <w:rPr>
          <w:sz w:val="24"/>
          <w:szCs w:val="24"/>
        </w:rPr>
        <w:t>Si au moment de la liquidation du régime matrimonial il est établi que l’immeuble (immeuble à revenus + remise) vaut 200 000 $ et que sans la remise, l’immeuble aurait une valeur de 200 000 $, il n’y aura pas de récompense due aux acquêts, car les acquêts n’auront procuré aucune plus-value à l’immeuble.</w:t>
      </w:r>
    </w:p>
    <w:p w14:paraId="01041198" w14:textId="634B63DA" w:rsidR="00D637B9" w:rsidRPr="004446CF" w:rsidRDefault="00D637B9" w:rsidP="002E20E3">
      <w:pPr>
        <w:pStyle w:val="Paragraphedeliste"/>
        <w:numPr>
          <w:ilvl w:val="0"/>
          <w:numId w:val="149"/>
        </w:numPr>
        <w:tabs>
          <w:tab w:val="center" w:pos="4680"/>
        </w:tabs>
        <w:rPr>
          <w:sz w:val="24"/>
          <w:szCs w:val="24"/>
        </w:rPr>
      </w:pPr>
      <w:r w:rsidRPr="00D637B9">
        <w:rPr>
          <w:sz w:val="24"/>
          <w:szCs w:val="24"/>
        </w:rPr>
        <w:t>Si lors de la liquidation du régime matrimonial, l’immeuble (immeuble à revenus + remise) valait 250 000 $ et qu’il est établi que sans l’ajout de la remise l’immeuble aurait une valeur de 245 000 $, la récompense due aux acquêts sera alors de 5 000 $.</w:t>
      </w:r>
    </w:p>
    <w:p w14:paraId="283F2059" w14:textId="00D43DF5" w:rsidR="00D637B9" w:rsidRDefault="00D637B9" w:rsidP="00D637B9">
      <w:pPr>
        <w:tabs>
          <w:tab w:val="center" w:pos="4680"/>
        </w:tabs>
        <w:rPr>
          <w:sz w:val="24"/>
          <w:szCs w:val="24"/>
        </w:rPr>
      </w:pPr>
      <w:r>
        <w:rPr>
          <w:sz w:val="24"/>
          <w:szCs w:val="24"/>
        </w:rPr>
        <w:lastRenderedPageBreak/>
        <w:t>A</w:t>
      </w:r>
      <w:r w:rsidRPr="00D637B9">
        <w:rPr>
          <w:sz w:val="24"/>
          <w:szCs w:val="24"/>
        </w:rPr>
        <w:t>ucun calcul proportionnel ne sera effectu</w:t>
      </w:r>
      <w:r>
        <w:rPr>
          <w:sz w:val="24"/>
          <w:szCs w:val="24"/>
        </w:rPr>
        <w:t>é</w:t>
      </w:r>
      <w:r w:rsidRPr="00D637B9">
        <w:rPr>
          <w:sz w:val="24"/>
          <w:szCs w:val="24"/>
        </w:rPr>
        <w:t>, car la valeur de l’accessoire ou de l’annexe peut être établie indépendamment du bien principal. Il est alors possible de ventiler la valeur de l’accessoire par rapport au bien principal afin d’établir l’enrichissement procuré à la masse des acquêts au détriment de la masse des propres.</w:t>
      </w:r>
    </w:p>
    <w:p w14:paraId="69599161" w14:textId="77777777" w:rsidR="00D637B9" w:rsidRPr="00D637B9" w:rsidRDefault="00D637B9" w:rsidP="00D637B9">
      <w:pPr>
        <w:tabs>
          <w:tab w:val="center" w:pos="4680"/>
        </w:tabs>
        <w:rPr>
          <w:sz w:val="24"/>
          <w:szCs w:val="24"/>
        </w:rPr>
      </w:pPr>
    </w:p>
    <w:p w14:paraId="606AAE68" w14:textId="77777777" w:rsidR="00576601" w:rsidRPr="00D03A6A" w:rsidRDefault="00576601" w:rsidP="00D03A6A">
      <w:pPr>
        <w:tabs>
          <w:tab w:val="center" w:pos="4680"/>
        </w:tabs>
        <w:rPr>
          <w:sz w:val="24"/>
          <w:szCs w:val="24"/>
        </w:rPr>
      </w:pPr>
    </w:p>
    <w:p w14:paraId="3BF33DCC" w14:textId="6A87EB60" w:rsidR="00FB35BD" w:rsidRPr="00D03A6A" w:rsidRDefault="00FB35BD" w:rsidP="002E20E3">
      <w:pPr>
        <w:pStyle w:val="Paragraphedeliste"/>
        <w:numPr>
          <w:ilvl w:val="0"/>
          <w:numId w:val="147"/>
        </w:numPr>
        <w:tabs>
          <w:tab w:val="center" w:pos="4680"/>
        </w:tabs>
        <w:rPr>
          <w:sz w:val="24"/>
          <w:szCs w:val="24"/>
          <w:u w:val="single"/>
        </w:rPr>
      </w:pPr>
      <w:r w:rsidRPr="00D03A6A">
        <w:rPr>
          <w:sz w:val="24"/>
          <w:szCs w:val="24"/>
          <w:u w:val="single"/>
        </w:rPr>
        <w:t>Bien acquis en remplacement d’un propre</w:t>
      </w:r>
      <w:r w:rsidR="005324B8">
        <w:rPr>
          <w:sz w:val="24"/>
          <w:szCs w:val="24"/>
          <w:u w:val="single"/>
        </w:rPr>
        <w:t xml:space="preserve"> en partie avec des acquêts</w:t>
      </w:r>
      <w:r w:rsidR="000022F1" w:rsidRPr="00D03A6A">
        <w:rPr>
          <w:sz w:val="24"/>
          <w:szCs w:val="24"/>
          <w:u w:val="single"/>
        </w:rPr>
        <w:t xml:space="preserve"> (</w:t>
      </w:r>
      <w:r w:rsidR="000022F1" w:rsidRPr="00D03A6A">
        <w:rPr>
          <w:sz w:val="24"/>
          <w:szCs w:val="24"/>
          <w:highlight w:val="yellow"/>
          <w:u w:val="single"/>
        </w:rPr>
        <w:t xml:space="preserve">art. 450 (3) </w:t>
      </w:r>
      <w:r w:rsidR="009922B1">
        <w:rPr>
          <w:sz w:val="24"/>
          <w:szCs w:val="24"/>
          <w:highlight w:val="yellow"/>
          <w:u w:val="single"/>
        </w:rPr>
        <w:t xml:space="preserve">et 451 </w:t>
      </w:r>
      <w:r w:rsidR="000022F1" w:rsidRPr="00D03A6A">
        <w:rPr>
          <w:sz w:val="24"/>
          <w:szCs w:val="24"/>
          <w:highlight w:val="yellow"/>
          <w:u w:val="single"/>
        </w:rPr>
        <w:t>CcQ</w:t>
      </w:r>
      <w:r w:rsidR="000022F1" w:rsidRPr="00D03A6A">
        <w:rPr>
          <w:sz w:val="24"/>
          <w:szCs w:val="24"/>
          <w:u w:val="single"/>
        </w:rPr>
        <w:t>)</w:t>
      </w:r>
    </w:p>
    <w:p w14:paraId="45CF1A45" w14:textId="57E38908" w:rsidR="00D03A6A" w:rsidRDefault="00D03A6A" w:rsidP="00D03A6A">
      <w:pPr>
        <w:tabs>
          <w:tab w:val="center" w:pos="4680"/>
        </w:tabs>
        <w:rPr>
          <w:sz w:val="24"/>
          <w:szCs w:val="24"/>
        </w:rPr>
      </w:pPr>
    </w:p>
    <w:p w14:paraId="3324F31E" w14:textId="63F4B21B" w:rsidR="00051086" w:rsidRPr="00C11205" w:rsidRDefault="00C11205" w:rsidP="00D03A6A">
      <w:pPr>
        <w:tabs>
          <w:tab w:val="center" w:pos="4680"/>
        </w:tabs>
        <w:rPr>
          <w:sz w:val="24"/>
          <w:szCs w:val="24"/>
          <w:u w:val="single"/>
        </w:rPr>
      </w:pPr>
      <w:r w:rsidRPr="00C11205">
        <w:rPr>
          <w:sz w:val="24"/>
          <w:szCs w:val="24"/>
          <w:u w:val="single"/>
        </w:rPr>
        <w:t xml:space="preserve">Exemple 1 </w:t>
      </w:r>
    </w:p>
    <w:p w14:paraId="3D619531" w14:textId="77777777" w:rsidR="00C11205" w:rsidRDefault="00C11205" w:rsidP="00D03A6A">
      <w:pPr>
        <w:tabs>
          <w:tab w:val="center" w:pos="4680"/>
        </w:tabs>
        <w:rPr>
          <w:sz w:val="24"/>
          <w:szCs w:val="24"/>
        </w:rPr>
      </w:pPr>
    </w:p>
    <w:p w14:paraId="70489F13" w14:textId="77777777" w:rsidR="00051086" w:rsidRPr="00051086" w:rsidRDefault="00051086" w:rsidP="00051086">
      <w:pPr>
        <w:tabs>
          <w:tab w:val="center" w:pos="4680"/>
        </w:tabs>
        <w:rPr>
          <w:sz w:val="24"/>
          <w:szCs w:val="24"/>
        </w:rPr>
      </w:pPr>
      <w:r w:rsidRPr="00051086">
        <w:rPr>
          <w:sz w:val="24"/>
          <w:szCs w:val="24"/>
        </w:rPr>
        <w:t xml:space="preserve">Mathieu vend un terrain qu’il avait acquis avant le mariage et qui était entièrement payé au moment du mariage. Il le vend au coût de 75 000 $ et achète un autre terrain avec le produit de la vente. Ce terrain est un bien propre conformément à l’article </w:t>
      </w:r>
      <w:r w:rsidRPr="00051086">
        <w:rPr>
          <w:sz w:val="24"/>
          <w:szCs w:val="24"/>
          <w:highlight w:val="yellow"/>
        </w:rPr>
        <w:t>450 (1) C.c.Q</w:t>
      </w:r>
      <w:r w:rsidRPr="00051086">
        <w:rPr>
          <w:sz w:val="24"/>
          <w:szCs w:val="24"/>
        </w:rPr>
        <w:t>.</w:t>
      </w:r>
    </w:p>
    <w:p w14:paraId="2D0B8A6C" w14:textId="77777777" w:rsidR="00051086" w:rsidRPr="00051086" w:rsidRDefault="00051086" w:rsidP="00051086">
      <w:pPr>
        <w:tabs>
          <w:tab w:val="center" w:pos="4680"/>
        </w:tabs>
        <w:rPr>
          <w:sz w:val="24"/>
          <w:szCs w:val="24"/>
        </w:rPr>
      </w:pPr>
    </w:p>
    <w:p w14:paraId="2ECA2814" w14:textId="77777777" w:rsidR="00051086" w:rsidRPr="00051086" w:rsidRDefault="00051086" w:rsidP="00051086">
      <w:pPr>
        <w:tabs>
          <w:tab w:val="center" w:pos="4680"/>
        </w:tabs>
        <w:rPr>
          <w:sz w:val="24"/>
          <w:szCs w:val="24"/>
        </w:rPr>
      </w:pPr>
      <w:r w:rsidRPr="00051086">
        <w:rPr>
          <w:sz w:val="24"/>
          <w:szCs w:val="24"/>
        </w:rPr>
        <w:t xml:space="preserve">Le nouveau terrain a été acquis pour la somme de 100 000 $ réparti comme suit : </w:t>
      </w:r>
    </w:p>
    <w:p w14:paraId="2529B4A7" w14:textId="77777777" w:rsidR="009922B1" w:rsidRDefault="00051086" w:rsidP="002E20E3">
      <w:pPr>
        <w:pStyle w:val="Paragraphedeliste"/>
        <w:numPr>
          <w:ilvl w:val="0"/>
          <w:numId w:val="150"/>
        </w:numPr>
        <w:tabs>
          <w:tab w:val="center" w:pos="4680"/>
        </w:tabs>
        <w:rPr>
          <w:sz w:val="24"/>
          <w:szCs w:val="24"/>
        </w:rPr>
      </w:pPr>
      <w:r w:rsidRPr="009922B1">
        <w:rPr>
          <w:sz w:val="24"/>
          <w:szCs w:val="24"/>
        </w:rPr>
        <w:t xml:space="preserve">75 000,00 $ provenant de la vente du premier terrain, le 75 000 $ sera un bien propre selon l’article </w:t>
      </w:r>
      <w:r w:rsidRPr="009922B1">
        <w:rPr>
          <w:sz w:val="24"/>
          <w:szCs w:val="24"/>
          <w:highlight w:val="yellow"/>
        </w:rPr>
        <w:t>450 (3) C.c.Q.</w:t>
      </w:r>
      <w:r w:rsidRPr="009922B1">
        <w:rPr>
          <w:sz w:val="24"/>
          <w:szCs w:val="24"/>
        </w:rPr>
        <w:t>, car cela constitue un remploi d’un bien propre.</w:t>
      </w:r>
    </w:p>
    <w:p w14:paraId="1B89DA2B" w14:textId="4AD9EB6E" w:rsidR="00051086" w:rsidRPr="009922B1" w:rsidRDefault="00051086" w:rsidP="002E20E3">
      <w:pPr>
        <w:pStyle w:val="Paragraphedeliste"/>
        <w:numPr>
          <w:ilvl w:val="0"/>
          <w:numId w:val="150"/>
        </w:numPr>
        <w:tabs>
          <w:tab w:val="center" w:pos="4680"/>
        </w:tabs>
        <w:rPr>
          <w:sz w:val="24"/>
          <w:szCs w:val="24"/>
        </w:rPr>
      </w:pPr>
      <w:r w:rsidRPr="009922B1">
        <w:rPr>
          <w:sz w:val="24"/>
          <w:szCs w:val="24"/>
        </w:rPr>
        <w:t xml:space="preserve">25 000,00 $ provenant des économies accumulées à même son salaire (biens acquêts : </w:t>
      </w:r>
      <w:r w:rsidRPr="009922B1">
        <w:rPr>
          <w:sz w:val="24"/>
          <w:szCs w:val="24"/>
          <w:highlight w:val="yellow"/>
        </w:rPr>
        <w:t>art. 449 (1) C.c.Q.</w:t>
      </w:r>
      <w:r w:rsidRPr="009922B1">
        <w:rPr>
          <w:sz w:val="24"/>
          <w:szCs w:val="24"/>
        </w:rPr>
        <w:t>)</w:t>
      </w:r>
    </w:p>
    <w:p w14:paraId="128362DD" w14:textId="77777777" w:rsidR="00051086" w:rsidRPr="00051086" w:rsidRDefault="00051086" w:rsidP="00051086">
      <w:pPr>
        <w:tabs>
          <w:tab w:val="center" w:pos="4680"/>
        </w:tabs>
        <w:rPr>
          <w:sz w:val="24"/>
          <w:szCs w:val="24"/>
        </w:rPr>
      </w:pPr>
    </w:p>
    <w:p w14:paraId="55747773" w14:textId="77777777" w:rsidR="00051086" w:rsidRPr="00051086" w:rsidRDefault="00051086" w:rsidP="00051086">
      <w:pPr>
        <w:tabs>
          <w:tab w:val="center" w:pos="4680"/>
        </w:tabs>
        <w:rPr>
          <w:sz w:val="24"/>
          <w:szCs w:val="24"/>
        </w:rPr>
      </w:pPr>
      <w:r w:rsidRPr="00051086">
        <w:rPr>
          <w:sz w:val="24"/>
          <w:szCs w:val="24"/>
        </w:rPr>
        <w:t xml:space="preserve">Conformément à l’article </w:t>
      </w:r>
      <w:r w:rsidRPr="00051086">
        <w:rPr>
          <w:sz w:val="24"/>
          <w:szCs w:val="24"/>
          <w:highlight w:val="yellow"/>
        </w:rPr>
        <w:t>451 C.c.Q.</w:t>
      </w:r>
      <w:r w:rsidRPr="00051086">
        <w:rPr>
          <w:sz w:val="24"/>
          <w:szCs w:val="24"/>
        </w:rPr>
        <w:t>, le nouveau terrain sera qualifié d’un bien propre à charge de récompense aux acquêts, car la valeur des propres employées est supérieure à la moitié du coût total d’acquisition.  75 000 $ est supérieure à 50 000 $ qui correspond à la moitié de 100 000 $ le coût d’acquisition.</w:t>
      </w:r>
    </w:p>
    <w:p w14:paraId="70175556" w14:textId="77777777" w:rsidR="00051086" w:rsidRPr="00051086" w:rsidRDefault="00051086" w:rsidP="00051086">
      <w:pPr>
        <w:tabs>
          <w:tab w:val="center" w:pos="4680"/>
        </w:tabs>
        <w:rPr>
          <w:sz w:val="24"/>
          <w:szCs w:val="24"/>
        </w:rPr>
      </w:pPr>
    </w:p>
    <w:p w14:paraId="4A31A6EC" w14:textId="5B5D46E1" w:rsidR="00051086" w:rsidRPr="00051086" w:rsidRDefault="00051086" w:rsidP="00051086">
      <w:pPr>
        <w:tabs>
          <w:tab w:val="center" w:pos="4680"/>
        </w:tabs>
        <w:rPr>
          <w:sz w:val="24"/>
          <w:szCs w:val="24"/>
        </w:rPr>
      </w:pPr>
      <w:r w:rsidRPr="00051086">
        <w:rPr>
          <w:sz w:val="24"/>
          <w:szCs w:val="24"/>
        </w:rPr>
        <w:t xml:space="preserve">ATTENTION, si le nouveau terrain avait toutefois été acquis en entier avec la valeur de la vente du premier terrain donc pour une somme de 75 000 $, ce nouveau terrain </w:t>
      </w:r>
      <w:r w:rsidR="00673133" w:rsidRPr="00051086">
        <w:rPr>
          <w:sz w:val="24"/>
          <w:szCs w:val="24"/>
        </w:rPr>
        <w:t>serait</w:t>
      </w:r>
      <w:r w:rsidRPr="00051086">
        <w:rPr>
          <w:sz w:val="24"/>
          <w:szCs w:val="24"/>
        </w:rPr>
        <w:t xml:space="preserve"> qualifié de bien propre conformément à l’article </w:t>
      </w:r>
      <w:r w:rsidRPr="00051086">
        <w:rPr>
          <w:sz w:val="24"/>
          <w:szCs w:val="24"/>
          <w:highlight w:val="yellow"/>
        </w:rPr>
        <w:t>450 (3) C.c.Q.</w:t>
      </w:r>
      <w:r w:rsidRPr="00051086">
        <w:rPr>
          <w:sz w:val="24"/>
          <w:szCs w:val="24"/>
        </w:rPr>
        <w:t xml:space="preserve"> et aucune récompense ne serait due à la masse des acquêts, car aucun n’acquêt n’aura servi à son acquisition.</w:t>
      </w:r>
    </w:p>
    <w:p w14:paraId="365F6DCE" w14:textId="7F6BB510" w:rsidR="00A4471C" w:rsidRDefault="00A4471C" w:rsidP="00D03A6A">
      <w:pPr>
        <w:tabs>
          <w:tab w:val="center" w:pos="4680"/>
        </w:tabs>
        <w:rPr>
          <w:sz w:val="24"/>
          <w:szCs w:val="24"/>
        </w:rPr>
      </w:pPr>
    </w:p>
    <w:p w14:paraId="620E2105" w14:textId="77777777" w:rsidR="008562E9" w:rsidRDefault="008562E9" w:rsidP="00D03A6A">
      <w:pPr>
        <w:tabs>
          <w:tab w:val="center" w:pos="4680"/>
        </w:tabs>
        <w:rPr>
          <w:sz w:val="24"/>
          <w:szCs w:val="24"/>
        </w:rPr>
      </w:pPr>
    </w:p>
    <w:p w14:paraId="26F99A82" w14:textId="1AA2AA78" w:rsidR="008562E9" w:rsidRPr="008562E9" w:rsidRDefault="008562E9" w:rsidP="008562E9">
      <w:pPr>
        <w:tabs>
          <w:tab w:val="center" w:pos="4680"/>
        </w:tabs>
        <w:rPr>
          <w:sz w:val="24"/>
          <w:szCs w:val="24"/>
        </w:rPr>
      </w:pPr>
      <w:r>
        <w:rPr>
          <w:sz w:val="24"/>
          <w:szCs w:val="24"/>
        </w:rPr>
        <w:t>Pour continuer avec cet exemple, s</w:t>
      </w:r>
      <w:r w:rsidRPr="008562E9">
        <w:rPr>
          <w:sz w:val="24"/>
          <w:szCs w:val="24"/>
        </w:rPr>
        <w:t>i à la date de la liquidation du régime le terrain vaut 200 000,00 $.</w:t>
      </w:r>
      <w:r w:rsidR="001426BC">
        <w:rPr>
          <w:sz w:val="24"/>
          <w:szCs w:val="24"/>
        </w:rPr>
        <w:t xml:space="preserve"> </w:t>
      </w:r>
      <w:r w:rsidR="001426BC" w:rsidRPr="001426BC">
        <w:rPr>
          <w:sz w:val="24"/>
          <w:szCs w:val="24"/>
        </w:rPr>
        <w:t>La récompense qui sera due aux acquêts sera proportionnelle au % des acquêts utilisés lors de l’acquisition</w:t>
      </w:r>
      <w:r w:rsidR="001426BC">
        <w:rPr>
          <w:sz w:val="24"/>
          <w:szCs w:val="24"/>
        </w:rPr>
        <w:t>.</w:t>
      </w:r>
    </w:p>
    <w:p w14:paraId="13878C2B" w14:textId="77777777" w:rsidR="004446CF" w:rsidRPr="008562E9" w:rsidRDefault="004446CF" w:rsidP="008562E9">
      <w:pPr>
        <w:tabs>
          <w:tab w:val="center" w:pos="4680"/>
        </w:tabs>
        <w:rPr>
          <w:sz w:val="24"/>
          <w:szCs w:val="24"/>
        </w:rPr>
      </w:pPr>
    </w:p>
    <w:p w14:paraId="188177F3" w14:textId="577109C8" w:rsidR="008562E9" w:rsidRPr="008562E9" w:rsidRDefault="008562E9" w:rsidP="008562E9">
      <w:pPr>
        <w:tabs>
          <w:tab w:val="center" w:pos="4680"/>
        </w:tabs>
        <w:rPr>
          <w:sz w:val="24"/>
          <w:szCs w:val="24"/>
          <w:u w:val="single"/>
        </w:rPr>
      </w:pPr>
      <w:r w:rsidRPr="008562E9">
        <w:rPr>
          <w:sz w:val="24"/>
          <w:szCs w:val="24"/>
          <w:u w:val="single"/>
        </w:rPr>
        <w:t>Calcul de la récompense à la masse des acquêts</w:t>
      </w:r>
    </w:p>
    <w:p w14:paraId="39E35F6C" w14:textId="2969271C" w:rsidR="008562E9" w:rsidRPr="008562E9" w:rsidRDefault="008562E9" w:rsidP="008562E9">
      <w:pPr>
        <w:tabs>
          <w:tab w:val="center" w:pos="4680"/>
        </w:tabs>
        <w:rPr>
          <w:sz w:val="24"/>
          <w:szCs w:val="24"/>
        </w:rPr>
      </w:pPr>
    </w:p>
    <w:p w14:paraId="755589AD" w14:textId="6DD34218" w:rsidR="008562E9" w:rsidRPr="008562E9" w:rsidRDefault="00D43DDA" w:rsidP="008562E9">
      <w:pPr>
        <w:tabs>
          <w:tab w:val="center" w:pos="4680"/>
        </w:tabs>
        <w:rPr>
          <w:sz w:val="24"/>
          <w:szCs w:val="24"/>
        </w:rPr>
      </w:pPr>
      <w:r>
        <w:rPr>
          <w:noProof/>
          <w:sz w:val="24"/>
          <w:szCs w:val="24"/>
        </w:rPr>
        <w:lastRenderedPageBreak/>
        <w:drawing>
          <wp:inline distT="0" distB="0" distL="0" distR="0" wp14:anchorId="5C9B7FBD" wp14:editId="7A79B030">
            <wp:extent cx="5943600" cy="817245"/>
            <wp:effectExtent l="0" t="0" r="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 24"/>
                    <pic:cNvPicPr/>
                  </pic:nvPicPr>
                  <pic:blipFill>
                    <a:blip r:embed="rId20">
                      <a:extLst>
                        <a:ext uri="{28A0092B-C50C-407E-A947-70E740481C1C}">
                          <a14:useLocalDpi xmlns:a14="http://schemas.microsoft.com/office/drawing/2010/main" val="0"/>
                        </a:ext>
                      </a:extLst>
                    </a:blip>
                    <a:stretch>
                      <a:fillRect/>
                    </a:stretch>
                  </pic:blipFill>
                  <pic:spPr>
                    <a:xfrm>
                      <a:off x="0" y="0"/>
                      <a:ext cx="5943600" cy="817245"/>
                    </a:xfrm>
                    <a:prstGeom prst="rect">
                      <a:avLst/>
                    </a:prstGeom>
                  </pic:spPr>
                </pic:pic>
              </a:graphicData>
            </a:graphic>
          </wp:inline>
        </w:drawing>
      </w:r>
    </w:p>
    <w:p w14:paraId="6D8FA16A" w14:textId="77777777" w:rsidR="008562E9" w:rsidRPr="008562E9" w:rsidRDefault="008562E9" w:rsidP="008562E9">
      <w:pPr>
        <w:tabs>
          <w:tab w:val="center" w:pos="4680"/>
        </w:tabs>
        <w:rPr>
          <w:sz w:val="24"/>
          <w:szCs w:val="24"/>
        </w:rPr>
      </w:pPr>
      <w:r w:rsidRPr="008562E9">
        <w:rPr>
          <w:sz w:val="24"/>
          <w:szCs w:val="24"/>
          <w:u w:val="single"/>
        </w:rPr>
        <w:t>25 000,00 $ X 200 000,00 $</w:t>
      </w:r>
      <w:r w:rsidRPr="008562E9">
        <w:rPr>
          <w:sz w:val="24"/>
          <w:szCs w:val="24"/>
        </w:rPr>
        <w:t xml:space="preserve"> = 50 000,00 $</w:t>
      </w:r>
    </w:p>
    <w:p w14:paraId="69C0FE4C" w14:textId="2DF09284" w:rsidR="008562E9" w:rsidRPr="008562E9" w:rsidRDefault="008562E9" w:rsidP="008562E9">
      <w:pPr>
        <w:tabs>
          <w:tab w:val="center" w:pos="4680"/>
        </w:tabs>
        <w:rPr>
          <w:sz w:val="24"/>
          <w:szCs w:val="24"/>
        </w:rPr>
      </w:pPr>
      <w:r w:rsidRPr="008562E9">
        <w:rPr>
          <w:sz w:val="24"/>
          <w:szCs w:val="24"/>
        </w:rPr>
        <w:t xml:space="preserve">          100 000,00 $</w:t>
      </w:r>
    </w:p>
    <w:p w14:paraId="35F24D70" w14:textId="2BE89A9A" w:rsidR="00D03A6A" w:rsidRDefault="008562E9" w:rsidP="008562E9">
      <w:pPr>
        <w:tabs>
          <w:tab w:val="center" w:pos="4680"/>
        </w:tabs>
        <w:rPr>
          <w:sz w:val="24"/>
          <w:szCs w:val="24"/>
        </w:rPr>
      </w:pPr>
      <w:r w:rsidRPr="008562E9">
        <w:rPr>
          <w:sz w:val="24"/>
          <w:szCs w:val="24"/>
        </w:rPr>
        <w:t>La récompense à la masse des acquêts sera de 50 000,00 $</w:t>
      </w:r>
    </w:p>
    <w:p w14:paraId="0A4ACFC4" w14:textId="77777777" w:rsidR="00D03A6A" w:rsidRPr="00D03A6A" w:rsidRDefault="00D03A6A" w:rsidP="00D03A6A">
      <w:pPr>
        <w:tabs>
          <w:tab w:val="center" w:pos="4680"/>
        </w:tabs>
        <w:rPr>
          <w:sz w:val="24"/>
          <w:szCs w:val="24"/>
        </w:rPr>
      </w:pPr>
    </w:p>
    <w:p w14:paraId="447E49CA" w14:textId="77777777" w:rsidR="00D03A6A" w:rsidRPr="00D03A6A" w:rsidRDefault="00D03A6A" w:rsidP="00D03A6A">
      <w:pPr>
        <w:tabs>
          <w:tab w:val="center" w:pos="4680"/>
        </w:tabs>
        <w:rPr>
          <w:sz w:val="24"/>
          <w:szCs w:val="24"/>
        </w:rPr>
      </w:pPr>
    </w:p>
    <w:p w14:paraId="34B209B2" w14:textId="1817DC49" w:rsidR="001A66CC" w:rsidRPr="00576601" w:rsidRDefault="001A66CC" w:rsidP="002E20E3">
      <w:pPr>
        <w:pStyle w:val="Paragraphedeliste"/>
        <w:numPr>
          <w:ilvl w:val="0"/>
          <w:numId w:val="147"/>
        </w:numPr>
        <w:tabs>
          <w:tab w:val="center" w:pos="4680"/>
        </w:tabs>
        <w:rPr>
          <w:sz w:val="24"/>
          <w:szCs w:val="24"/>
          <w:u w:val="single"/>
        </w:rPr>
      </w:pPr>
      <w:r w:rsidRPr="00576601">
        <w:rPr>
          <w:sz w:val="24"/>
          <w:szCs w:val="24"/>
          <w:u w:val="single"/>
        </w:rPr>
        <w:t>Instrument de travail (</w:t>
      </w:r>
      <w:r w:rsidRPr="00576601">
        <w:rPr>
          <w:sz w:val="24"/>
          <w:szCs w:val="24"/>
          <w:highlight w:val="yellow"/>
          <w:u w:val="single"/>
        </w:rPr>
        <w:t>art. 450 (6) CcQ</w:t>
      </w:r>
      <w:r w:rsidR="00302D3E" w:rsidRPr="00576601">
        <w:rPr>
          <w:sz w:val="24"/>
          <w:szCs w:val="24"/>
          <w:u w:val="single"/>
        </w:rPr>
        <w:t>)</w:t>
      </w:r>
    </w:p>
    <w:p w14:paraId="597FFAB9" w14:textId="0896E05F" w:rsidR="00D03A6A" w:rsidRDefault="00D03A6A" w:rsidP="00D03A6A">
      <w:pPr>
        <w:tabs>
          <w:tab w:val="center" w:pos="4680"/>
        </w:tabs>
        <w:rPr>
          <w:sz w:val="24"/>
          <w:szCs w:val="24"/>
        </w:rPr>
      </w:pPr>
    </w:p>
    <w:p w14:paraId="58EFDD3A" w14:textId="5CFDE9EB" w:rsidR="0098459E" w:rsidRPr="0098459E" w:rsidRDefault="0098459E" w:rsidP="0098459E">
      <w:pPr>
        <w:tabs>
          <w:tab w:val="center" w:pos="4680"/>
        </w:tabs>
        <w:rPr>
          <w:sz w:val="24"/>
          <w:szCs w:val="24"/>
        </w:rPr>
      </w:pPr>
      <w:r w:rsidRPr="0098459E">
        <w:rPr>
          <w:sz w:val="24"/>
          <w:szCs w:val="24"/>
        </w:rPr>
        <w:t xml:space="preserve">Mathieu est propriétaire d’un véhicule qu’il utilise à titre de taxi afin de déplacer ses clients du point A au point B. Il a acquis ce véhicule au coût de 20 000$ qui a été acquitté ainsi : </w:t>
      </w:r>
    </w:p>
    <w:p w14:paraId="0506D3EA" w14:textId="77777777" w:rsidR="0098459E" w:rsidRPr="0098459E" w:rsidRDefault="0098459E" w:rsidP="002E20E3">
      <w:pPr>
        <w:pStyle w:val="Paragraphedeliste"/>
        <w:numPr>
          <w:ilvl w:val="0"/>
          <w:numId w:val="151"/>
        </w:numPr>
        <w:tabs>
          <w:tab w:val="center" w:pos="4680"/>
        </w:tabs>
        <w:rPr>
          <w:sz w:val="24"/>
          <w:szCs w:val="24"/>
        </w:rPr>
      </w:pPr>
      <w:r w:rsidRPr="0098459E">
        <w:rPr>
          <w:sz w:val="24"/>
          <w:szCs w:val="24"/>
        </w:rPr>
        <w:t xml:space="preserve">15 000,00 $ provenant d’un héritage, cela constitue un bien propre selon l’article </w:t>
      </w:r>
      <w:r w:rsidRPr="0098459E">
        <w:rPr>
          <w:sz w:val="24"/>
          <w:szCs w:val="24"/>
          <w:highlight w:val="yellow"/>
        </w:rPr>
        <w:t>450 (2) C.c.Q</w:t>
      </w:r>
      <w:r w:rsidRPr="0098459E">
        <w:rPr>
          <w:sz w:val="24"/>
          <w:szCs w:val="24"/>
        </w:rPr>
        <w:t>.</w:t>
      </w:r>
    </w:p>
    <w:p w14:paraId="71FC6350" w14:textId="7C3B9219" w:rsidR="0098459E" w:rsidRPr="0098459E" w:rsidRDefault="0098459E" w:rsidP="002E20E3">
      <w:pPr>
        <w:pStyle w:val="Paragraphedeliste"/>
        <w:numPr>
          <w:ilvl w:val="0"/>
          <w:numId w:val="151"/>
        </w:numPr>
        <w:tabs>
          <w:tab w:val="center" w:pos="4680"/>
        </w:tabs>
        <w:rPr>
          <w:sz w:val="24"/>
          <w:szCs w:val="24"/>
        </w:rPr>
      </w:pPr>
      <w:r w:rsidRPr="0098459E">
        <w:rPr>
          <w:sz w:val="24"/>
          <w:szCs w:val="24"/>
        </w:rPr>
        <w:t xml:space="preserve">5 000,00 $ provenant des économies accumulées à même son salaire, ce qui constitue un acquêt au sens de l’article </w:t>
      </w:r>
      <w:r w:rsidRPr="0098459E">
        <w:rPr>
          <w:sz w:val="24"/>
          <w:szCs w:val="24"/>
          <w:highlight w:val="yellow"/>
        </w:rPr>
        <w:t>449 (</w:t>
      </w:r>
      <w:r w:rsidR="00F67A75">
        <w:rPr>
          <w:sz w:val="24"/>
          <w:szCs w:val="24"/>
          <w:highlight w:val="yellow"/>
        </w:rPr>
        <w:t>1</w:t>
      </w:r>
      <w:r w:rsidRPr="0098459E">
        <w:rPr>
          <w:sz w:val="24"/>
          <w:szCs w:val="24"/>
          <w:highlight w:val="yellow"/>
        </w:rPr>
        <w:t>) C.c.Q.</w:t>
      </w:r>
      <w:r w:rsidRPr="0098459E">
        <w:rPr>
          <w:sz w:val="24"/>
          <w:szCs w:val="24"/>
        </w:rPr>
        <w:t>)</w:t>
      </w:r>
    </w:p>
    <w:p w14:paraId="1F2A40EE" w14:textId="27F8600A" w:rsidR="00D03A6A" w:rsidRDefault="0098459E" w:rsidP="0098459E">
      <w:pPr>
        <w:tabs>
          <w:tab w:val="center" w:pos="4680"/>
        </w:tabs>
        <w:rPr>
          <w:sz w:val="24"/>
          <w:szCs w:val="24"/>
        </w:rPr>
      </w:pPr>
      <w:r w:rsidRPr="0098459E">
        <w:rPr>
          <w:sz w:val="24"/>
          <w:szCs w:val="24"/>
        </w:rPr>
        <w:br/>
        <w:t xml:space="preserve">Ce bien sera qualifié de propre </w:t>
      </w:r>
      <w:r w:rsidR="00AC4E71">
        <w:rPr>
          <w:sz w:val="24"/>
          <w:szCs w:val="24"/>
        </w:rPr>
        <w:t xml:space="preserve">à charge de récompense à la masse </w:t>
      </w:r>
      <w:r w:rsidR="00693A78">
        <w:rPr>
          <w:sz w:val="24"/>
          <w:szCs w:val="24"/>
        </w:rPr>
        <w:t xml:space="preserve">des propres </w:t>
      </w:r>
      <w:r w:rsidRPr="0098459E">
        <w:rPr>
          <w:sz w:val="24"/>
          <w:szCs w:val="24"/>
        </w:rPr>
        <w:t xml:space="preserve">conformément à l’article </w:t>
      </w:r>
      <w:r w:rsidRPr="00A7696D">
        <w:rPr>
          <w:sz w:val="24"/>
          <w:szCs w:val="24"/>
          <w:highlight w:val="yellow"/>
        </w:rPr>
        <w:t>450 (6) C.c.Q</w:t>
      </w:r>
      <w:r w:rsidR="00A7696D">
        <w:rPr>
          <w:sz w:val="24"/>
          <w:szCs w:val="24"/>
        </w:rPr>
        <w:t xml:space="preserve">. </w:t>
      </w:r>
    </w:p>
    <w:p w14:paraId="0229574A" w14:textId="77777777" w:rsidR="00693A78" w:rsidRDefault="00693A78" w:rsidP="00693A78">
      <w:pPr>
        <w:tabs>
          <w:tab w:val="center" w:pos="4680"/>
        </w:tabs>
        <w:rPr>
          <w:sz w:val="24"/>
          <w:szCs w:val="24"/>
        </w:rPr>
      </w:pPr>
    </w:p>
    <w:p w14:paraId="17F75551" w14:textId="77777777" w:rsidR="00AB06B7" w:rsidRPr="0096730A" w:rsidRDefault="00AB06B7" w:rsidP="00AB06B7">
      <w:pPr>
        <w:tabs>
          <w:tab w:val="center" w:pos="4680"/>
        </w:tabs>
        <w:rPr>
          <w:sz w:val="24"/>
          <w:szCs w:val="24"/>
        </w:rPr>
      </w:pPr>
      <w:r w:rsidRPr="0096730A">
        <w:rPr>
          <w:sz w:val="24"/>
          <w:szCs w:val="24"/>
        </w:rPr>
        <w:t>Si à la date de la liquidation du régime le taxi vaut 10 000,00 $.</w:t>
      </w:r>
    </w:p>
    <w:p w14:paraId="0690C099" w14:textId="77777777" w:rsidR="00AB06B7" w:rsidRPr="0096730A" w:rsidRDefault="00AB06B7" w:rsidP="00AB06B7">
      <w:pPr>
        <w:tabs>
          <w:tab w:val="center" w:pos="4680"/>
        </w:tabs>
        <w:rPr>
          <w:sz w:val="24"/>
          <w:szCs w:val="24"/>
        </w:rPr>
      </w:pPr>
    </w:p>
    <w:p w14:paraId="1B0294E7" w14:textId="42088B32" w:rsidR="00AB06B7" w:rsidRPr="00A24B28" w:rsidRDefault="00AB06B7" w:rsidP="00AB06B7">
      <w:pPr>
        <w:tabs>
          <w:tab w:val="center" w:pos="4680"/>
        </w:tabs>
        <w:rPr>
          <w:sz w:val="24"/>
          <w:szCs w:val="24"/>
          <w:u w:val="single"/>
        </w:rPr>
      </w:pPr>
      <w:r w:rsidRPr="0096730A">
        <w:rPr>
          <w:sz w:val="24"/>
          <w:szCs w:val="24"/>
          <w:u w:val="single"/>
        </w:rPr>
        <w:t>Calcul de la récompense à la masse des acquêts</w:t>
      </w:r>
    </w:p>
    <w:p w14:paraId="4D170FEC" w14:textId="4146EB46" w:rsidR="00AB06B7" w:rsidRPr="0096730A" w:rsidRDefault="00AB06B7" w:rsidP="00AB06B7">
      <w:pPr>
        <w:tabs>
          <w:tab w:val="center" w:pos="4680"/>
        </w:tabs>
        <w:rPr>
          <w:sz w:val="24"/>
          <w:szCs w:val="24"/>
        </w:rPr>
      </w:pPr>
    </w:p>
    <w:p w14:paraId="08CABECF" w14:textId="63EAB38F" w:rsidR="00AB06B7" w:rsidRDefault="00DE1C4C" w:rsidP="00AB06B7">
      <w:pPr>
        <w:tabs>
          <w:tab w:val="center" w:pos="4680"/>
        </w:tabs>
        <w:rPr>
          <w:sz w:val="24"/>
          <w:szCs w:val="24"/>
        </w:rPr>
      </w:pPr>
      <w:r>
        <w:rPr>
          <w:noProof/>
          <w:sz w:val="24"/>
          <w:szCs w:val="24"/>
        </w:rPr>
        <w:drawing>
          <wp:inline distT="0" distB="0" distL="0" distR="0" wp14:anchorId="49E96EF4" wp14:editId="2E45851E">
            <wp:extent cx="5943600" cy="817245"/>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 23"/>
                    <pic:cNvPicPr/>
                  </pic:nvPicPr>
                  <pic:blipFill>
                    <a:blip r:embed="rId20">
                      <a:extLst>
                        <a:ext uri="{28A0092B-C50C-407E-A947-70E740481C1C}">
                          <a14:useLocalDpi xmlns:a14="http://schemas.microsoft.com/office/drawing/2010/main" val="0"/>
                        </a:ext>
                      </a:extLst>
                    </a:blip>
                    <a:stretch>
                      <a:fillRect/>
                    </a:stretch>
                  </pic:blipFill>
                  <pic:spPr>
                    <a:xfrm>
                      <a:off x="0" y="0"/>
                      <a:ext cx="5943600" cy="817245"/>
                    </a:xfrm>
                    <a:prstGeom prst="rect">
                      <a:avLst/>
                    </a:prstGeom>
                  </pic:spPr>
                </pic:pic>
              </a:graphicData>
            </a:graphic>
          </wp:inline>
        </w:drawing>
      </w:r>
    </w:p>
    <w:p w14:paraId="3DF7644B" w14:textId="77777777" w:rsidR="00D43DDA" w:rsidRPr="0096730A" w:rsidRDefault="00D43DDA" w:rsidP="00AB06B7">
      <w:pPr>
        <w:tabs>
          <w:tab w:val="center" w:pos="4680"/>
        </w:tabs>
        <w:rPr>
          <w:sz w:val="24"/>
          <w:szCs w:val="24"/>
        </w:rPr>
      </w:pPr>
    </w:p>
    <w:p w14:paraId="133B67C2" w14:textId="28DDE6C4" w:rsidR="00D43DDA" w:rsidRPr="0096730A" w:rsidRDefault="00AB06B7" w:rsidP="00AB06B7">
      <w:pPr>
        <w:tabs>
          <w:tab w:val="center" w:pos="4680"/>
        </w:tabs>
        <w:rPr>
          <w:sz w:val="24"/>
          <w:szCs w:val="24"/>
        </w:rPr>
      </w:pPr>
      <w:r w:rsidRPr="0096730A">
        <w:rPr>
          <w:sz w:val="24"/>
          <w:szCs w:val="24"/>
          <w:u w:val="single"/>
        </w:rPr>
        <w:t>5 000,00 $ X 10 000,00 $</w:t>
      </w:r>
      <w:r w:rsidRPr="0096730A">
        <w:rPr>
          <w:sz w:val="24"/>
          <w:szCs w:val="24"/>
        </w:rPr>
        <w:t xml:space="preserve"> = 2 500,00 $</w:t>
      </w:r>
    </w:p>
    <w:p w14:paraId="4DD3AFC5" w14:textId="77777777" w:rsidR="00AB06B7" w:rsidRPr="0096730A" w:rsidRDefault="00AB06B7" w:rsidP="00AB06B7">
      <w:pPr>
        <w:tabs>
          <w:tab w:val="center" w:pos="4680"/>
        </w:tabs>
        <w:rPr>
          <w:sz w:val="24"/>
          <w:szCs w:val="24"/>
        </w:rPr>
      </w:pPr>
      <w:r w:rsidRPr="0096730A">
        <w:rPr>
          <w:sz w:val="24"/>
          <w:szCs w:val="24"/>
        </w:rPr>
        <w:t xml:space="preserve">          20 000,00 $</w:t>
      </w:r>
    </w:p>
    <w:p w14:paraId="4D0AFF38" w14:textId="77777777" w:rsidR="00AB06B7" w:rsidRPr="0096730A" w:rsidRDefault="00AB06B7" w:rsidP="00AB06B7">
      <w:pPr>
        <w:tabs>
          <w:tab w:val="center" w:pos="4680"/>
        </w:tabs>
        <w:rPr>
          <w:sz w:val="24"/>
          <w:szCs w:val="24"/>
        </w:rPr>
      </w:pPr>
    </w:p>
    <w:p w14:paraId="34975B4E" w14:textId="36F8C0D0" w:rsidR="00693A78" w:rsidRDefault="00AB06B7" w:rsidP="00693A78">
      <w:pPr>
        <w:tabs>
          <w:tab w:val="center" w:pos="4680"/>
        </w:tabs>
        <w:rPr>
          <w:sz w:val="24"/>
          <w:szCs w:val="24"/>
        </w:rPr>
      </w:pPr>
      <w:r w:rsidRPr="0096730A">
        <w:rPr>
          <w:sz w:val="24"/>
          <w:szCs w:val="24"/>
        </w:rPr>
        <w:t>La récompense à la masse des acquêts sera de 2 500,00 $</w:t>
      </w:r>
    </w:p>
    <w:p w14:paraId="0009ADF4" w14:textId="77777777" w:rsidR="00AB06B7" w:rsidRPr="00693A78" w:rsidRDefault="00AB06B7" w:rsidP="00693A78">
      <w:pPr>
        <w:tabs>
          <w:tab w:val="center" w:pos="4680"/>
        </w:tabs>
        <w:rPr>
          <w:sz w:val="24"/>
          <w:szCs w:val="24"/>
        </w:rPr>
      </w:pPr>
    </w:p>
    <w:p w14:paraId="7E891607" w14:textId="2D967E21" w:rsidR="00693A78" w:rsidRDefault="00693A78" w:rsidP="00693A78">
      <w:pPr>
        <w:tabs>
          <w:tab w:val="center" w:pos="4680"/>
        </w:tabs>
        <w:rPr>
          <w:sz w:val="24"/>
          <w:szCs w:val="24"/>
        </w:rPr>
      </w:pPr>
      <w:r w:rsidRPr="00693A78">
        <w:rPr>
          <w:sz w:val="24"/>
          <w:szCs w:val="24"/>
        </w:rPr>
        <w:t>La valeur des acquêts utilisés est 5 000 $ divisé par la valeur d’acquisition du bien soit 20 000 $ multiplié par la valeur du bien à la date de l’évaluation soit 10 000 $ alors la récompense de la masse des propres aux acquêts sera de 2 500 $.</w:t>
      </w:r>
    </w:p>
    <w:p w14:paraId="1494FF7F" w14:textId="0B8B6ABB" w:rsidR="00D03A6A" w:rsidRDefault="00D03A6A" w:rsidP="00D03A6A">
      <w:pPr>
        <w:tabs>
          <w:tab w:val="center" w:pos="4680"/>
        </w:tabs>
        <w:rPr>
          <w:sz w:val="24"/>
          <w:szCs w:val="24"/>
        </w:rPr>
      </w:pPr>
    </w:p>
    <w:p w14:paraId="19E54E15" w14:textId="77777777" w:rsidR="00D03A6A" w:rsidRPr="00D03A6A" w:rsidRDefault="00D03A6A" w:rsidP="00D03A6A">
      <w:pPr>
        <w:tabs>
          <w:tab w:val="center" w:pos="4680"/>
        </w:tabs>
        <w:rPr>
          <w:sz w:val="24"/>
          <w:szCs w:val="24"/>
        </w:rPr>
      </w:pPr>
    </w:p>
    <w:p w14:paraId="3A913379" w14:textId="0CF14609" w:rsidR="00302D3E" w:rsidRPr="00D03A6A" w:rsidRDefault="00302D3E" w:rsidP="002E20E3">
      <w:pPr>
        <w:pStyle w:val="Paragraphedeliste"/>
        <w:numPr>
          <w:ilvl w:val="0"/>
          <w:numId w:val="147"/>
        </w:numPr>
        <w:tabs>
          <w:tab w:val="center" w:pos="4680"/>
        </w:tabs>
        <w:rPr>
          <w:sz w:val="24"/>
          <w:szCs w:val="24"/>
          <w:u w:val="single"/>
        </w:rPr>
      </w:pPr>
      <w:r w:rsidRPr="00D03A6A">
        <w:rPr>
          <w:sz w:val="24"/>
          <w:szCs w:val="24"/>
          <w:u w:val="single"/>
        </w:rPr>
        <w:t>Dividendes versés en action (</w:t>
      </w:r>
      <w:r w:rsidRPr="00D03A6A">
        <w:rPr>
          <w:sz w:val="24"/>
          <w:szCs w:val="24"/>
          <w:highlight w:val="yellow"/>
          <w:u w:val="single"/>
        </w:rPr>
        <w:t>art. 456 CcQ</w:t>
      </w:r>
      <w:r w:rsidRPr="00D03A6A">
        <w:rPr>
          <w:sz w:val="24"/>
          <w:szCs w:val="24"/>
          <w:u w:val="single"/>
        </w:rPr>
        <w:t>)</w:t>
      </w:r>
    </w:p>
    <w:p w14:paraId="7D6D7B25" w14:textId="77777777" w:rsidR="00E11D0F" w:rsidRDefault="00E11D0F" w:rsidP="00E11D0F">
      <w:pPr>
        <w:tabs>
          <w:tab w:val="center" w:pos="4680"/>
        </w:tabs>
        <w:rPr>
          <w:sz w:val="24"/>
          <w:szCs w:val="24"/>
        </w:rPr>
      </w:pPr>
    </w:p>
    <w:p w14:paraId="788C96EE" w14:textId="208DDD3F" w:rsidR="00E11D0F" w:rsidRPr="00E11D0F" w:rsidRDefault="00E11D0F" w:rsidP="00E11D0F">
      <w:pPr>
        <w:tabs>
          <w:tab w:val="center" w:pos="4680"/>
        </w:tabs>
        <w:rPr>
          <w:sz w:val="24"/>
          <w:szCs w:val="24"/>
        </w:rPr>
      </w:pPr>
      <w:r w:rsidRPr="00E11D0F">
        <w:rPr>
          <w:sz w:val="24"/>
          <w:szCs w:val="24"/>
        </w:rPr>
        <w:t xml:space="preserve">Mathieu est propriétaire de 100 actions de la société ABC. Ces actions avaient entièrement été acquises avant le mariage. </w:t>
      </w:r>
    </w:p>
    <w:p w14:paraId="448714CF" w14:textId="77777777" w:rsidR="00E11D0F" w:rsidRPr="00E11D0F" w:rsidRDefault="00E11D0F" w:rsidP="00E11D0F">
      <w:pPr>
        <w:tabs>
          <w:tab w:val="center" w:pos="4680"/>
        </w:tabs>
        <w:rPr>
          <w:sz w:val="24"/>
          <w:szCs w:val="24"/>
        </w:rPr>
      </w:pPr>
    </w:p>
    <w:p w14:paraId="0D3615DB" w14:textId="77777777" w:rsidR="00E11D0F" w:rsidRPr="00E11D0F" w:rsidRDefault="00E11D0F" w:rsidP="00E11D0F">
      <w:pPr>
        <w:tabs>
          <w:tab w:val="center" w:pos="4680"/>
        </w:tabs>
        <w:rPr>
          <w:sz w:val="24"/>
          <w:szCs w:val="24"/>
        </w:rPr>
      </w:pPr>
      <w:r w:rsidRPr="00E11D0F">
        <w:rPr>
          <w:sz w:val="24"/>
          <w:szCs w:val="24"/>
        </w:rPr>
        <w:t>Pendant le mariage, alors que ses actions valent 10 $ chacune, à titre de paiement de dividendes, la société ABC lui émet 50 nouvelles actions. Au moment de la liquidation du régime matrimonial, Mathieu détient 150 actions.</w:t>
      </w:r>
    </w:p>
    <w:p w14:paraId="6EF11F10" w14:textId="77777777" w:rsidR="00E11D0F" w:rsidRPr="00E11D0F" w:rsidRDefault="00E11D0F" w:rsidP="00E11D0F">
      <w:pPr>
        <w:tabs>
          <w:tab w:val="center" w:pos="4680"/>
        </w:tabs>
        <w:rPr>
          <w:sz w:val="24"/>
          <w:szCs w:val="24"/>
        </w:rPr>
      </w:pPr>
    </w:p>
    <w:p w14:paraId="1F1888E9" w14:textId="27487455" w:rsidR="00D03A6A" w:rsidRDefault="00E11D0F" w:rsidP="00E11D0F">
      <w:pPr>
        <w:tabs>
          <w:tab w:val="center" w:pos="4680"/>
        </w:tabs>
        <w:rPr>
          <w:sz w:val="24"/>
          <w:szCs w:val="24"/>
        </w:rPr>
      </w:pPr>
      <w:r w:rsidRPr="00E11D0F">
        <w:rPr>
          <w:sz w:val="24"/>
          <w:szCs w:val="24"/>
        </w:rPr>
        <w:t xml:space="preserve">Les 50 nouvelles actions seront qualifiées de propres à charge de récompense </w:t>
      </w:r>
      <w:r w:rsidR="00C81156">
        <w:rPr>
          <w:sz w:val="24"/>
          <w:szCs w:val="24"/>
        </w:rPr>
        <w:t>à la masse des</w:t>
      </w:r>
      <w:r w:rsidRPr="00E11D0F">
        <w:rPr>
          <w:sz w:val="24"/>
          <w:szCs w:val="24"/>
        </w:rPr>
        <w:t xml:space="preserve"> acquêts</w:t>
      </w:r>
      <w:r w:rsidR="00C81156">
        <w:rPr>
          <w:sz w:val="24"/>
          <w:szCs w:val="24"/>
        </w:rPr>
        <w:t xml:space="preserve">, car normalement les fruits et revenus sont acquêts en vertu de l’article </w:t>
      </w:r>
      <w:r w:rsidR="00C81156" w:rsidRPr="00676A02">
        <w:rPr>
          <w:sz w:val="24"/>
          <w:szCs w:val="24"/>
          <w:highlight w:val="yellow"/>
        </w:rPr>
        <w:t>449 (2) CcQ</w:t>
      </w:r>
      <w:r w:rsidRPr="00E11D0F">
        <w:rPr>
          <w:sz w:val="24"/>
          <w:szCs w:val="24"/>
        </w:rPr>
        <w:t>.</w:t>
      </w:r>
    </w:p>
    <w:p w14:paraId="21A3A8F6" w14:textId="1E95B52B" w:rsidR="0025372E" w:rsidRDefault="0025372E" w:rsidP="00E11D0F">
      <w:pPr>
        <w:tabs>
          <w:tab w:val="center" w:pos="4680"/>
        </w:tabs>
        <w:rPr>
          <w:sz w:val="24"/>
          <w:szCs w:val="24"/>
        </w:rPr>
      </w:pPr>
    </w:p>
    <w:p w14:paraId="57A7B753" w14:textId="6F9CAE47" w:rsidR="00650C52" w:rsidRPr="00650C52" w:rsidRDefault="00650C52" w:rsidP="00650C52">
      <w:pPr>
        <w:tabs>
          <w:tab w:val="center" w:pos="4680"/>
        </w:tabs>
        <w:rPr>
          <w:sz w:val="24"/>
          <w:szCs w:val="24"/>
        </w:rPr>
      </w:pPr>
      <w:r>
        <w:rPr>
          <w:sz w:val="24"/>
          <w:szCs w:val="24"/>
        </w:rPr>
        <w:t>Pour continuer avec cet exemple, s</w:t>
      </w:r>
      <w:r w:rsidRPr="00650C52">
        <w:rPr>
          <w:sz w:val="24"/>
          <w:szCs w:val="24"/>
        </w:rPr>
        <w:t>i au jour de la liquidation du régime matrimonial, les actions ont toujours une valeur de 10 $ chacune</w:t>
      </w:r>
    </w:p>
    <w:p w14:paraId="5830D074" w14:textId="77777777" w:rsidR="00650C52" w:rsidRPr="00650C52" w:rsidRDefault="00650C52" w:rsidP="00650C52">
      <w:pPr>
        <w:tabs>
          <w:tab w:val="center" w:pos="4680"/>
        </w:tabs>
        <w:rPr>
          <w:sz w:val="24"/>
          <w:szCs w:val="24"/>
        </w:rPr>
      </w:pPr>
    </w:p>
    <w:p w14:paraId="63B9E228" w14:textId="77777777" w:rsidR="00650C52" w:rsidRPr="00650C52" w:rsidRDefault="00650C52" w:rsidP="00650C52">
      <w:pPr>
        <w:tabs>
          <w:tab w:val="center" w:pos="4680"/>
        </w:tabs>
        <w:rPr>
          <w:sz w:val="24"/>
          <w:szCs w:val="24"/>
          <w:u w:val="single"/>
        </w:rPr>
      </w:pPr>
      <w:r w:rsidRPr="00650C52">
        <w:rPr>
          <w:sz w:val="24"/>
          <w:szCs w:val="24"/>
          <w:u w:val="single"/>
        </w:rPr>
        <w:t>Calcul de la récompense à la masse des acquêts</w:t>
      </w:r>
    </w:p>
    <w:p w14:paraId="6D260793" w14:textId="77777777" w:rsidR="00650C52" w:rsidRPr="00650C52" w:rsidRDefault="00650C52" w:rsidP="00650C52">
      <w:pPr>
        <w:tabs>
          <w:tab w:val="center" w:pos="4680"/>
        </w:tabs>
        <w:rPr>
          <w:sz w:val="24"/>
          <w:szCs w:val="24"/>
        </w:rPr>
      </w:pPr>
    </w:p>
    <w:p w14:paraId="66FD7395" w14:textId="410399DB" w:rsidR="00650C52" w:rsidRPr="00650C52" w:rsidRDefault="0015280A" w:rsidP="00650C52">
      <w:pPr>
        <w:tabs>
          <w:tab w:val="center" w:pos="4680"/>
        </w:tabs>
        <w:rPr>
          <w:sz w:val="24"/>
          <w:szCs w:val="24"/>
        </w:rPr>
      </w:pPr>
      <w:r>
        <w:rPr>
          <w:noProof/>
          <w:sz w:val="24"/>
          <w:szCs w:val="24"/>
        </w:rPr>
        <w:drawing>
          <wp:inline distT="0" distB="0" distL="0" distR="0" wp14:anchorId="4232359C" wp14:editId="649D1064">
            <wp:extent cx="5943600" cy="863600"/>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 22"/>
                    <pic:cNvPicPr/>
                  </pic:nvPicPr>
                  <pic:blipFill>
                    <a:blip r:embed="rId22">
                      <a:extLst>
                        <a:ext uri="{28A0092B-C50C-407E-A947-70E740481C1C}">
                          <a14:useLocalDpi xmlns:a14="http://schemas.microsoft.com/office/drawing/2010/main" val="0"/>
                        </a:ext>
                      </a:extLst>
                    </a:blip>
                    <a:stretch>
                      <a:fillRect/>
                    </a:stretch>
                  </pic:blipFill>
                  <pic:spPr>
                    <a:xfrm>
                      <a:off x="0" y="0"/>
                      <a:ext cx="5943600" cy="863600"/>
                    </a:xfrm>
                    <a:prstGeom prst="rect">
                      <a:avLst/>
                    </a:prstGeom>
                  </pic:spPr>
                </pic:pic>
              </a:graphicData>
            </a:graphic>
          </wp:inline>
        </w:drawing>
      </w:r>
    </w:p>
    <w:p w14:paraId="2647E693" w14:textId="77777777" w:rsidR="00650C52" w:rsidRPr="00650C52" w:rsidRDefault="00650C52" w:rsidP="00650C52">
      <w:pPr>
        <w:tabs>
          <w:tab w:val="center" w:pos="4680"/>
        </w:tabs>
        <w:rPr>
          <w:sz w:val="24"/>
          <w:szCs w:val="24"/>
        </w:rPr>
      </w:pPr>
    </w:p>
    <w:p w14:paraId="2F6561C1" w14:textId="77777777" w:rsidR="00650C52" w:rsidRPr="00650C52" w:rsidRDefault="00650C52" w:rsidP="00650C52">
      <w:pPr>
        <w:tabs>
          <w:tab w:val="center" w:pos="4680"/>
        </w:tabs>
        <w:rPr>
          <w:sz w:val="24"/>
          <w:szCs w:val="24"/>
        </w:rPr>
      </w:pPr>
      <w:r w:rsidRPr="00650C52">
        <w:rPr>
          <w:sz w:val="24"/>
          <w:szCs w:val="24"/>
        </w:rPr>
        <w:t>Calcul : 50 actions X 10 $ = 500 $</w:t>
      </w:r>
    </w:p>
    <w:p w14:paraId="5F640679" w14:textId="77777777" w:rsidR="00650C52" w:rsidRPr="00650C52" w:rsidRDefault="00650C52" w:rsidP="00650C52">
      <w:pPr>
        <w:tabs>
          <w:tab w:val="center" w:pos="4680"/>
        </w:tabs>
        <w:rPr>
          <w:sz w:val="24"/>
          <w:szCs w:val="24"/>
        </w:rPr>
      </w:pPr>
    </w:p>
    <w:p w14:paraId="7053F741" w14:textId="3CF93B8C" w:rsidR="0025372E" w:rsidRDefault="00650C52" w:rsidP="00650C52">
      <w:pPr>
        <w:tabs>
          <w:tab w:val="center" w:pos="4680"/>
        </w:tabs>
        <w:rPr>
          <w:sz w:val="24"/>
          <w:szCs w:val="24"/>
        </w:rPr>
      </w:pPr>
      <w:r w:rsidRPr="00650C52">
        <w:rPr>
          <w:sz w:val="24"/>
          <w:szCs w:val="24"/>
        </w:rPr>
        <w:t>La récompense à la masse des acquêts sera de 500 $</w:t>
      </w:r>
    </w:p>
    <w:p w14:paraId="406E50D0" w14:textId="631F0511" w:rsidR="0028192E" w:rsidRDefault="0028192E" w:rsidP="00650C52">
      <w:pPr>
        <w:tabs>
          <w:tab w:val="center" w:pos="4680"/>
        </w:tabs>
        <w:rPr>
          <w:sz w:val="24"/>
          <w:szCs w:val="24"/>
        </w:rPr>
      </w:pPr>
    </w:p>
    <w:p w14:paraId="38123E49" w14:textId="356225A5" w:rsidR="0028192E" w:rsidRDefault="0028192E" w:rsidP="00650C52">
      <w:pPr>
        <w:tabs>
          <w:tab w:val="center" w:pos="4680"/>
        </w:tabs>
        <w:rPr>
          <w:sz w:val="24"/>
          <w:szCs w:val="24"/>
        </w:rPr>
      </w:pPr>
      <w:r w:rsidRPr="0028192E">
        <w:rPr>
          <w:sz w:val="24"/>
          <w:szCs w:val="24"/>
        </w:rPr>
        <w:t>Si lors de la liquidation du régime matrimonial, les actions ont une valeur de 20 $ chacune, la récompense aux acquêts sera plutôt de 1000 $, car le nombre d’actions versées sous forme de dividende est 50 multiplié par d’une action à la date de l’évaluation soit 20 $ alors la récompense de la masse des propres aux acquêts sera de 1 000 $.</w:t>
      </w:r>
    </w:p>
    <w:p w14:paraId="3D6C2DBF" w14:textId="7A23C389" w:rsidR="00D03A6A" w:rsidRDefault="00D03A6A" w:rsidP="00D03A6A">
      <w:pPr>
        <w:tabs>
          <w:tab w:val="center" w:pos="4680"/>
        </w:tabs>
        <w:rPr>
          <w:sz w:val="24"/>
          <w:szCs w:val="24"/>
        </w:rPr>
      </w:pPr>
    </w:p>
    <w:p w14:paraId="49116617" w14:textId="77777777" w:rsidR="00D03A6A" w:rsidRPr="00D03A6A" w:rsidRDefault="00D03A6A" w:rsidP="00D03A6A">
      <w:pPr>
        <w:tabs>
          <w:tab w:val="center" w:pos="4680"/>
        </w:tabs>
        <w:rPr>
          <w:sz w:val="24"/>
          <w:szCs w:val="24"/>
        </w:rPr>
      </w:pPr>
    </w:p>
    <w:p w14:paraId="04D6F36C" w14:textId="4A38D643" w:rsidR="00302D3E" w:rsidRDefault="00067435" w:rsidP="002E20E3">
      <w:pPr>
        <w:pStyle w:val="Paragraphedeliste"/>
        <w:numPr>
          <w:ilvl w:val="0"/>
          <w:numId w:val="147"/>
        </w:numPr>
        <w:tabs>
          <w:tab w:val="center" w:pos="4680"/>
        </w:tabs>
        <w:rPr>
          <w:sz w:val="24"/>
          <w:szCs w:val="24"/>
          <w:u w:val="single"/>
        </w:rPr>
      </w:pPr>
      <w:r w:rsidRPr="00D03A6A">
        <w:rPr>
          <w:sz w:val="24"/>
          <w:szCs w:val="24"/>
          <w:u w:val="single"/>
        </w:rPr>
        <w:t>Revenus d’entreprises réinvestis (</w:t>
      </w:r>
      <w:r w:rsidRPr="00D03A6A">
        <w:rPr>
          <w:sz w:val="24"/>
          <w:szCs w:val="24"/>
          <w:highlight w:val="yellow"/>
          <w:u w:val="single"/>
        </w:rPr>
        <w:t xml:space="preserve">art. </w:t>
      </w:r>
      <w:r w:rsidR="006411FD" w:rsidRPr="00D03A6A">
        <w:rPr>
          <w:sz w:val="24"/>
          <w:szCs w:val="24"/>
          <w:highlight w:val="yellow"/>
          <w:u w:val="single"/>
        </w:rPr>
        <w:t>457 CcQ</w:t>
      </w:r>
      <w:r w:rsidR="006411FD" w:rsidRPr="00D03A6A">
        <w:rPr>
          <w:sz w:val="24"/>
          <w:szCs w:val="24"/>
          <w:u w:val="single"/>
        </w:rPr>
        <w:t>)</w:t>
      </w:r>
    </w:p>
    <w:p w14:paraId="018095F8" w14:textId="3163DCF7" w:rsidR="00D41214" w:rsidRDefault="00D41214" w:rsidP="00D41214">
      <w:pPr>
        <w:tabs>
          <w:tab w:val="center" w:pos="4680"/>
        </w:tabs>
        <w:rPr>
          <w:sz w:val="24"/>
          <w:szCs w:val="24"/>
          <w:u w:val="single"/>
        </w:rPr>
      </w:pPr>
    </w:p>
    <w:p w14:paraId="5F20AE12" w14:textId="169016F7" w:rsidR="00762DD3" w:rsidRPr="00762DD3" w:rsidRDefault="00762DD3" w:rsidP="00D41214">
      <w:pPr>
        <w:tabs>
          <w:tab w:val="center" w:pos="4680"/>
        </w:tabs>
        <w:rPr>
          <w:sz w:val="24"/>
          <w:szCs w:val="24"/>
        </w:rPr>
      </w:pPr>
      <w:r>
        <w:rPr>
          <w:sz w:val="24"/>
          <w:szCs w:val="24"/>
        </w:rPr>
        <w:t>Les revenus générés par une entreprise qui sont réinvestis dans l’entreprise</w:t>
      </w:r>
      <w:r w:rsidR="00862A08">
        <w:rPr>
          <w:sz w:val="24"/>
          <w:szCs w:val="24"/>
        </w:rPr>
        <w:t>,</w:t>
      </w:r>
      <w:r>
        <w:rPr>
          <w:sz w:val="24"/>
          <w:szCs w:val="24"/>
        </w:rPr>
        <w:t xml:space="preserve"> sans que ces sommes ne soient </w:t>
      </w:r>
      <w:r w:rsidR="00D452C0">
        <w:rPr>
          <w:sz w:val="24"/>
          <w:szCs w:val="24"/>
        </w:rPr>
        <w:t>nécessaires</w:t>
      </w:r>
      <w:r>
        <w:rPr>
          <w:sz w:val="24"/>
          <w:szCs w:val="24"/>
        </w:rPr>
        <w:t xml:space="preserve"> </w:t>
      </w:r>
      <w:r w:rsidR="00862A08">
        <w:rPr>
          <w:sz w:val="24"/>
          <w:szCs w:val="24"/>
        </w:rPr>
        <w:t>au maintien des revenus de l’entreprise, doivent récompense à la masse des acquêts.</w:t>
      </w:r>
    </w:p>
    <w:p w14:paraId="625FCCA2" w14:textId="77777777" w:rsidR="00762DD3" w:rsidRDefault="00762DD3" w:rsidP="00D41214">
      <w:pPr>
        <w:tabs>
          <w:tab w:val="center" w:pos="4680"/>
        </w:tabs>
        <w:rPr>
          <w:sz w:val="24"/>
          <w:szCs w:val="24"/>
          <w:u w:val="single"/>
        </w:rPr>
      </w:pPr>
    </w:p>
    <w:p w14:paraId="4B6CE52B" w14:textId="786CA9CC" w:rsidR="00D41214" w:rsidRPr="00D41214" w:rsidRDefault="00D41214" w:rsidP="00D41214">
      <w:pPr>
        <w:tabs>
          <w:tab w:val="center" w:pos="4680"/>
        </w:tabs>
        <w:rPr>
          <w:sz w:val="24"/>
          <w:szCs w:val="24"/>
          <w:u w:val="single"/>
        </w:rPr>
      </w:pPr>
      <w:r w:rsidRPr="00D41214">
        <w:rPr>
          <w:sz w:val="24"/>
          <w:szCs w:val="24"/>
          <w:u w:val="single"/>
        </w:rPr>
        <w:t xml:space="preserve">Exemple 1 </w:t>
      </w:r>
    </w:p>
    <w:p w14:paraId="7BBAE4E0" w14:textId="4BEB699F" w:rsidR="00D41214" w:rsidRDefault="00D41214" w:rsidP="00D41214">
      <w:pPr>
        <w:tabs>
          <w:tab w:val="center" w:pos="4680"/>
        </w:tabs>
        <w:rPr>
          <w:sz w:val="24"/>
          <w:szCs w:val="24"/>
        </w:rPr>
      </w:pPr>
    </w:p>
    <w:p w14:paraId="6720EAC6" w14:textId="3F295CC3" w:rsidR="00D41214" w:rsidRPr="00D41214" w:rsidRDefault="00D41214" w:rsidP="00D41214">
      <w:pPr>
        <w:tabs>
          <w:tab w:val="center" w:pos="4680"/>
        </w:tabs>
        <w:rPr>
          <w:sz w:val="24"/>
          <w:szCs w:val="24"/>
        </w:rPr>
      </w:pPr>
      <w:r w:rsidRPr="00D41214">
        <w:rPr>
          <w:sz w:val="24"/>
          <w:szCs w:val="24"/>
        </w:rPr>
        <w:t xml:space="preserve">Mathieu a </w:t>
      </w:r>
      <w:r w:rsidR="00B61E48" w:rsidRPr="00D41214">
        <w:rPr>
          <w:sz w:val="24"/>
          <w:szCs w:val="24"/>
        </w:rPr>
        <w:t>démarré</w:t>
      </w:r>
      <w:r w:rsidRPr="00D41214">
        <w:rPr>
          <w:sz w:val="24"/>
          <w:szCs w:val="24"/>
        </w:rPr>
        <w:t xml:space="preserve"> son entreprise de déneigement avant le mariage. Cette entreprise vaut 500 000 $ au moment du mariage. </w:t>
      </w:r>
    </w:p>
    <w:p w14:paraId="74DB94A7" w14:textId="77777777" w:rsidR="00D41214" w:rsidRPr="00D41214" w:rsidRDefault="00D41214" w:rsidP="00D41214">
      <w:pPr>
        <w:tabs>
          <w:tab w:val="center" w:pos="4680"/>
        </w:tabs>
        <w:rPr>
          <w:sz w:val="24"/>
          <w:szCs w:val="24"/>
        </w:rPr>
      </w:pPr>
    </w:p>
    <w:p w14:paraId="26E2CBFF" w14:textId="77777777" w:rsidR="00D41214" w:rsidRPr="00D41214" w:rsidRDefault="00D41214" w:rsidP="00D41214">
      <w:pPr>
        <w:tabs>
          <w:tab w:val="center" w:pos="4680"/>
        </w:tabs>
        <w:rPr>
          <w:sz w:val="24"/>
          <w:szCs w:val="24"/>
        </w:rPr>
      </w:pPr>
      <w:r w:rsidRPr="00D41214">
        <w:rPr>
          <w:sz w:val="24"/>
          <w:szCs w:val="24"/>
        </w:rPr>
        <w:t>Pendant le mariage, cette entreprise a produit des revenus de l’ordre de 200 000 $. Ces revenus ont été réinvestis dans l’entreprise. Toutefois, ce réinvestissement n’était pas nécessaire au maintien des revenus de l’entreprise. À la suite de cet investissement, l’entreprise vaut 600 000$.</w:t>
      </w:r>
    </w:p>
    <w:p w14:paraId="65B8BCE4" w14:textId="77777777" w:rsidR="00D41214" w:rsidRPr="00D41214" w:rsidRDefault="00D41214" w:rsidP="00D41214">
      <w:pPr>
        <w:tabs>
          <w:tab w:val="center" w:pos="4680"/>
        </w:tabs>
        <w:rPr>
          <w:sz w:val="24"/>
          <w:szCs w:val="24"/>
        </w:rPr>
      </w:pPr>
    </w:p>
    <w:p w14:paraId="7B336D10" w14:textId="77777777" w:rsidR="00D41214" w:rsidRPr="00D41214" w:rsidRDefault="00D41214" w:rsidP="00D41214">
      <w:pPr>
        <w:tabs>
          <w:tab w:val="center" w:pos="4680"/>
        </w:tabs>
        <w:rPr>
          <w:sz w:val="24"/>
          <w:szCs w:val="24"/>
        </w:rPr>
      </w:pPr>
      <w:r w:rsidRPr="00D41214">
        <w:rPr>
          <w:sz w:val="24"/>
          <w:szCs w:val="24"/>
        </w:rPr>
        <w:t xml:space="preserve">L’entreprise sera qualifiée de propre à charge de récompense aux acquêts, conformément à l’article </w:t>
      </w:r>
      <w:r w:rsidRPr="00D41214">
        <w:rPr>
          <w:sz w:val="24"/>
          <w:szCs w:val="24"/>
          <w:highlight w:val="yellow"/>
        </w:rPr>
        <w:t>457 C.c.Q</w:t>
      </w:r>
      <w:r w:rsidRPr="00D41214">
        <w:rPr>
          <w:sz w:val="24"/>
          <w:szCs w:val="24"/>
        </w:rPr>
        <w:t>.</w:t>
      </w:r>
    </w:p>
    <w:p w14:paraId="7EEBF0C6" w14:textId="77777777" w:rsidR="00D41214" w:rsidRPr="00D41214" w:rsidRDefault="00D41214" w:rsidP="00D41214">
      <w:pPr>
        <w:tabs>
          <w:tab w:val="center" w:pos="4680"/>
        </w:tabs>
        <w:rPr>
          <w:sz w:val="24"/>
          <w:szCs w:val="24"/>
        </w:rPr>
      </w:pPr>
    </w:p>
    <w:p w14:paraId="213FE988" w14:textId="797B7DDF" w:rsidR="00D41214" w:rsidRDefault="00D41214" w:rsidP="00D41214">
      <w:pPr>
        <w:tabs>
          <w:tab w:val="center" w:pos="4680"/>
        </w:tabs>
        <w:rPr>
          <w:sz w:val="24"/>
          <w:szCs w:val="24"/>
        </w:rPr>
      </w:pPr>
      <w:r w:rsidRPr="00D41214">
        <w:rPr>
          <w:sz w:val="24"/>
          <w:szCs w:val="24"/>
        </w:rPr>
        <w:t>Si au jour de la liquidation du régime matrimonial, l’entreprise a toujours une valeur de 600 000 $, la récompense aux acquêts sera de 200 000 $</w:t>
      </w:r>
      <w:r w:rsidR="00363290">
        <w:rPr>
          <w:sz w:val="24"/>
          <w:szCs w:val="24"/>
        </w:rPr>
        <w:t>.</w:t>
      </w:r>
    </w:p>
    <w:p w14:paraId="1198DBC9" w14:textId="30346697" w:rsidR="007652CE" w:rsidRDefault="007652CE" w:rsidP="00D41214">
      <w:pPr>
        <w:tabs>
          <w:tab w:val="center" w:pos="4680"/>
        </w:tabs>
        <w:rPr>
          <w:sz w:val="24"/>
          <w:szCs w:val="24"/>
        </w:rPr>
      </w:pPr>
    </w:p>
    <w:p w14:paraId="65508E03" w14:textId="5E64FD27" w:rsidR="007652CE" w:rsidRDefault="007652CE" w:rsidP="00D41214">
      <w:pPr>
        <w:tabs>
          <w:tab w:val="center" w:pos="4680"/>
        </w:tabs>
        <w:rPr>
          <w:sz w:val="24"/>
          <w:szCs w:val="24"/>
        </w:rPr>
      </w:pPr>
    </w:p>
    <w:p w14:paraId="7BAAC21E" w14:textId="2BADB745" w:rsidR="007652CE" w:rsidRPr="007652CE" w:rsidRDefault="007652CE" w:rsidP="007652CE">
      <w:pPr>
        <w:tabs>
          <w:tab w:val="center" w:pos="4680"/>
        </w:tabs>
        <w:rPr>
          <w:sz w:val="24"/>
          <w:szCs w:val="24"/>
        </w:rPr>
      </w:pPr>
      <w:r>
        <w:rPr>
          <w:sz w:val="24"/>
          <w:szCs w:val="24"/>
        </w:rPr>
        <w:t>Pour continuer avec le même exemple, s</w:t>
      </w:r>
      <w:r w:rsidRPr="007652CE">
        <w:rPr>
          <w:sz w:val="24"/>
          <w:szCs w:val="24"/>
        </w:rPr>
        <w:t>i à la date de la liquidation du régime l’entreprise vaut 900 000 $.</w:t>
      </w:r>
    </w:p>
    <w:p w14:paraId="60E5E52B" w14:textId="77777777" w:rsidR="007652CE" w:rsidRPr="007652CE" w:rsidRDefault="007652CE" w:rsidP="007652CE">
      <w:pPr>
        <w:tabs>
          <w:tab w:val="center" w:pos="4680"/>
        </w:tabs>
        <w:rPr>
          <w:sz w:val="24"/>
          <w:szCs w:val="24"/>
        </w:rPr>
      </w:pPr>
    </w:p>
    <w:p w14:paraId="7A8C2D3D" w14:textId="0C07BF2F" w:rsidR="007652CE" w:rsidRPr="007652CE" w:rsidRDefault="007652CE" w:rsidP="007652CE">
      <w:pPr>
        <w:tabs>
          <w:tab w:val="center" w:pos="4680"/>
        </w:tabs>
        <w:rPr>
          <w:sz w:val="24"/>
          <w:szCs w:val="24"/>
          <w:u w:val="single"/>
        </w:rPr>
      </w:pPr>
      <w:r w:rsidRPr="007652CE">
        <w:rPr>
          <w:sz w:val="24"/>
          <w:szCs w:val="24"/>
          <w:u w:val="single"/>
        </w:rPr>
        <w:t>Calcul de la récompense à la masse des acquêts</w:t>
      </w:r>
    </w:p>
    <w:p w14:paraId="2D5A6C20" w14:textId="74216250" w:rsidR="007652CE" w:rsidRPr="007652CE" w:rsidRDefault="004B1FC8" w:rsidP="007652CE">
      <w:pPr>
        <w:tabs>
          <w:tab w:val="center" w:pos="4680"/>
        </w:tabs>
        <w:rPr>
          <w:sz w:val="24"/>
          <w:szCs w:val="24"/>
        </w:rPr>
      </w:pPr>
      <w:r>
        <w:rPr>
          <w:noProof/>
          <w:sz w:val="24"/>
          <w:szCs w:val="24"/>
        </w:rPr>
        <w:drawing>
          <wp:inline distT="0" distB="0" distL="0" distR="0" wp14:anchorId="5135C382" wp14:editId="305BD613">
            <wp:extent cx="5943600" cy="942340"/>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 28"/>
                    <pic:cNvPicPr/>
                  </pic:nvPicPr>
                  <pic:blipFill>
                    <a:blip r:embed="rId23">
                      <a:extLst>
                        <a:ext uri="{28A0092B-C50C-407E-A947-70E740481C1C}">
                          <a14:useLocalDpi xmlns:a14="http://schemas.microsoft.com/office/drawing/2010/main" val="0"/>
                        </a:ext>
                      </a:extLst>
                    </a:blip>
                    <a:stretch>
                      <a:fillRect/>
                    </a:stretch>
                  </pic:blipFill>
                  <pic:spPr>
                    <a:xfrm>
                      <a:off x="0" y="0"/>
                      <a:ext cx="5943600" cy="942340"/>
                    </a:xfrm>
                    <a:prstGeom prst="rect">
                      <a:avLst/>
                    </a:prstGeom>
                  </pic:spPr>
                </pic:pic>
              </a:graphicData>
            </a:graphic>
          </wp:inline>
        </w:drawing>
      </w:r>
    </w:p>
    <w:p w14:paraId="00F2CFDC" w14:textId="77777777" w:rsidR="007652CE" w:rsidRPr="007652CE" w:rsidRDefault="007652CE" w:rsidP="007652CE">
      <w:pPr>
        <w:tabs>
          <w:tab w:val="center" w:pos="4680"/>
        </w:tabs>
        <w:rPr>
          <w:sz w:val="24"/>
          <w:szCs w:val="24"/>
        </w:rPr>
      </w:pPr>
      <w:r w:rsidRPr="007652CE">
        <w:rPr>
          <w:sz w:val="24"/>
          <w:szCs w:val="24"/>
          <w:u w:val="single"/>
        </w:rPr>
        <w:t>200 000,00 $ X 900 000,00 $</w:t>
      </w:r>
      <w:r w:rsidRPr="007652CE">
        <w:rPr>
          <w:sz w:val="24"/>
          <w:szCs w:val="24"/>
        </w:rPr>
        <w:t xml:space="preserve"> = 300 000$</w:t>
      </w:r>
    </w:p>
    <w:p w14:paraId="7E1CE24A" w14:textId="77777777" w:rsidR="007652CE" w:rsidRPr="007652CE" w:rsidRDefault="007652CE" w:rsidP="007652CE">
      <w:pPr>
        <w:tabs>
          <w:tab w:val="center" w:pos="4680"/>
        </w:tabs>
        <w:rPr>
          <w:sz w:val="24"/>
          <w:szCs w:val="24"/>
        </w:rPr>
      </w:pPr>
      <w:r w:rsidRPr="007652CE">
        <w:rPr>
          <w:sz w:val="24"/>
          <w:szCs w:val="24"/>
        </w:rPr>
        <w:t xml:space="preserve">          600 000,00 $</w:t>
      </w:r>
    </w:p>
    <w:p w14:paraId="35223A01" w14:textId="77777777" w:rsidR="007652CE" w:rsidRPr="007652CE" w:rsidRDefault="007652CE" w:rsidP="007652CE">
      <w:pPr>
        <w:tabs>
          <w:tab w:val="center" w:pos="4680"/>
        </w:tabs>
        <w:rPr>
          <w:sz w:val="24"/>
          <w:szCs w:val="24"/>
        </w:rPr>
      </w:pPr>
    </w:p>
    <w:p w14:paraId="6350A8DE" w14:textId="59341B7B" w:rsidR="007652CE" w:rsidRDefault="007652CE" w:rsidP="007652CE">
      <w:pPr>
        <w:tabs>
          <w:tab w:val="center" w:pos="4680"/>
        </w:tabs>
        <w:rPr>
          <w:sz w:val="24"/>
          <w:szCs w:val="24"/>
        </w:rPr>
      </w:pPr>
      <w:r w:rsidRPr="007652CE">
        <w:rPr>
          <w:sz w:val="24"/>
          <w:szCs w:val="24"/>
        </w:rPr>
        <w:t>La récompense à la masse des acquêts sera de 300 000$</w:t>
      </w:r>
      <w:r w:rsidR="004A0104">
        <w:rPr>
          <w:sz w:val="24"/>
          <w:szCs w:val="24"/>
        </w:rPr>
        <w:t xml:space="preserve">. </w:t>
      </w:r>
    </w:p>
    <w:p w14:paraId="3F0F29FE" w14:textId="43CAD16F" w:rsidR="004A0104" w:rsidRDefault="004A0104" w:rsidP="007652CE">
      <w:pPr>
        <w:tabs>
          <w:tab w:val="center" w:pos="4680"/>
        </w:tabs>
        <w:rPr>
          <w:sz w:val="24"/>
          <w:szCs w:val="24"/>
        </w:rPr>
      </w:pPr>
    </w:p>
    <w:p w14:paraId="56D17932" w14:textId="3D236641" w:rsidR="004A0104" w:rsidRDefault="004A0104" w:rsidP="007652CE">
      <w:pPr>
        <w:tabs>
          <w:tab w:val="center" w:pos="4680"/>
        </w:tabs>
        <w:rPr>
          <w:sz w:val="24"/>
          <w:szCs w:val="24"/>
        </w:rPr>
      </w:pPr>
    </w:p>
    <w:p w14:paraId="1216A575" w14:textId="0CBD7ABA" w:rsidR="004A0104" w:rsidRDefault="004A0104" w:rsidP="007652CE">
      <w:pPr>
        <w:tabs>
          <w:tab w:val="center" w:pos="4680"/>
        </w:tabs>
        <w:rPr>
          <w:b/>
          <w:bCs/>
          <w:sz w:val="24"/>
          <w:szCs w:val="24"/>
        </w:rPr>
      </w:pPr>
      <w:r w:rsidRPr="004A0104">
        <w:rPr>
          <w:b/>
          <w:bCs/>
          <w:sz w:val="24"/>
          <w:szCs w:val="24"/>
        </w:rPr>
        <w:t xml:space="preserve">Cas particulier </w:t>
      </w:r>
    </w:p>
    <w:p w14:paraId="5C19F7C7" w14:textId="6B436EB3" w:rsidR="00E5455F" w:rsidRDefault="00E5455F" w:rsidP="007652CE">
      <w:pPr>
        <w:tabs>
          <w:tab w:val="center" w:pos="4680"/>
        </w:tabs>
        <w:rPr>
          <w:sz w:val="24"/>
          <w:szCs w:val="24"/>
        </w:rPr>
      </w:pPr>
    </w:p>
    <w:p w14:paraId="14FAA7F7" w14:textId="6C4B26A3" w:rsidR="00E5455F" w:rsidRPr="002D1143" w:rsidRDefault="002C6A7A" w:rsidP="002E20E3">
      <w:pPr>
        <w:pStyle w:val="Paragraphedeliste"/>
        <w:numPr>
          <w:ilvl w:val="0"/>
          <w:numId w:val="152"/>
        </w:numPr>
        <w:tabs>
          <w:tab w:val="center" w:pos="4680"/>
        </w:tabs>
        <w:rPr>
          <w:sz w:val="24"/>
          <w:szCs w:val="24"/>
          <w:u w:val="single"/>
        </w:rPr>
      </w:pPr>
      <w:r w:rsidRPr="002D1143">
        <w:rPr>
          <w:sz w:val="24"/>
          <w:szCs w:val="24"/>
          <w:u w:val="single"/>
        </w:rPr>
        <w:t>Absence de récompense pour l’entretien et la conservation des biens (</w:t>
      </w:r>
      <w:r w:rsidRPr="002D1143">
        <w:rPr>
          <w:sz w:val="24"/>
          <w:szCs w:val="24"/>
          <w:highlight w:val="yellow"/>
          <w:u w:val="single"/>
        </w:rPr>
        <w:t>art. 477 C.c.Q.</w:t>
      </w:r>
      <w:r w:rsidRPr="002D1143">
        <w:rPr>
          <w:sz w:val="24"/>
          <w:szCs w:val="24"/>
          <w:u w:val="single"/>
        </w:rPr>
        <w:t>)</w:t>
      </w:r>
    </w:p>
    <w:p w14:paraId="1A1630B4" w14:textId="197CCD5F" w:rsidR="002C6A7A" w:rsidRDefault="002C6A7A" w:rsidP="002C6A7A">
      <w:pPr>
        <w:tabs>
          <w:tab w:val="center" w:pos="4680"/>
        </w:tabs>
        <w:rPr>
          <w:sz w:val="24"/>
          <w:szCs w:val="24"/>
        </w:rPr>
      </w:pPr>
    </w:p>
    <w:p w14:paraId="5B75CFDF" w14:textId="60659C4C" w:rsidR="002D1143" w:rsidRPr="002D1143" w:rsidRDefault="002D1143" w:rsidP="002D1143">
      <w:pPr>
        <w:tabs>
          <w:tab w:val="center" w:pos="4680"/>
        </w:tabs>
        <w:rPr>
          <w:sz w:val="24"/>
          <w:szCs w:val="24"/>
        </w:rPr>
      </w:pPr>
      <w:r w:rsidRPr="002D1143">
        <w:rPr>
          <w:sz w:val="24"/>
          <w:szCs w:val="24"/>
        </w:rPr>
        <w:t xml:space="preserve">Il n’y aura aucune récompense qui sera due à la masse </w:t>
      </w:r>
      <w:r w:rsidR="00F0045C" w:rsidRPr="002D1143">
        <w:rPr>
          <w:sz w:val="24"/>
          <w:szCs w:val="24"/>
        </w:rPr>
        <w:t>des acquêts</w:t>
      </w:r>
      <w:r w:rsidRPr="002D1143">
        <w:rPr>
          <w:sz w:val="24"/>
          <w:szCs w:val="24"/>
        </w:rPr>
        <w:t xml:space="preserve"> par celle des propres ou inversement en raison des impenses nécessaires ou utiles à la conservation ou l’entretien d’un bien conformément à l’article </w:t>
      </w:r>
      <w:r w:rsidRPr="002D1143">
        <w:rPr>
          <w:sz w:val="24"/>
          <w:szCs w:val="24"/>
          <w:highlight w:val="yellow"/>
        </w:rPr>
        <w:t>477 C.c.Q.</w:t>
      </w:r>
    </w:p>
    <w:p w14:paraId="51B48D21" w14:textId="77777777" w:rsidR="002D1143" w:rsidRPr="002D1143" w:rsidRDefault="002D1143" w:rsidP="002D1143">
      <w:pPr>
        <w:tabs>
          <w:tab w:val="center" w:pos="4680"/>
        </w:tabs>
        <w:rPr>
          <w:sz w:val="24"/>
          <w:szCs w:val="24"/>
        </w:rPr>
      </w:pPr>
    </w:p>
    <w:p w14:paraId="16971324" w14:textId="77777777" w:rsidR="002D1143" w:rsidRPr="002D1143" w:rsidRDefault="002D1143" w:rsidP="002D1143">
      <w:pPr>
        <w:tabs>
          <w:tab w:val="center" w:pos="4680"/>
        </w:tabs>
        <w:rPr>
          <w:sz w:val="24"/>
          <w:szCs w:val="24"/>
        </w:rPr>
      </w:pPr>
      <w:r w:rsidRPr="002D1143">
        <w:rPr>
          <w:sz w:val="24"/>
          <w:szCs w:val="24"/>
        </w:rPr>
        <w:t xml:space="preserve">On entend par « impense », une dépense. </w:t>
      </w:r>
    </w:p>
    <w:p w14:paraId="3CC611FD" w14:textId="77777777" w:rsidR="002D1143" w:rsidRPr="002D1143" w:rsidRDefault="002D1143" w:rsidP="002D1143">
      <w:pPr>
        <w:tabs>
          <w:tab w:val="center" w:pos="4680"/>
        </w:tabs>
        <w:rPr>
          <w:sz w:val="24"/>
          <w:szCs w:val="24"/>
        </w:rPr>
      </w:pPr>
    </w:p>
    <w:p w14:paraId="0F3413F7" w14:textId="73909D70" w:rsidR="0018307F" w:rsidRDefault="002D1143" w:rsidP="002D1143">
      <w:pPr>
        <w:tabs>
          <w:tab w:val="center" w:pos="4680"/>
        </w:tabs>
        <w:rPr>
          <w:sz w:val="24"/>
          <w:szCs w:val="24"/>
        </w:rPr>
      </w:pPr>
      <w:r w:rsidRPr="002D1143">
        <w:rPr>
          <w:sz w:val="24"/>
          <w:szCs w:val="24"/>
        </w:rPr>
        <w:t xml:space="preserve">L’impense sera considérée nécessaire lorsqu’elle empêche le bien de se déprécier. Par exemple, le remplacement </w:t>
      </w:r>
      <w:r w:rsidR="0018307F" w:rsidRPr="002D1143">
        <w:rPr>
          <w:sz w:val="24"/>
          <w:szCs w:val="24"/>
        </w:rPr>
        <w:t>des fenêtres</w:t>
      </w:r>
      <w:r w:rsidRPr="002D1143">
        <w:rPr>
          <w:sz w:val="24"/>
          <w:szCs w:val="24"/>
        </w:rPr>
        <w:t xml:space="preserve"> d’un immeuble</w:t>
      </w:r>
      <w:r w:rsidR="00881268">
        <w:rPr>
          <w:sz w:val="24"/>
          <w:szCs w:val="24"/>
        </w:rPr>
        <w:t xml:space="preserve"> ou</w:t>
      </w:r>
      <w:r w:rsidRPr="002D1143">
        <w:rPr>
          <w:sz w:val="24"/>
          <w:szCs w:val="24"/>
        </w:rPr>
        <w:t xml:space="preserve"> le remplacement de la toiture. </w:t>
      </w:r>
    </w:p>
    <w:p w14:paraId="6D1F8E83" w14:textId="77777777" w:rsidR="0018307F" w:rsidRDefault="0018307F" w:rsidP="002D1143">
      <w:pPr>
        <w:tabs>
          <w:tab w:val="center" w:pos="4680"/>
        </w:tabs>
        <w:rPr>
          <w:sz w:val="24"/>
          <w:szCs w:val="24"/>
        </w:rPr>
      </w:pPr>
    </w:p>
    <w:p w14:paraId="63DF7BB8" w14:textId="3FA0686A" w:rsidR="002C6A7A" w:rsidRDefault="002D1143" w:rsidP="002D1143">
      <w:pPr>
        <w:tabs>
          <w:tab w:val="center" w:pos="4680"/>
        </w:tabs>
        <w:rPr>
          <w:sz w:val="24"/>
          <w:szCs w:val="24"/>
        </w:rPr>
      </w:pPr>
      <w:r w:rsidRPr="002D1143">
        <w:rPr>
          <w:sz w:val="24"/>
          <w:szCs w:val="24"/>
        </w:rPr>
        <w:t>Les impenses seront considérées utiles lorsqu’elles procurent un avantage au bien, encore faut-il que cette dépense ait été effectuée pour l’entretient ou la conservation du bien.</w:t>
      </w:r>
    </w:p>
    <w:p w14:paraId="07D27E95" w14:textId="314EC5F7" w:rsidR="001640BC" w:rsidRDefault="001640BC" w:rsidP="002D1143">
      <w:pPr>
        <w:tabs>
          <w:tab w:val="center" w:pos="4680"/>
        </w:tabs>
        <w:rPr>
          <w:sz w:val="24"/>
          <w:szCs w:val="24"/>
        </w:rPr>
      </w:pPr>
    </w:p>
    <w:p w14:paraId="360D522C" w14:textId="381639BA" w:rsidR="001640BC" w:rsidRDefault="001640BC" w:rsidP="002D1143">
      <w:pPr>
        <w:tabs>
          <w:tab w:val="center" w:pos="4680"/>
        </w:tabs>
        <w:rPr>
          <w:sz w:val="24"/>
          <w:szCs w:val="24"/>
        </w:rPr>
      </w:pPr>
    </w:p>
    <w:p w14:paraId="47B162F2" w14:textId="6CAB303B" w:rsidR="001640BC" w:rsidRPr="00F0045C" w:rsidRDefault="001640BC" w:rsidP="002E20E3">
      <w:pPr>
        <w:pStyle w:val="Paragraphedeliste"/>
        <w:numPr>
          <w:ilvl w:val="0"/>
          <w:numId w:val="152"/>
        </w:numPr>
        <w:tabs>
          <w:tab w:val="center" w:pos="4680"/>
        </w:tabs>
        <w:rPr>
          <w:sz w:val="24"/>
          <w:szCs w:val="24"/>
          <w:u w:val="single"/>
        </w:rPr>
      </w:pPr>
      <w:r w:rsidRPr="00F0045C">
        <w:rPr>
          <w:sz w:val="24"/>
          <w:szCs w:val="24"/>
          <w:u w:val="single"/>
        </w:rPr>
        <w:t>Récompense équivalente aux amendes payées pendant le mariage (</w:t>
      </w:r>
      <w:r w:rsidRPr="00F0045C">
        <w:rPr>
          <w:sz w:val="24"/>
          <w:szCs w:val="24"/>
          <w:highlight w:val="yellow"/>
          <w:u w:val="single"/>
        </w:rPr>
        <w:t>art. 479 C.c.Q.</w:t>
      </w:r>
      <w:r w:rsidRPr="00F0045C">
        <w:rPr>
          <w:sz w:val="24"/>
          <w:szCs w:val="24"/>
          <w:u w:val="single"/>
        </w:rPr>
        <w:t>)</w:t>
      </w:r>
    </w:p>
    <w:p w14:paraId="7E66477C" w14:textId="4F71CF33" w:rsidR="00F0045C" w:rsidRDefault="00F0045C" w:rsidP="00F0045C">
      <w:pPr>
        <w:tabs>
          <w:tab w:val="center" w:pos="4680"/>
        </w:tabs>
        <w:rPr>
          <w:sz w:val="24"/>
          <w:szCs w:val="24"/>
        </w:rPr>
      </w:pPr>
    </w:p>
    <w:p w14:paraId="1E57CBAE" w14:textId="77777777" w:rsidR="00F0045C" w:rsidRPr="00F0045C" w:rsidRDefault="00F0045C" w:rsidP="00F0045C">
      <w:pPr>
        <w:tabs>
          <w:tab w:val="center" w:pos="4680"/>
        </w:tabs>
        <w:rPr>
          <w:sz w:val="24"/>
          <w:szCs w:val="24"/>
        </w:rPr>
      </w:pPr>
      <w:r w:rsidRPr="00F0045C">
        <w:rPr>
          <w:sz w:val="24"/>
          <w:szCs w:val="24"/>
        </w:rPr>
        <w:t xml:space="preserve">Le paiement avec les acquêts d’une amende imposée par une loi donne lui à une récompense en faveur de la masse des acquêts, selon l’article </w:t>
      </w:r>
      <w:r w:rsidRPr="00F0045C">
        <w:rPr>
          <w:sz w:val="24"/>
          <w:szCs w:val="24"/>
          <w:highlight w:val="yellow"/>
        </w:rPr>
        <w:t>479 C.c.Q</w:t>
      </w:r>
      <w:r w:rsidRPr="00F0045C">
        <w:rPr>
          <w:sz w:val="24"/>
          <w:szCs w:val="24"/>
        </w:rPr>
        <w:t>.</w:t>
      </w:r>
    </w:p>
    <w:p w14:paraId="292D871D" w14:textId="77777777" w:rsidR="00F0045C" w:rsidRPr="00F0045C" w:rsidRDefault="00F0045C" w:rsidP="00F0045C">
      <w:pPr>
        <w:tabs>
          <w:tab w:val="center" w:pos="4680"/>
        </w:tabs>
        <w:rPr>
          <w:sz w:val="24"/>
          <w:szCs w:val="24"/>
        </w:rPr>
      </w:pPr>
    </w:p>
    <w:p w14:paraId="2CC38E05" w14:textId="77777777" w:rsidR="003F5E47" w:rsidRDefault="00F0045C" w:rsidP="00F0045C">
      <w:pPr>
        <w:tabs>
          <w:tab w:val="center" w:pos="4680"/>
        </w:tabs>
        <w:rPr>
          <w:sz w:val="24"/>
          <w:szCs w:val="24"/>
        </w:rPr>
      </w:pPr>
      <w:r w:rsidRPr="00F0045C">
        <w:rPr>
          <w:sz w:val="24"/>
          <w:szCs w:val="24"/>
        </w:rPr>
        <w:t xml:space="preserve">Le terme « amende </w:t>
      </w:r>
      <w:r w:rsidR="0071535D">
        <w:rPr>
          <w:sz w:val="24"/>
          <w:szCs w:val="24"/>
        </w:rPr>
        <w:t>»</w:t>
      </w:r>
      <w:r w:rsidRPr="00F0045C">
        <w:rPr>
          <w:sz w:val="24"/>
          <w:szCs w:val="24"/>
        </w:rPr>
        <w:t xml:space="preserve"> doit recevoir une interprétation large et libérale. Par exemple, un montant qui est dû à la suite d’une faute ou d’une négligence par l’époux. Cela inclus tant les amendes, contraventions ou </w:t>
      </w:r>
      <w:r w:rsidR="0071535D" w:rsidRPr="00F0045C">
        <w:rPr>
          <w:sz w:val="24"/>
          <w:szCs w:val="24"/>
        </w:rPr>
        <w:t>autres pénalités</w:t>
      </w:r>
      <w:r w:rsidRPr="00F0045C">
        <w:rPr>
          <w:sz w:val="24"/>
          <w:szCs w:val="24"/>
        </w:rPr>
        <w:t xml:space="preserve">. </w:t>
      </w:r>
    </w:p>
    <w:p w14:paraId="6852F28D" w14:textId="77777777" w:rsidR="003F5E47" w:rsidRDefault="003F5E47" w:rsidP="00F0045C">
      <w:pPr>
        <w:tabs>
          <w:tab w:val="center" w:pos="4680"/>
        </w:tabs>
        <w:rPr>
          <w:sz w:val="24"/>
          <w:szCs w:val="24"/>
        </w:rPr>
      </w:pPr>
    </w:p>
    <w:p w14:paraId="52A52027" w14:textId="652C1C9F" w:rsidR="00F0045C" w:rsidRPr="00F0045C" w:rsidRDefault="00F0045C" w:rsidP="00F0045C">
      <w:pPr>
        <w:tabs>
          <w:tab w:val="center" w:pos="4680"/>
        </w:tabs>
        <w:rPr>
          <w:sz w:val="24"/>
          <w:szCs w:val="24"/>
        </w:rPr>
      </w:pPr>
      <w:r w:rsidRPr="00F0045C">
        <w:rPr>
          <w:sz w:val="24"/>
          <w:szCs w:val="24"/>
        </w:rPr>
        <w:t xml:space="preserve">Ces amendes sont fréquemment </w:t>
      </w:r>
      <w:r w:rsidR="0071535D" w:rsidRPr="00F0045C">
        <w:rPr>
          <w:sz w:val="24"/>
          <w:szCs w:val="24"/>
        </w:rPr>
        <w:t>payées</w:t>
      </w:r>
      <w:r w:rsidRPr="00F0045C">
        <w:rPr>
          <w:sz w:val="24"/>
          <w:szCs w:val="24"/>
        </w:rPr>
        <w:t xml:space="preserve"> pendant le mariage avec des acquêts. La récompense sera équivalente à la somme payée pendant le régime.</w:t>
      </w:r>
    </w:p>
    <w:p w14:paraId="23CF4FFC" w14:textId="77777777" w:rsidR="00F0045C" w:rsidRPr="00F0045C" w:rsidRDefault="00F0045C" w:rsidP="00F0045C">
      <w:pPr>
        <w:tabs>
          <w:tab w:val="center" w:pos="4680"/>
        </w:tabs>
        <w:rPr>
          <w:sz w:val="24"/>
          <w:szCs w:val="24"/>
        </w:rPr>
      </w:pPr>
    </w:p>
    <w:p w14:paraId="5C26B171" w14:textId="00767944" w:rsidR="00F0045C" w:rsidRDefault="00F0045C" w:rsidP="00F0045C">
      <w:pPr>
        <w:tabs>
          <w:tab w:val="center" w:pos="4680"/>
        </w:tabs>
        <w:rPr>
          <w:sz w:val="24"/>
          <w:szCs w:val="24"/>
        </w:rPr>
      </w:pPr>
      <w:r>
        <w:rPr>
          <w:sz w:val="24"/>
          <w:szCs w:val="24"/>
        </w:rPr>
        <w:t>E</w:t>
      </w:r>
      <w:r w:rsidRPr="00F0045C">
        <w:rPr>
          <w:sz w:val="24"/>
          <w:szCs w:val="24"/>
        </w:rPr>
        <w:t>xemple</w:t>
      </w:r>
      <w:r>
        <w:rPr>
          <w:sz w:val="24"/>
          <w:szCs w:val="24"/>
        </w:rPr>
        <w:t> :</w:t>
      </w:r>
      <w:r w:rsidRPr="00F0045C">
        <w:rPr>
          <w:sz w:val="24"/>
          <w:szCs w:val="24"/>
        </w:rPr>
        <w:t xml:space="preserve"> le conjoint A doit 12 000 $ à Revenu Québec dont 10 000 $ en impôt et 2 000 $ en pénalité. Pendant le mariage, le conjoint A rembourse cette somme incluant la pénalité de 2 000 $. Une récompense sera due aux acquêts d’une somme de 2 000 $.</w:t>
      </w:r>
    </w:p>
    <w:p w14:paraId="5C16D68E" w14:textId="7331EFE8" w:rsidR="002B08C1" w:rsidRDefault="002B08C1" w:rsidP="00F0045C">
      <w:pPr>
        <w:tabs>
          <w:tab w:val="center" w:pos="4680"/>
        </w:tabs>
        <w:rPr>
          <w:sz w:val="24"/>
          <w:szCs w:val="24"/>
        </w:rPr>
      </w:pPr>
    </w:p>
    <w:p w14:paraId="5DCD9948" w14:textId="337E3EB1" w:rsidR="002B08C1" w:rsidRDefault="002B08C1" w:rsidP="00F0045C">
      <w:pPr>
        <w:tabs>
          <w:tab w:val="center" w:pos="4680"/>
        </w:tabs>
        <w:rPr>
          <w:sz w:val="24"/>
          <w:szCs w:val="24"/>
        </w:rPr>
      </w:pPr>
    </w:p>
    <w:p w14:paraId="0D37D67C" w14:textId="70A3C5E5" w:rsidR="002B08C1" w:rsidRPr="00610DBA" w:rsidRDefault="002B08C1" w:rsidP="002E20E3">
      <w:pPr>
        <w:pStyle w:val="Paragraphedeliste"/>
        <w:numPr>
          <w:ilvl w:val="0"/>
          <w:numId w:val="152"/>
        </w:numPr>
        <w:tabs>
          <w:tab w:val="center" w:pos="4680"/>
        </w:tabs>
        <w:rPr>
          <w:sz w:val="24"/>
          <w:szCs w:val="24"/>
          <w:u w:val="single"/>
        </w:rPr>
      </w:pPr>
      <w:r w:rsidRPr="00610DBA">
        <w:rPr>
          <w:sz w:val="24"/>
          <w:szCs w:val="24"/>
          <w:u w:val="single"/>
        </w:rPr>
        <w:t>Dette contractée au profit des propres et qui n’est pas acquittée (</w:t>
      </w:r>
      <w:r w:rsidRPr="00610DBA">
        <w:rPr>
          <w:sz w:val="24"/>
          <w:szCs w:val="24"/>
          <w:highlight w:val="yellow"/>
          <w:u w:val="single"/>
        </w:rPr>
        <w:t>art. 478</w:t>
      </w:r>
      <w:r w:rsidR="00A37189">
        <w:rPr>
          <w:sz w:val="24"/>
          <w:szCs w:val="24"/>
          <w:highlight w:val="yellow"/>
          <w:u w:val="single"/>
        </w:rPr>
        <w:t xml:space="preserve"> et 484</w:t>
      </w:r>
      <w:r w:rsidRPr="00610DBA">
        <w:rPr>
          <w:sz w:val="24"/>
          <w:szCs w:val="24"/>
          <w:highlight w:val="yellow"/>
          <w:u w:val="single"/>
        </w:rPr>
        <w:t xml:space="preserve"> C.c.Q.</w:t>
      </w:r>
      <w:r w:rsidRPr="00610DBA">
        <w:rPr>
          <w:sz w:val="24"/>
          <w:szCs w:val="24"/>
          <w:u w:val="single"/>
        </w:rPr>
        <w:t>)</w:t>
      </w:r>
      <w:r w:rsidR="00610DBA" w:rsidRPr="00610DBA">
        <w:rPr>
          <w:sz w:val="24"/>
          <w:szCs w:val="24"/>
          <w:u w:val="single"/>
        </w:rPr>
        <w:t xml:space="preserve"> </w:t>
      </w:r>
    </w:p>
    <w:p w14:paraId="19BBCE9E" w14:textId="54F230BB" w:rsidR="00610DBA" w:rsidRDefault="00610DBA" w:rsidP="00F0045C">
      <w:pPr>
        <w:tabs>
          <w:tab w:val="center" w:pos="4680"/>
        </w:tabs>
        <w:rPr>
          <w:sz w:val="24"/>
          <w:szCs w:val="24"/>
        </w:rPr>
      </w:pPr>
    </w:p>
    <w:p w14:paraId="7ACA8E99" w14:textId="77777777" w:rsidR="00610DBA" w:rsidRPr="00610DBA" w:rsidRDefault="00610DBA" w:rsidP="00610DBA">
      <w:pPr>
        <w:tabs>
          <w:tab w:val="center" w:pos="4680"/>
        </w:tabs>
        <w:rPr>
          <w:sz w:val="24"/>
          <w:szCs w:val="24"/>
        </w:rPr>
      </w:pPr>
      <w:r w:rsidRPr="00610DBA">
        <w:rPr>
          <w:sz w:val="24"/>
          <w:szCs w:val="24"/>
        </w:rPr>
        <w:t xml:space="preserve">Selon l’article </w:t>
      </w:r>
      <w:r w:rsidRPr="00610DBA">
        <w:rPr>
          <w:sz w:val="24"/>
          <w:szCs w:val="24"/>
          <w:highlight w:val="yellow"/>
        </w:rPr>
        <w:t>478 C.c.Q.</w:t>
      </w:r>
      <w:r w:rsidRPr="00610DBA">
        <w:rPr>
          <w:sz w:val="24"/>
          <w:szCs w:val="24"/>
        </w:rPr>
        <w:t>, la dette contractée au profit des propres donnera droit à une récompense à la masse des biens acquêts comme si elle avait été acquittée en totalité par les acquêts.</w:t>
      </w:r>
    </w:p>
    <w:p w14:paraId="47CD8A61" w14:textId="77777777" w:rsidR="00610DBA" w:rsidRPr="00610DBA" w:rsidRDefault="00610DBA" w:rsidP="00610DBA">
      <w:pPr>
        <w:tabs>
          <w:tab w:val="center" w:pos="4680"/>
        </w:tabs>
        <w:rPr>
          <w:sz w:val="24"/>
          <w:szCs w:val="24"/>
        </w:rPr>
      </w:pPr>
    </w:p>
    <w:p w14:paraId="33427C63" w14:textId="77777777" w:rsidR="00610DBA" w:rsidRPr="00610DBA" w:rsidRDefault="00610DBA" w:rsidP="00610DBA">
      <w:pPr>
        <w:tabs>
          <w:tab w:val="center" w:pos="4680"/>
        </w:tabs>
        <w:rPr>
          <w:sz w:val="24"/>
          <w:szCs w:val="24"/>
        </w:rPr>
      </w:pPr>
      <w:r w:rsidRPr="00610DBA">
        <w:rPr>
          <w:sz w:val="24"/>
          <w:szCs w:val="24"/>
        </w:rPr>
        <w:t xml:space="preserve">Pour que cette récompense s’opère, la dette doit exister au moment de la dissolution. La récompense sera égale au solde de la dette à la date de l’évaluation. Cet exercice sera nul à l’égard de la masse des acquêts, mais permettra de considérer la dette des </w:t>
      </w:r>
      <w:r w:rsidRPr="00610DBA">
        <w:rPr>
          <w:sz w:val="24"/>
          <w:szCs w:val="24"/>
        </w:rPr>
        <w:lastRenderedPageBreak/>
        <w:t xml:space="preserve">propres dans le partage des acquêts afin d’éviter un recours des créanciers contre le conjoint non-débiteur (je vous réfère à l’article </w:t>
      </w:r>
      <w:r w:rsidRPr="00610DBA">
        <w:rPr>
          <w:sz w:val="24"/>
          <w:szCs w:val="24"/>
          <w:highlight w:val="yellow"/>
        </w:rPr>
        <w:t>484 C.c.Q.</w:t>
      </w:r>
      <w:r w:rsidRPr="00610DBA">
        <w:rPr>
          <w:sz w:val="24"/>
          <w:szCs w:val="24"/>
        </w:rPr>
        <w:t>).</w:t>
      </w:r>
    </w:p>
    <w:p w14:paraId="18AAB0F1" w14:textId="77777777" w:rsidR="00610DBA" w:rsidRPr="00610DBA" w:rsidRDefault="00610DBA" w:rsidP="00610DBA">
      <w:pPr>
        <w:tabs>
          <w:tab w:val="center" w:pos="4680"/>
        </w:tabs>
        <w:rPr>
          <w:sz w:val="24"/>
          <w:szCs w:val="24"/>
        </w:rPr>
      </w:pPr>
    </w:p>
    <w:p w14:paraId="48CC6939" w14:textId="50E5243A" w:rsidR="00610DBA" w:rsidRDefault="00A37189" w:rsidP="00610DBA">
      <w:pPr>
        <w:tabs>
          <w:tab w:val="center" w:pos="4680"/>
        </w:tabs>
        <w:rPr>
          <w:sz w:val="24"/>
          <w:szCs w:val="24"/>
        </w:rPr>
      </w:pPr>
      <w:r>
        <w:rPr>
          <w:sz w:val="24"/>
          <w:szCs w:val="24"/>
        </w:rPr>
        <w:t xml:space="preserve">Exemple : </w:t>
      </w:r>
      <w:r w:rsidR="00610DBA" w:rsidRPr="00610DBA">
        <w:rPr>
          <w:sz w:val="24"/>
          <w:szCs w:val="24"/>
        </w:rPr>
        <w:t>Un immeuble à revenus a été échu par succession à Mathieu. Ce bien sera un propre (</w:t>
      </w:r>
      <w:r w:rsidR="00610DBA" w:rsidRPr="00610DBA">
        <w:rPr>
          <w:sz w:val="24"/>
          <w:szCs w:val="24"/>
          <w:highlight w:val="yellow"/>
        </w:rPr>
        <w:t>art. 450 (2) C.c.Q.</w:t>
      </w:r>
      <w:r w:rsidR="00610DBA" w:rsidRPr="00610DBA">
        <w:rPr>
          <w:sz w:val="24"/>
          <w:szCs w:val="24"/>
        </w:rPr>
        <w:t xml:space="preserve">). </w:t>
      </w:r>
    </w:p>
    <w:p w14:paraId="01AB9E50" w14:textId="77777777" w:rsidR="0048769A" w:rsidRPr="00610DBA" w:rsidRDefault="0048769A" w:rsidP="00610DBA">
      <w:pPr>
        <w:tabs>
          <w:tab w:val="center" w:pos="4680"/>
        </w:tabs>
        <w:rPr>
          <w:sz w:val="24"/>
          <w:szCs w:val="24"/>
        </w:rPr>
      </w:pPr>
    </w:p>
    <w:p w14:paraId="64ED8772" w14:textId="77777777" w:rsidR="00610DBA" w:rsidRPr="00610DBA" w:rsidRDefault="00610DBA" w:rsidP="00610DBA">
      <w:pPr>
        <w:tabs>
          <w:tab w:val="center" w:pos="4680"/>
        </w:tabs>
        <w:rPr>
          <w:sz w:val="24"/>
          <w:szCs w:val="24"/>
        </w:rPr>
      </w:pPr>
      <w:r w:rsidRPr="00610DBA">
        <w:rPr>
          <w:sz w:val="24"/>
          <w:szCs w:val="24"/>
        </w:rPr>
        <w:t xml:space="preserve">Pendant le mariage, il procède au remplacement de la toiture afin d’entretenir l’immeuble (aucune récompense ne sera due aux acquêts selon l’article </w:t>
      </w:r>
      <w:r w:rsidRPr="00610DBA">
        <w:rPr>
          <w:sz w:val="24"/>
          <w:szCs w:val="24"/>
          <w:highlight w:val="yellow"/>
        </w:rPr>
        <w:t>477 C.c.Q</w:t>
      </w:r>
      <w:r w:rsidRPr="00610DBA">
        <w:rPr>
          <w:sz w:val="24"/>
          <w:szCs w:val="24"/>
        </w:rPr>
        <w:t>). Il contracte alors une dette de 40 000 $. La dette est reliée à un bien propre.</w:t>
      </w:r>
    </w:p>
    <w:p w14:paraId="07721528" w14:textId="77777777" w:rsidR="00610DBA" w:rsidRPr="00610DBA" w:rsidRDefault="00610DBA" w:rsidP="00610DBA">
      <w:pPr>
        <w:tabs>
          <w:tab w:val="center" w:pos="4680"/>
        </w:tabs>
        <w:rPr>
          <w:sz w:val="24"/>
          <w:szCs w:val="24"/>
        </w:rPr>
      </w:pPr>
      <w:r w:rsidRPr="00610DBA">
        <w:rPr>
          <w:sz w:val="24"/>
          <w:szCs w:val="24"/>
        </w:rPr>
        <w:t>Lors de la liquidation du régime matrimonial, il y a toujours un solde de 20 000 $ à payer et cet immeuble à une valeur de 300 000 $.</w:t>
      </w:r>
    </w:p>
    <w:p w14:paraId="3EA252DC" w14:textId="77777777" w:rsidR="00610DBA" w:rsidRPr="00610DBA" w:rsidRDefault="00610DBA" w:rsidP="00610DBA">
      <w:pPr>
        <w:tabs>
          <w:tab w:val="center" w:pos="4680"/>
        </w:tabs>
        <w:rPr>
          <w:sz w:val="24"/>
          <w:szCs w:val="24"/>
        </w:rPr>
      </w:pPr>
    </w:p>
    <w:p w14:paraId="745185A7" w14:textId="17437794" w:rsidR="00610DBA" w:rsidRPr="00610DBA" w:rsidRDefault="00610DBA" w:rsidP="00610DBA">
      <w:pPr>
        <w:tabs>
          <w:tab w:val="center" w:pos="4680"/>
        </w:tabs>
        <w:rPr>
          <w:sz w:val="24"/>
          <w:szCs w:val="24"/>
        </w:rPr>
      </w:pPr>
      <w:r w:rsidRPr="00610DBA">
        <w:rPr>
          <w:sz w:val="24"/>
          <w:szCs w:val="24"/>
        </w:rPr>
        <w:t>La dette est de 0$ dans les propres parce qu’elle est présumée payée</w:t>
      </w:r>
      <w:r w:rsidR="0019171A">
        <w:rPr>
          <w:sz w:val="24"/>
          <w:szCs w:val="24"/>
        </w:rPr>
        <w:t>.</w:t>
      </w:r>
    </w:p>
    <w:p w14:paraId="76815FA9" w14:textId="5A5AD172" w:rsidR="00610DBA" w:rsidRDefault="00610DBA" w:rsidP="00610DBA">
      <w:pPr>
        <w:tabs>
          <w:tab w:val="center" w:pos="4680"/>
        </w:tabs>
        <w:rPr>
          <w:sz w:val="24"/>
          <w:szCs w:val="24"/>
        </w:rPr>
      </w:pPr>
      <w:r w:rsidRPr="00610DBA">
        <w:rPr>
          <w:sz w:val="24"/>
          <w:szCs w:val="24"/>
        </w:rPr>
        <w:t>La dette de 20 000 $ est prise en compte dans les acquêts et déduite de la valeur des acquêts.</w:t>
      </w:r>
    </w:p>
    <w:p w14:paraId="6921F7C0" w14:textId="77777777" w:rsidR="00542695" w:rsidRPr="00610DBA" w:rsidRDefault="00542695" w:rsidP="00610DBA">
      <w:pPr>
        <w:tabs>
          <w:tab w:val="center" w:pos="4680"/>
        </w:tabs>
        <w:rPr>
          <w:sz w:val="24"/>
          <w:szCs w:val="24"/>
        </w:rPr>
      </w:pPr>
    </w:p>
    <w:p w14:paraId="1641128B" w14:textId="1F9AD348" w:rsidR="00610DBA" w:rsidRDefault="00610DBA" w:rsidP="00610DBA">
      <w:pPr>
        <w:tabs>
          <w:tab w:val="center" w:pos="4680"/>
        </w:tabs>
        <w:rPr>
          <w:sz w:val="24"/>
          <w:szCs w:val="24"/>
        </w:rPr>
      </w:pPr>
      <w:r w:rsidRPr="00610DBA">
        <w:rPr>
          <w:sz w:val="24"/>
          <w:szCs w:val="24"/>
        </w:rPr>
        <w:t>Une récompense de 20 000 $, égale au solde du prêt et tirée des propres, est ajoutée à la valeur des acquêts.</w:t>
      </w:r>
      <w:r w:rsidR="00542695">
        <w:rPr>
          <w:sz w:val="24"/>
          <w:szCs w:val="24"/>
        </w:rPr>
        <w:t xml:space="preserve"> </w:t>
      </w:r>
      <w:r w:rsidRPr="00610DBA">
        <w:rPr>
          <w:sz w:val="24"/>
          <w:szCs w:val="24"/>
        </w:rPr>
        <w:t>Dans les faits, le montant de 20 000 $ s’annule dans les acquêts</w:t>
      </w:r>
      <w:r w:rsidR="00542695">
        <w:rPr>
          <w:sz w:val="24"/>
          <w:szCs w:val="24"/>
        </w:rPr>
        <w:t>.</w:t>
      </w:r>
    </w:p>
    <w:p w14:paraId="11A83485" w14:textId="77777777" w:rsidR="00542695" w:rsidRPr="00610DBA" w:rsidRDefault="00542695" w:rsidP="00610DBA">
      <w:pPr>
        <w:tabs>
          <w:tab w:val="center" w:pos="4680"/>
        </w:tabs>
        <w:rPr>
          <w:sz w:val="24"/>
          <w:szCs w:val="24"/>
        </w:rPr>
      </w:pPr>
    </w:p>
    <w:p w14:paraId="6A444BA6" w14:textId="55C82DA9" w:rsidR="00610DBA" w:rsidRDefault="00610DBA" w:rsidP="00610DBA">
      <w:pPr>
        <w:tabs>
          <w:tab w:val="center" w:pos="4680"/>
        </w:tabs>
        <w:rPr>
          <w:sz w:val="24"/>
          <w:szCs w:val="24"/>
        </w:rPr>
      </w:pPr>
      <w:r w:rsidRPr="00610DBA">
        <w:rPr>
          <w:sz w:val="24"/>
          <w:szCs w:val="24"/>
        </w:rPr>
        <w:t xml:space="preserve">Cela permettra de considérer la dette des propres dans le partage des acquêts afin d’éviter un recours des créanciers contre le conjoint non-débiteur (je vous réfère à l’article </w:t>
      </w:r>
      <w:r w:rsidRPr="00610DBA">
        <w:rPr>
          <w:sz w:val="24"/>
          <w:szCs w:val="24"/>
          <w:highlight w:val="yellow"/>
        </w:rPr>
        <w:t>484 C.c.Q.</w:t>
      </w:r>
      <w:r w:rsidRPr="00610DBA">
        <w:rPr>
          <w:sz w:val="24"/>
          <w:szCs w:val="24"/>
        </w:rPr>
        <w:t>).</w:t>
      </w:r>
    </w:p>
    <w:p w14:paraId="7B8C97C3" w14:textId="77777777" w:rsidR="000F4B66" w:rsidRDefault="000F4B66" w:rsidP="00610DBA">
      <w:pPr>
        <w:tabs>
          <w:tab w:val="center" w:pos="4680"/>
        </w:tabs>
        <w:rPr>
          <w:sz w:val="24"/>
          <w:szCs w:val="24"/>
        </w:rPr>
      </w:pPr>
    </w:p>
    <w:p w14:paraId="5791EE1F" w14:textId="370C3B45" w:rsidR="004A0500" w:rsidRDefault="004A0500" w:rsidP="00610DBA">
      <w:pPr>
        <w:tabs>
          <w:tab w:val="center" w:pos="4680"/>
        </w:tabs>
        <w:rPr>
          <w:sz w:val="24"/>
          <w:szCs w:val="24"/>
        </w:rPr>
      </w:pPr>
      <w:r>
        <w:rPr>
          <w:noProof/>
          <w:sz w:val="24"/>
          <w:szCs w:val="24"/>
        </w:rPr>
        <w:drawing>
          <wp:inline distT="0" distB="0" distL="0" distR="0" wp14:anchorId="7EB5C1C4" wp14:editId="3D6AF7C1">
            <wp:extent cx="3142116" cy="3531140"/>
            <wp:effectExtent l="0" t="0" r="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 31"/>
                    <pic:cNvPicPr/>
                  </pic:nvPicPr>
                  <pic:blipFill>
                    <a:blip r:embed="rId24">
                      <a:extLst>
                        <a:ext uri="{28A0092B-C50C-407E-A947-70E740481C1C}">
                          <a14:useLocalDpi xmlns:a14="http://schemas.microsoft.com/office/drawing/2010/main" val="0"/>
                        </a:ext>
                      </a:extLst>
                    </a:blip>
                    <a:stretch>
                      <a:fillRect/>
                    </a:stretch>
                  </pic:blipFill>
                  <pic:spPr>
                    <a:xfrm>
                      <a:off x="0" y="0"/>
                      <a:ext cx="3189726" cy="3584644"/>
                    </a:xfrm>
                    <a:prstGeom prst="rect">
                      <a:avLst/>
                    </a:prstGeom>
                  </pic:spPr>
                </pic:pic>
              </a:graphicData>
            </a:graphic>
          </wp:inline>
        </w:drawing>
      </w:r>
    </w:p>
    <w:p w14:paraId="6B4A9138" w14:textId="7D5B13FC" w:rsidR="00661AF1" w:rsidRPr="00661AF1" w:rsidRDefault="00661AF1" w:rsidP="00610DBA">
      <w:pPr>
        <w:tabs>
          <w:tab w:val="center" w:pos="4680"/>
        </w:tabs>
        <w:rPr>
          <w:b/>
          <w:bCs/>
          <w:sz w:val="24"/>
          <w:szCs w:val="24"/>
        </w:rPr>
      </w:pPr>
      <w:r w:rsidRPr="00661AF1">
        <w:rPr>
          <w:b/>
          <w:bCs/>
          <w:sz w:val="24"/>
          <w:szCs w:val="24"/>
        </w:rPr>
        <w:lastRenderedPageBreak/>
        <w:t xml:space="preserve">EN RÉSUMÉ : </w:t>
      </w:r>
    </w:p>
    <w:p w14:paraId="2A1A9ACB" w14:textId="59B1151E" w:rsidR="00661AF1" w:rsidRDefault="00661AF1" w:rsidP="00610DBA">
      <w:pPr>
        <w:tabs>
          <w:tab w:val="center" w:pos="4680"/>
        </w:tabs>
        <w:rPr>
          <w:sz w:val="24"/>
          <w:szCs w:val="24"/>
        </w:rPr>
      </w:pPr>
    </w:p>
    <w:p w14:paraId="798402A7" w14:textId="485F9D70" w:rsidR="00661AF1" w:rsidRDefault="00661AF1" w:rsidP="00610DBA">
      <w:pPr>
        <w:tabs>
          <w:tab w:val="center" w:pos="4680"/>
        </w:tabs>
        <w:rPr>
          <w:sz w:val="24"/>
          <w:szCs w:val="24"/>
        </w:rPr>
      </w:pPr>
      <w:r>
        <w:rPr>
          <w:noProof/>
          <w:sz w:val="24"/>
          <w:szCs w:val="24"/>
        </w:rPr>
        <w:drawing>
          <wp:inline distT="0" distB="0" distL="0" distR="0" wp14:anchorId="0C1FEC4B" wp14:editId="5D172573">
            <wp:extent cx="5943600" cy="5602605"/>
            <wp:effectExtent l="0" t="0" r="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 32"/>
                    <pic:cNvPicPr/>
                  </pic:nvPicPr>
                  <pic:blipFill>
                    <a:blip r:embed="rId25">
                      <a:extLst>
                        <a:ext uri="{28A0092B-C50C-407E-A947-70E740481C1C}">
                          <a14:useLocalDpi xmlns:a14="http://schemas.microsoft.com/office/drawing/2010/main" val="0"/>
                        </a:ext>
                      </a:extLst>
                    </a:blip>
                    <a:stretch>
                      <a:fillRect/>
                    </a:stretch>
                  </pic:blipFill>
                  <pic:spPr>
                    <a:xfrm>
                      <a:off x="0" y="0"/>
                      <a:ext cx="5943600" cy="5602605"/>
                    </a:xfrm>
                    <a:prstGeom prst="rect">
                      <a:avLst/>
                    </a:prstGeom>
                  </pic:spPr>
                </pic:pic>
              </a:graphicData>
            </a:graphic>
          </wp:inline>
        </w:drawing>
      </w:r>
    </w:p>
    <w:p w14:paraId="1727B439" w14:textId="69399CB6" w:rsidR="003B7911" w:rsidRDefault="003B7911" w:rsidP="00610DBA">
      <w:pPr>
        <w:tabs>
          <w:tab w:val="center" w:pos="4680"/>
        </w:tabs>
        <w:rPr>
          <w:sz w:val="24"/>
          <w:szCs w:val="24"/>
        </w:rPr>
      </w:pPr>
    </w:p>
    <w:p w14:paraId="623DE02F" w14:textId="7ACE64C1" w:rsidR="003B7911" w:rsidRDefault="003B7911" w:rsidP="00610DBA">
      <w:pPr>
        <w:tabs>
          <w:tab w:val="center" w:pos="4680"/>
        </w:tabs>
        <w:rPr>
          <w:sz w:val="24"/>
          <w:szCs w:val="24"/>
        </w:rPr>
      </w:pPr>
    </w:p>
    <w:p w14:paraId="25646AC0" w14:textId="77777777" w:rsidR="00395AEF" w:rsidRDefault="00395AEF" w:rsidP="00610DBA">
      <w:pPr>
        <w:tabs>
          <w:tab w:val="center" w:pos="4680"/>
        </w:tabs>
        <w:rPr>
          <w:b/>
          <w:bCs/>
          <w:sz w:val="24"/>
          <w:szCs w:val="24"/>
        </w:rPr>
      </w:pPr>
    </w:p>
    <w:p w14:paraId="371E5BC2" w14:textId="77777777" w:rsidR="00395AEF" w:rsidRDefault="00395AEF" w:rsidP="00610DBA">
      <w:pPr>
        <w:tabs>
          <w:tab w:val="center" w:pos="4680"/>
        </w:tabs>
        <w:rPr>
          <w:b/>
          <w:bCs/>
          <w:sz w:val="24"/>
          <w:szCs w:val="24"/>
        </w:rPr>
      </w:pPr>
    </w:p>
    <w:p w14:paraId="45CDB634" w14:textId="77777777" w:rsidR="00395AEF" w:rsidRDefault="00395AEF" w:rsidP="00610DBA">
      <w:pPr>
        <w:tabs>
          <w:tab w:val="center" w:pos="4680"/>
        </w:tabs>
        <w:rPr>
          <w:b/>
          <w:bCs/>
          <w:sz w:val="24"/>
          <w:szCs w:val="24"/>
        </w:rPr>
      </w:pPr>
    </w:p>
    <w:p w14:paraId="7A0A8FCB" w14:textId="77777777" w:rsidR="00395AEF" w:rsidRDefault="00395AEF" w:rsidP="00610DBA">
      <w:pPr>
        <w:tabs>
          <w:tab w:val="center" w:pos="4680"/>
        </w:tabs>
        <w:rPr>
          <w:b/>
          <w:bCs/>
          <w:sz w:val="24"/>
          <w:szCs w:val="24"/>
        </w:rPr>
      </w:pPr>
    </w:p>
    <w:p w14:paraId="37BF842B" w14:textId="77777777" w:rsidR="00395AEF" w:rsidRDefault="00395AEF" w:rsidP="00610DBA">
      <w:pPr>
        <w:tabs>
          <w:tab w:val="center" w:pos="4680"/>
        </w:tabs>
        <w:rPr>
          <w:b/>
          <w:bCs/>
          <w:sz w:val="24"/>
          <w:szCs w:val="24"/>
        </w:rPr>
      </w:pPr>
    </w:p>
    <w:p w14:paraId="7160B9B5" w14:textId="77777777" w:rsidR="00395AEF" w:rsidRDefault="00395AEF" w:rsidP="00610DBA">
      <w:pPr>
        <w:tabs>
          <w:tab w:val="center" w:pos="4680"/>
        </w:tabs>
        <w:rPr>
          <w:b/>
          <w:bCs/>
          <w:sz w:val="24"/>
          <w:szCs w:val="24"/>
        </w:rPr>
      </w:pPr>
    </w:p>
    <w:p w14:paraId="5FD4248C" w14:textId="77777777" w:rsidR="00395AEF" w:rsidRDefault="00395AEF" w:rsidP="00610DBA">
      <w:pPr>
        <w:tabs>
          <w:tab w:val="center" w:pos="4680"/>
        </w:tabs>
        <w:rPr>
          <w:b/>
          <w:bCs/>
          <w:sz w:val="24"/>
          <w:szCs w:val="24"/>
        </w:rPr>
      </w:pPr>
    </w:p>
    <w:p w14:paraId="33AF10F8" w14:textId="77777777" w:rsidR="00395AEF" w:rsidRDefault="00395AEF" w:rsidP="00610DBA">
      <w:pPr>
        <w:tabs>
          <w:tab w:val="center" w:pos="4680"/>
        </w:tabs>
        <w:rPr>
          <w:b/>
          <w:bCs/>
          <w:sz w:val="24"/>
          <w:szCs w:val="24"/>
        </w:rPr>
      </w:pPr>
    </w:p>
    <w:p w14:paraId="29624868" w14:textId="77777777" w:rsidR="00395AEF" w:rsidRDefault="00395AEF" w:rsidP="00610DBA">
      <w:pPr>
        <w:tabs>
          <w:tab w:val="center" w:pos="4680"/>
        </w:tabs>
        <w:rPr>
          <w:b/>
          <w:bCs/>
          <w:sz w:val="24"/>
          <w:szCs w:val="24"/>
        </w:rPr>
      </w:pPr>
    </w:p>
    <w:p w14:paraId="70F8C250" w14:textId="69C76CA0" w:rsidR="003B7911" w:rsidRPr="00395AEF" w:rsidRDefault="003B7911" w:rsidP="00610DBA">
      <w:pPr>
        <w:tabs>
          <w:tab w:val="center" w:pos="4680"/>
        </w:tabs>
        <w:rPr>
          <w:b/>
          <w:bCs/>
          <w:sz w:val="24"/>
          <w:szCs w:val="24"/>
        </w:rPr>
      </w:pPr>
      <w:r w:rsidRPr="003B7911">
        <w:rPr>
          <w:b/>
          <w:bCs/>
          <w:sz w:val="24"/>
          <w:szCs w:val="24"/>
        </w:rPr>
        <w:lastRenderedPageBreak/>
        <w:t>L’assurance-vie</w:t>
      </w:r>
    </w:p>
    <w:p w14:paraId="30402745" w14:textId="13920982" w:rsidR="00395AEF" w:rsidRDefault="00395AEF" w:rsidP="00610DBA">
      <w:pPr>
        <w:tabs>
          <w:tab w:val="center" w:pos="4680"/>
        </w:tabs>
        <w:rPr>
          <w:sz w:val="24"/>
          <w:szCs w:val="24"/>
        </w:rPr>
      </w:pPr>
      <w:r>
        <w:rPr>
          <w:noProof/>
          <w:sz w:val="24"/>
          <w:szCs w:val="24"/>
        </w:rPr>
        <w:drawing>
          <wp:inline distT="0" distB="0" distL="0" distR="0" wp14:anchorId="1618B4C0" wp14:editId="37D70301">
            <wp:extent cx="5943600" cy="3847465"/>
            <wp:effectExtent l="0" t="0" r="0" b="635"/>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 34"/>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847465"/>
                    </a:xfrm>
                    <a:prstGeom prst="rect">
                      <a:avLst/>
                    </a:prstGeom>
                  </pic:spPr>
                </pic:pic>
              </a:graphicData>
            </a:graphic>
          </wp:inline>
        </w:drawing>
      </w:r>
    </w:p>
    <w:p w14:paraId="38C0C92A" w14:textId="42F8F03F" w:rsidR="00395AEF" w:rsidRDefault="00395AEF" w:rsidP="00610DBA">
      <w:pPr>
        <w:tabs>
          <w:tab w:val="center" w:pos="4680"/>
        </w:tabs>
        <w:rPr>
          <w:sz w:val="24"/>
          <w:szCs w:val="24"/>
        </w:rPr>
      </w:pPr>
      <w:r>
        <w:rPr>
          <w:noProof/>
          <w:sz w:val="24"/>
          <w:szCs w:val="24"/>
        </w:rPr>
        <w:drawing>
          <wp:inline distT="0" distB="0" distL="0" distR="0" wp14:anchorId="6E0D1FC8" wp14:editId="6BF8CDB8">
            <wp:extent cx="5943600" cy="4032250"/>
            <wp:effectExtent l="0" t="0" r="0" b="635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 35"/>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4032250"/>
                    </a:xfrm>
                    <a:prstGeom prst="rect">
                      <a:avLst/>
                    </a:prstGeom>
                  </pic:spPr>
                </pic:pic>
              </a:graphicData>
            </a:graphic>
          </wp:inline>
        </w:drawing>
      </w:r>
    </w:p>
    <w:p w14:paraId="63258A02" w14:textId="046070FC" w:rsidR="00395AEF" w:rsidRPr="00F0045C" w:rsidRDefault="00395AEF" w:rsidP="00610DBA">
      <w:pPr>
        <w:tabs>
          <w:tab w:val="center" w:pos="4680"/>
        </w:tabs>
        <w:rPr>
          <w:sz w:val="24"/>
          <w:szCs w:val="24"/>
        </w:rPr>
      </w:pPr>
      <w:r>
        <w:rPr>
          <w:noProof/>
          <w:sz w:val="24"/>
          <w:szCs w:val="24"/>
        </w:rPr>
        <w:lastRenderedPageBreak/>
        <w:drawing>
          <wp:inline distT="0" distB="0" distL="0" distR="0" wp14:anchorId="02DB192A" wp14:editId="2ABDD036">
            <wp:extent cx="5943600" cy="1906270"/>
            <wp:effectExtent l="0" t="0" r="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 36"/>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1906270"/>
                    </a:xfrm>
                    <a:prstGeom prst="rect">
                      <a:avLst/>
                    </a:prstGeom>
                  </pic:spPr>
                </pic:pic>
              </a:graphicData>
            </a:graphic>
          </wp:inline>
        </w:drawing>
      </w:r>
    </w:p>
    <w:sectPr w:rsidR="00395AEF" w:rsidRPr="00F0045C">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4D"/>
    <w:family w:val="decorative"/>
    <w:pitch w:val="variable"/>
    <w:sig w:usb0="00000003" w:usb1="1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60223"/>
    <w:multiLevelType w:val="hybridMultilevel"/>
    <w:tmpl w:val="307444B4"/>
    <w:lvl w:ilvl="0" w:tplc="0C0C0015">
      <w:start w:val="1"/>
      <w:numFmt w:val="upperLetter"/>
      <w:lvlText w:val="%1."/>
      <w:lvlJc w:val="left"/>
      <w:pPr>
        <w:ind w:left="720" w:hanging="360"/>
      </w:pPr>
      <w:rPr>
        <w:rFonts w:hint="default"/>
      </w:r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1" w15:restartNumberingAfterBreak="0">
    <w:nsid w:val="016357CD"/>
    <w:multiLevelType w:val="multilevel"/>
    <w:tmpl w:val="2850EF0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15:restartNumberingAfterBreak="0">
    <w:nsid w:val="02F46EF3"/>
    <w:multiLevelType w:val="hybridMultilevel"/>
    <w:tmpl w:val="835CEA0A"/>
    <w:lvl w:ilvl="0" w:tplc="0C0C000F">
      <w:start w:val="1"/>
      <w:numFmt w:val="decimal"/>
      <w:lvlText w:val="%1."/>
      <w:lvlJc w:val="left"/>
      <w:pPr>
        <w:ind w:left="720" w:hanging="360"/>
      </w:p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3" w15:restartNumberingAfterBreak="0">
    <w:nsid w:val="036C0492"/>
    <w:multiLevelType w:val="multilevel"/>
    <w:tmpl w:val="EF80A8F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15:restartNumberingAfterBreak="0">
    <w:nsid w:val="04B67AB0"/>
    <w:multiLevelType w:val="hybridMultilevel"/>
    <w:tmpl w:val="82FA1A82"/>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5" w15:restartNumberingAfterBreak="0">
    <w:nsid w:val="06662B85"/>
    <w:multiLevelType w:val="hybridMultilevel"/>
    <w:tmpl w:val="7CC8949E"/>
    <w:lvl w:ilvl="0" w:tplc="0C0C0003">
      <w:start w:val="1"/>
      <w:numFmt w:val="bullet"/>
      <w:lvlText w:val="o"/>
      <w:lvlJc w:val="left"/>
      <w:pPr>
        <w:ind w:left="720" w:hanging="360"/>
      </w:pPr>
      <w:rPr>
        <w:rFonts w:ascii="Courier New" w:hAnsi="Courier New"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6" w15:restartNumberingAfterBreak="0">
    <w:nsid w:val="0A46634C"/>
    <w:multiLevelType w:val="multilevel"/>
    <w:tmpl w:val="2F4E3F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AA87980"/>
    <w:multiLevelType w:val="multilevel"/>
    <w:tmpl w:val="096487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0C7E6356"/>
    <w:multiLevelType w:val="hybridMultilevel"/>
    <w:tmpl w:val="63DA06D4"/>
    <w:lvl w:ilvl="0" w:tplc="0C0C0011">
      <w:start w:val="1"/>
      <w:numFmt w:val="decimal"/>
      <w:lvlText w:val="%1)"/>
      <w:lvlJc w:val="left"/>
      <w:pPr>
        <w:ind w:left="720" w:hanging="360"/>
      </w:p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9" w15:restartNumberingAfterBreak="0">
    <w:nsid w:val="0E6E4A23"/>
    <w:multiLevelType w:val="multilevel"/>
    <w:tmpl w:val="DBC814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0E8B2435"/>
    <w:multiLevelType w:val="hybridMultilevel"/>
    <w:tmpl w:val="63B6DB9E"/>
    <w:lvl w:ilvl="0" w:tplc="0C0C0003">
      <w:start w:val="1"/>
      <w:numFmt w:val="bullet"/>
      <w:lvlText w:val="o"/>
      <w:lvlJc w:val="left"/>
      <w:pPr>
        <w:ind w:left="720" w:hanging="360"/>
      </w:pPr>
      <w:rPr>
        <w:rFonts w:ascii="Courier New" w:hAnsi="Courier New" w:hint="default"/>
      </w:rPr>
    </w:lvl>
    <w:lvl w:ilvl="1" w:tplc="0C0C0003" w:tentative="1">
      <w:start w:val="1"/>
      <w:numFmt w:val="bullet"/>
      <w:lvlText w:val="o"/>
      <w:lvlJc w:val="left"/>
      <w:pPr>
        <w:ind w:left="1440" w:hanging="360"/>
      </w:pPr>
      <w:rPr>
        <w:rFonts w:ascii="Courier New" w:hAnsi="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11" w15:restartNumberingAfterBreak="0">
    <w:nsid w:val="10F0778C"/>
    <w:multiLevelType w:val="multilevel"/>
    <w:tmpl w:val="2FF668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10F40C13"/>
    <w:multiLevelType w:val="multilevel"/>
    <w:tmpl w:val="DAA44F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10FE18E5"/>
    <w:multiLevelType w:val="multilevel"/>
    <w:tmpl w:val="72A6DC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1164648B"/>
    <w:multiLevelType w:val="multilevel"/>
    <w:tmpl w:val="0A465A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126F7211"/>
    <w:multiLevelType w:val="hybridMultilevel"/>
    <w:tmpl w:val="A6CC4E6E"/>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16" w15:restartNumberingAfterBreak="0">
    <w:nsid w:val="13554B43"/>
    <w:multiLevelType w:val="hybridMultilevel"/>
    <w:tmpl w:val="1E1C96D8"/>
    <w:lvl w:ilvl="0" w:tplc="0C0C0003">
      <w:start w:val="1"/>
      <w:numFmt w:val="bullet"/>
      <w:lvlText w:val="o"/>
      <w:lvlJc w:val="left"/>
      <w:pPr>
        <w:ind w:left="1080" w:hanging="360"/>
      </w:pPr>
      <w:rPr>
        <w:rFonts w:ascii="Courier New" w:hAnsi="Courier New" w:hint="default"/>
      </w:rPr>
    </w:lvl>
    <w:lvl w:ilvl="1" w:tplc="0C0C0003" w:tentative="1">
      <w:start w:val="1"/>
      <w:numFmt w:val="bullet"/>
      <w:lvlText w:val="o"/>
      <w:lvlJc w:val="left"/>
      <w:pPr>
        <w:ind w:left="1800" w:hanging="360"/>
      </w:pPr>
      <w:rPr>
        <w:rFonts w:ascii="Courier New" w:hAnsi="Courier New" w:hint="default"/>
      </w:rPr>
    </w:lvl>
    <w:lvl w:ilvl="2" w:tplc="0C0C0005" w:tentative="1">
      <w:start w:val="1"/>
      <w:numFmt w:val="bullet"/>
      <w:lvlText w:val=""/>
      <w:lvlJc w:val="left"/>
      <w:pPr>
        <w:ind w:left="2520" w:hanging="360"/>
      </w:pPr>
      <w:rPr>
        <w:rFonts w:ascii="Wingdings" w:hAnsi="Wingdings" w:hint="default"/>
      </w:rPr>
    </w:lvl>
    <w:lvl w:ilvl="3" w:tplc="0C0C0001" w:tentative="1">
      <w:start w:val="1"/>
      <w:numFmt w:val="bullet"/>
      <w:lvlText w:val=""/>
      <w:lvlJc w:val="left"/>
      <w:pPr>
        <w:ind w:left="3240" w:hanging="360"/>
      </w:pPr>
      <w:rPr>
        <w:rFonts w:ascii="Symbol" w:hAnsi="Symbol" w:hint="default"/>
      </w:rPr>
    </w:lvl>
    <w:lvl w:ilvl="4" w:tplc="0C0C0003" w:tentative="1">
      <w:start w:val="1"/>
      <w:numFmt w:val="bullet"/>
      <w:lvlText w:val="o"/>
      <w:lvlJc w:val="left"/>
      <w:pPr>
        <w:ind w:left="3960" w:hanging="360"/>
      </w:pPr>
      <w:rPr>
        <w:rFonts w:ascii="Courier New" w:hAnsi="Courier New" w:hint="default"/>
      </w:rPr>
    </w:lvl>
    <w:lvl w:ilvl="5" w:tplc="0C0C0005" w:tentative="1">
      <w:start w:val="1"/>
      <w:numFmt w:val="bullet"/>
      <w:lvlText w:val=""/>
      <w:lvlJc w:val="left"/>
      <w:pPr>
        <w:ind w:left="4680" w:hanging="360"/>
      </w:pPr>
      <w:rPr>
        <w:rFonts w:ascii="Wingdings" w:hAnsi="Wingdings" w:hint="default"/>
      </w:rPr>
    </w:lvl>
    <w:lvl w:ilvl="6" w:tplc="0C0C0001" w:tentative="1">
      <w:start w:val="1"/>
      <w:numFmt w:val="bullet"/>
      <w:lvlText w:val=""/>
      <w:lvlJc w:val="left"/>
      <w:pPr>
        <w:ind w:left="5400" w:hanging="360"/>
      </w:pPr>
      <w:rPr>
        <w:rFonts w:ascii="Symbol" w:hAnsi="Symbol" w:hint="default"/>
      </w:rPr>
    </w:lvl>
    <w:lvl w:ilvl="7" w:tplc="0C0C0003" w:tentative="1">
      <w:start w:val="1"/>
      <w:numFmt w:val="bullet"/>
      <w:lvlText w:val="o"/>
      <w:lvlJc w:val="left"/>
      <w:pPr>
        <w:ind w:left="6120" w:hanging="360"/>
      </w:pPr>
      <w:rPr>
        <w:rFonts w:ascii="Courier New" w:hAnsi="Courier New" w:hint="default"/>
      </w:rPr>
    </w:lvl>
    <w:lvl w:ilvl="8" w:tplc="0C0C0005" w:tentative="1">
      <w:start w:val="1"/>
      <w:numFmt w:val="bullet"/>
      <w:lvlText w:val=""/>
      <w:lvlJc w:val="left"/>
      <w:pPr>
        <w:ind w:left="6840" w:hanging="360"/>
      </w:pPr>
      <w:rPr>
        <w:rFonts w:ascii="Wingdings" w:hAnsi="Wingdings" w:hint="default"/>
      </w:rPr>
    </w:lvl>
  </w:abstractNum>
  <w:abstractNum w:abstractNumId="17" w15:restartNumberingAfterBreak="0">
    <w:nsid w:val="1390315E"/>
    <w:multiLevelType w:val="multilevel"/>
    <w:tmpl w:val="42B201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141B149B"/>
    <w:multiLevelType w:val="hybridMultilevel"/>
    <w:tmpl w:val="BD18C344"/>
    <w:lvl w:ilvl="0" w:tplc="0C0C0003">
      <w:start w:val="1"/>
      <w:numFmt w:val="bullet"/>
      <w:lvlText w:val="o"/>
      <w:lvlJc w:val="left"/>
      <w:pPr>
        <w:ind w:left="720" w:hanging="360"/>
      </w:pPr>
      <w:rPr>
        <w:rFonts w:ascii="Courier New" w:hAnsi="Courier New"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19" w15:restartNumberingAfterBreak="0">
    <w:nsid w:val="159D586C"/>
    <w:multiLevelType w:val="multilevel"/>
    <w:tmpl w:val="DF405B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15C54AA0"/>
    <w:multiLevelType w:val="hybridMultilevel"/>
    <w:tmpl w:val="1DA6BE5E"/>
    <w:lvl w:ilvl="0" w:tplc="0C0C0001">
      <w:start w:val="1"/>
      <w:numFmt w:val="bullet"/>
      <w:lvlText w:val=""/>
      <w:lvlJc w:val="left"/>
      <w:pPr>
        <w:ind w:left="720" w:hanging="360"/>
      </w:pPr>
      <w:rPr>
        <w:rFonts w:ascii="Symbol" w:hAnsi="Symbol" w:hint="default"/>
      </w:rPr>
    </w:lvl>
    <w:lvl w:ilvl="1" w:tplc="0C0C0003">
      <w:start w:val="1"/>
      <w:numFmt w:val="bullet"/>
      <w:lvlText w:val="o"/>
      <w:lvlJc w:val="left"/>
      <w:pPr>
        <w:ind w:left="1440" w:hanging="360"/>
      </w:pPr>
      <w:rPr>
        <w:rFonts w:ascii="Courier New" w:hAnsi="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21" w15:restartNumberingAfterBreak="0">
    <w:nsid w:val="16032C0C"/>
    <w:multiLevelType w:val="hybridMultilevel"/>
    <w:tmpl w:val="0F160318"/>
    <w:lvl w:ilvl="0" w:tplc="0C0C0003">
      <w:start w:val="1"/>
      <w:numFmt w:val="bullet"/>
      <w:lvlText w:val="o"/>
      <w:lvlJc w:val="left"/>
      <w:pPr>
        <w:ind w:left="720" w:hanging="360"/>
      </w:pPr>
      <w:rPr>
        <w:rFonts w:ascii="Courier New" w:hAnsi="Courier New"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22" w15:restartNumberingAfterBreak="0">
    <w:nsid w:val="16E51368"/>
    <w:multiLevelType w:val="hybridMultilevel"/>
    <w:tmpl w:val="5126771E"/>
    <w:lvl w:ilvl="0" w:tplc="0C0C0001">
      <w:start w:val="1"/>
      <w:numFmt w:val="bullet"/>
      <w:lvlText w:val=""/>
      <w:lvlJc w:val="left"/>
      <w:pPr>
        <w:ind w:left="720" w:hanging="360"/>
      </w:pPr>
      <w:rPr>
        <w:rFonts w:ascii="Symbol" w:hAnsi="Symbol" w:hint="default"/>
      </w:rPr>
    </w:lvl>
    <w:lvl w:ilvl="1" w:tplc="0C0C0003">
      <w:start w:val="1"/>
      <w:numFmt w:val="bullet"/>
      <w:lvlText w:val="o"/>
      <w:lvlJc w:val="left"/>
      <w:pPr>
        <w:ind w:left="1440" w:hanging="360"/>
      </w:pPr>
      <w:rPr>
        <w:rFonts w:ascii="Courier New" w:hAnsi="Courier New" w:cs="Courier New" w:hint="default"/>
      </w:rPr>
    </w:lvl>
    <w:lvl w:ilvl="2" w:tplc="0C0C0005">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23" w15:restartNumberingAfterBreak="0">
    <w:nsid w:val="189F4F64"/>
    <w:multiLevelType w:val="multilevel"/>
    <w:tmpl w:val="F574FC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1A7A02A9"/>
    <w:multiLevelType w:val="hybridMultilevel"/>
    <w:tmpl w:val="8C6C8AE6"/>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25" w15:restartNumberingAfterBreak="0">
    <w:nsid w:val="1AF97C44"/>
    <w:multiLevelType w:val="hybridMultilevel"/>
    <w:tmpl w:val="50BA8378"/>
    <w:lvl w:ilvl="0" w:tplc="0C0C0003">
      <w:start w:val="1"/>
      <w:numFmt w:val="bullet"/>
      <w:lvlText w:val="o"/>
      <w:lvlJc w:val="left"/>
      <w:pPr>
        <w:ind w:left="720" w:hanging="360"/>
      </w:pPr>
      <w:rPr>
        <w:rFonts w:ascii="Courier New" w:hAnsi="Courier New"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26" w15:restartNumberingAfterBreak="0">
    <w:nsid w:val="1B832541"/>
    <w:multiLevelType w:val="multilevel"/>
    <w:tmpl w:val="DF7EA4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1C1A3E13"/>
    <w:multiLevelType w:val="hybridMultilevel"/>
    <w:tmpl w:val="4446BA12"/>
    <w:lvl w:ilvl="0" w:tplc="0C0C0011">
      <w:start w:val="1"/>
      <w:numFmt w:val="decimal"/>
      <w:lvlText w:val="%1)"/>
      <w:lvlJc w:val="left"/>
      <w:pPr>
        <w:ind w:left="720" w:hanging="360"/>
      </w:p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28" w15:restartNumberingAfterBreak="0">
    <w:nsid w:val="1D1B3F60"/>
    <w:multiLevelType w:val="hybridMultilevel"/>
    <w:tmpl w:val="F2C0747E"/>
    <w:lvl w:ilvl="0" w:tplc="0C0C0003">
      <w:start w:val="1"/>
      <w:numFmt w:val="bullet"/>
      <w:lvlText w:val="o"/>
      <w:lvlJc w:val="left"/>
      <w:pPr>
        <w:ind w:left="720" w:hanging="360"/>
      </w:pPr>
      <w:rPr>
        <w:rFonts w:ascii="Courier New" w:hAnsi="Courier New" w:hint="default"/>
      </w:rPr>
    </w:lvl>
    <w:lvl w:ilvl="1" w:tplc="0C0C0003" w:tentative="1">
      <w:start w:val="1"/>
      <w:numFmt w:val="bullet"/>
      <w:lvlText w:val="o"/>
      <w:lvlJc w:val="left"/>
      <w:pPr>
        <w:ind w:left="1440" w:hanging="360"/>
      </w:pPr>
      <w:rPr>
        <w:rFonts w:ascii="Courier New" w:hAnsi="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29" w15:restartNumberingAfterBreak="0">
    <w:nsid w:val="1DB010ED"/>
    <w:multiLevelType w:val="hybridMultilevel"/>
    <w:tmpl w:val="0E843340"/>
    <w:lvl w:ilvl="0" w:tplc="0C0C0003">
      <w:start w:val="1"/>
      <w:numFmt w:val="bullet"/>
      <w:lvlText w:val="o"/>
      <w:lvlJc w:val="left"/>
      <w:pPr>
        <w:ind w:left="720" w:hanging="360"/>
      </w:pPr>
      <w:rPr>
        <w:rFonts w:ascii="Courier New" w:hAnsi="Courier New" w:hint="default"/>
      </w:rPr>
    </w:lvl>
    <w:lvl w:ilvl="1" w:tplc="0C0C0003" w:tentative="1">
      <w:start w:val="1"/>
      <w:numFmt w:val="bullet"/>
      <w:lvlText w:val="o"/>
      <w:lvlJc w:val="left"/>
      <w:pPr>
        <w:ind w:left="1440" w:hanging="360"/>
      </w:pPr>
      <w:rPr>
        <w:rFonts w:ascii="Courier New" w:hAnsi="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30" w15:restartNumberingAfterBreak="0">
    <w:nsid w:val="1E991D55"/>
    <w:multiLevelType w:val="multilevel"/>
    <w:tmpl w:val="F3848F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1F1062F9"/>
    <w:multiLevelType w:val="hybridMultilevel"/>
    <w:tmpl w:val="7FC64AD0"/>
    <w:lvl w:ilvl="0" w:tplc="0C0C0011">
      <w:start w:val="1"/>
      <w:numFmt w:val="decimal"/>
      <w:lvlText w:val="%1)"/>
      <w:lvlJc w:val="left"/>
      <w:pPr>
        <w:ind w:left="720" w:hanging="360"/>
      </w:p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32" w15:restartNumberingAfterBreak="0">
    <w:nsid w:val="1F7E5BF0"/>
    <w:multiLevelType w:val="hybridMultilevel"/>
    <w:tmpl w:val="D8140CAA"/>
    <w:lvl w:ilvl="0" w:tplc="0C0C0003">
      <w:start w:val="1"/>
      <w:numFmt w:val="bullet"/>
      <w:lvlText w:val="o"/>
      <w:lvlJc w:val="left"/>
      <w:pPr>
        <w:ind w:left="720" w:hanging="360"/>
      </w:pPr>
      <w:rPr>
        <w:rFonts w:ascii="Courier New" w:hAnsi="Courier New"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33" w15:restartNumberingAfterBreak="0">
    <w:nsid w:val="20AF07FD"/>
    <w:multiLevelType w:val="hybridMultilevel"/>
    <w:tmpl w:val="4672FBAC"/>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34" w15:restartNumberingAfterBreak="0">
    <w:nsid w:val="211A1B9E"/>
    <w:multiLevelType w:val="hybridMultilevel"/>
    <w:tmpl w:val="63D0772A"/>
    <w:lvl w:ilvl="0" w:tplc="0C0C0005">
      <w:start w:val="1"/>
      <w:numFmt w:val="bullet"/>
      <w:lvlText w:val=""/>
      <w:lvlJc w:val="left"/>
      <w:pPr>
        <w:ind w:left="720" w:hanging="360"/>
      </w:pPr>
      <w:rPr>
        <w:rFonts w:ascii="Wingdings" w:hAnsi="Wingdings" w:hint="default"/>
      </w:rPr>
    </w:lvl>
    <w:lvl w:ilvl="1" w:tplc="0C0C0003">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35" w15:restartNumberingAfterBreak="0">
    <w:nsid w:val="212240AA"/>
    <w:multiLevelType w:val="multilevel"/>
    <w:tmpl w:val="D80867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214F1ACC"/>
    <w:multiLevelType w:val="hybridMultilevel"/>
    <w:tmpl w:val="6B923590"/>
    <w:lvl w:ilvl="0" w:tplc="96D8605C">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37" w15:restartNumberingAfterBreak="0">
    <w:nsid w:val="224037B6"/>
    <w:multiLevelType w:val="hybridMultilevel"/>
    <w:tmpl w:val="011847D6"/>
    <w:lvl w:ilvl="0" w:tplc="0C0C0003">
      <w:start w:val="1"/>
      <w:numFmt w:val="bullet"/>
      <w:lvlText w:val="o"/>
      <w:lvlJc w:val="left"/>
      <w:pPr>
        <w:ind w:left="720" w:hanging="360"/>
      </w:pPr>
      <w:rPr>
        <w:rFonts w:ascii="Courier New" w:hAnsi="Courier New" w:hint="default"/>
      </w:rPr>
    </w:lvl>
    <w:lvl w:ilvl="1" w:tplc="0C0C0003" w:tentative="1">
      <w:start w:val="1"/>
      <w:numFmt w:val="bullet"/>
      <w:lvlText w:val="o"/>
      <w:lvlJc w:val="left"/>
      <w:pPr>
        <w:ind w:left="1440" w:hanging="360"/>
      </w:pPr>
      <w:rPr>
        <w:rFonts w:ascii="Courier New" w:hAnsi="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38" w15:restartNumberingAfterBreak="0">
    <w:nsid w:val="2358114B"/>
    <w:multiLevelType w:val="multilevel"/>
    <w:tmpl w:val="4CE418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238964DA"/>
    <w:multiLevelType w:val="hybridMultilevel"/>
    <w:tmpl w:val="7E946248"/>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40" w15:restartNumberingAfterBreak="0">
    <w:nsid w:val="2434186D"/>
    <w:multiLevelType w:val="hybridMultilevel"/>
    <w:tmpl w:val="8B2CA4CC"/>
    <w:lvl w:ilvl="0" w:tplc="0C0C0003">
      <w:start w:val="1"/>
      <w:numFmt w:val="bullet"/>
      <w:lvlText w:val="o"/>
      <w:lvlJc w:val="left"/>
      <w:pPr>
        <w:ind w:left="720" w:hanging="360"/>
      </w:pPr>
      <w:rPr>
        <w:rFonts w:ascii="Courier New" w:hAnsi="Courier New" w:hint="default"/>
      </w:rPr>
    </w:lvl>
    <w:lvl w:ilvl="1" w:tplc="0C0C0003" w:tentative="1">
      <w:start w:val="1"/>
      <w:numFmt w:val="bullet"/>
      <w:lvlText w:val="o"/>
      <w:lvlJc w:val="left"/>
      <w:pPr>
        <w:ind w:left="1440" w:hanging="360"/>
      </w:pPr>
      <w:rPr>
        <w:rFonts w:ascii="Courier New" w:hAnsi="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41" w15:restartNumberingAfterBreak="0">
    <w:nsid w:val="257C43EC"/>
    <w:multiLevelType w:val="multilevel"/>
    <w:tmpl w:val="05F605F0"/>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42" w15:restartNumberingAfterBreak="0">
    <w:nsid w:val="26000E22"/>
    <w:multiLevelType w:val="hybridMultilevel"/>
    <w:tmpl w:val="4882F0D4"/>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43" w15:restartNumberingAfterBreak="0">
    <w:nsid w:val="260A1449"/>
    <w:multiLevelType w:val="hybridMultilevel"/>
    <w:tmpl w:val="CC8802AE"/>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44" w15:restartNumberingAfterBreak="0">
    <w:nsid w:val="260B1ACF"/>
    <w:multiLevelType w:val="hybridMultilevel"/>
    <w:tmpl w:val="3E24560C"/>
    <w:lvl w:ilvl="0" w:tplc="0C0C0003">
      <w:start w:val="1"/>
      <w:numFmt w:val="bullet"/>
      <w:lvlText w:val="o"/>
      <w:lvlJc w:val="left"/>
      <w:pPr>
        <w:ind w:left="720" w:hanging="360"/>
      </w:pPr>
      <w:rPr>
        <w:rFonts w:ascii="Courier New" w:hAnsi="Courier New"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45" w15:restartNumberingAfterBreak="0">
    <w:nsid w:val="27406DA5"/>
    <w:multiLevelType w:val="multilevel"/>
    <w:tmpl w:val="378EA7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2B6D2E5F"/>
    <w:multiLevelType w:val="hybridMultilevel"/>
    <w:tmpl w:val="3936315A"/>
    <w:lvl w:ilvl="0" w:tplc="E312B17C">
      <w:start w:val="1"/>
      <w:numFmt w:val="bullet"/>
      <w:lvlText w:val="-"/>
      <w:lvlJc w:val="left"/>
      <w:pPr>
        <w:ind w:left="720" w:hanging="360"/>
      </w:pPr>
      <w:rPr>
        <w:rFonts w:ascii="Courier New" w:hAnsi="Courier New"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47" w15:restartNumberingAfterBreak="0">
    <w:nsid w:val="2D22331B"/>
    <w:multiLevelType w:val="multilevel"/>
    <w:tmpl w:val="7AC2D4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2D2C2EF3"/>
    <w:multiLevelType w:val="hybridMultilevel"/>
    <w:tmpl w:val="9E8CF854"/>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49" w15:restartNumberingAfterBreak="0">
    <w:nsid w:val="2DEA3535"/>
    <w:multiLevelType w:val="multilevel"/>
    <w:tmpl w:val="CEAC38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31AC5C31"/>
    <w:multiLevelType w:val="hybridMultilevel"/>
    <w:tmpl w:val="EBA840E2"/>
    <w:lvl w:ilvl="0" w:tplc="6AE41604">
      <w:start w:val="3"/>
      <w:numFmt w:val="bullet"/>
      <w:lvlText w:val="-"/>
      <w:lvlJc w:val="left"/>
      <w:pPr>
        <w:ind w:left="720" w:hanging="360"/>
      </w:pPr>
      <w:rPr>
        <w:rFonts w:ascii="Arial" w:eastAsia="Arial" w:hAnsi="Arial" w:cs="Aria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51" w15:restartNumberingAfterBreak="0">
    <w:nsid w:val="326634B5"/>
    <w:multiLevelType w:val="multilevel"/>
    <w:tmpl w:val="84BA37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32DC581C"/>
    <w:multiLevelType w:val="multilevel"/>
    <w:tmpl w:val="C90C64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333F3B0B"/>
    <w:multiLevelType w:val="multilevel"/>
    <w:tmpl w:val="A5DC58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33AB74D1"/>
    <w:multiLevelType w:val="hybridMultilevel"/>
    <w:tmpl w:val="79C275D6"/>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55" w15:restartNumberingAfterBreak="0">
    <w:nsid w:val="342640CC"/>
    <w:multiLevelType w:val="hybridMultilevel"/>
    <w:tmpl w:val="254425AC"/>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56" w15:restartNumberingAfterBreak="0">
    <w:nsid w:val="34E441C8"/>
    <w:multiLevelType w:val="hybridMultilevel"/>
    <w:tmpl w:val="C2665E18"/>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57" w15:restartNumberingAfterBreak="0">
    <w:nsid w:val="358858E9"/>
    <w:multiLevelType w:val="hybridMultilevel"/>
    <w:tmpl w:val="DED07FC0"/>
    <w:lvl w:ilvl="0" w:tplc="0C0C0011">
      <w:start w:val="1"/>
      <w:numFmt w:val="decimal"/>
      <w:lvlText w:val="%1)"/>
      <w:lvlJc w:val="left"/>
      <w:pPr>
        <w:ind w:left="720" w:hanging="360"/>
      </w:pPr>
      <w:rPr>
        <w:rFonts w:hint="default"/>
      </w:r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58" w15:restartNumberingAfterBreak="0">
    <w:nsid w:val="3604648E"/>
    <w:multiLevelType w:val="multilevel"/>
    <w:tmpl w:val="AA226A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15:restartNumberingAfterBreak="0">
    <w:nsid w:val="364D6645"/>
    <w:multiLevelType w:val="hybridMultilevel"/>
    <w:tmpl w:val="7A96689A"/>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60" w15:restartNumberingAfterBreak="0">
    <w:nsid w:val="388F7C49"/>
    <w:multiLevelType w:val="hybridMultilevel"/>
    <w:tmpl w:val="97C4B7CC"/>
    <w:lvl w:ilvl="0" w:tplc="0C0C0003">
      <w:start w:val="1"/>
      <w:numFmt w:val="bullet"/>
      <w:lvlText w:val="o"/>
      <w:lvlJc w:val="left"/>
      <w:pPr>
        <w:ind w:left="720" w:hanging="360"/>
      </w:pPr>
      <w:rPr>
        <w:rFonts w:ascii="Courier New" w:hAnsi="Courier New" w:hint="default"/>
      </w:rPr>
    </w:lvl>
    <w:lvl w:ilvl="1" w:tplc="0C0C0003" w:tentative="1">
      <w:start w:val="1"/>
      <w:numFmt w:val="bullet"/>
      <w:lvlText w:val="o"/>
      <w:lvlJc w:val="left"/>
      <w:pPr>
        <w:ind w:left="1440" w:hanging="360"/>
      </w:pPr>
      <w:rPr>
        <w:rFonts w:ascii="Courier New" w:hAnsi="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61" w15:restartNumberingAfterBreak="0">
    <w:nsid w:val="39A069D4"/>
    <w:multiLevelType w:val="multilevel"/>
    <w:tmpl w:val="77624A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15:restartNumberingAfterBreak="0">
    <w:nsid w:val="3A2F4EC3"/>
    <w:multiLevelType w:val="hybridMultilevel"/>
    <w:tmpl w:val="C53871E0"/>
    <w:lvl w:ilvl="0" w:tplc="0C0C0003">
      <w:start w:val="1"/>
      <w:numFmt w:val="bullet"/>
      <w:lvlText w:val="o"/>
      <w:lvlJc w:val="left"/>
      <w:pPr>
        <w:ind w:left="720" w:hanging="360"/>
      </w:pPr>
      <w:rPr>
        <w:rFonts w:ascii="Courier New" w:hAnsi="Courier New" w:hint="default"/>
      </w:rPr>
    </w:lvl>
    <w:lvl w:ilvl="1" w:tplc="0C0C0003" w:tentative="1">
      <w:start w:val="1"/>
      <w:numFmt w:val="bullet"/>
      <w:lvlText w:val="o"/>
      <w:lvlJc w:val="left"/>
      <w:pPr>
        <w:ind w:left="1440" w:hanging="360"/>
      </w:pPr>
      <w:rPr>
        <w:rFonts w:ascii="Courier New" w:hAnsi="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63" w15:restartNumberingAfterBreak="0">
    <w:nsid w:val="3AD52B04"/>
    <w:multiLevelType w:val="multilevel"/>
    <w:tmpl w:val="C96E11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15:restartNumberingAfterBreak="0">
    <w:nsid w:val="3B2C365B"/>
    <w:multiLevelType w:val="multilevel"/>
    <w:tmpl w:val="107011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15:restartNumberingAfterBreak="0">
    <w:nsid w:val="3B2C47FC"/>
    <w:multiLevelType w:val="hybridMultilevel"/>
    <w:tmpl w:val="A20AE976"/>
    <w:lvl w:ilvl="0" w:tplc="0C0C0003">
      <w:start w:val="1"/>
      <w:numFmt w:val="bullet"/>
      <w:lvlText w:val="o"/>
      <w:lvlJc w:val="left"/>
      <w:pPr>
        <w:ind w:left="720" w:hanging="360"/>
      </w:pPr>
      <w:rPr>
        <w:rFonts w:ascii="Courier New" w:hAnsi="Courier New"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66" w15:restartNumberingAfterBreak="0">
    <w:nsid w:val="3E590E75"/>
    <w:multiLevelType w:val="multilevel"/>
    <w:tmpl w:val="A1F4AB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15:restartNumberingAfterBreak="0">
    <w:nsid w:val="40146FDD"/>
    <w:multiLevelType w:val="hybridMultilevel"/>
    <w:tmpl w:val="A6D24544"/>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68" w15:restartNumberingAfterBreak="0">
    <w:nsid w:val="407468E3"/>
    <w:multiLevelType w:val="multilevel"/>
    <w:tmpl w:val="4DBC7A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15:restartNumberingAfterBreak="0">
    <w:nsid w:val="414E01ED"/>
    <w:multiLevelType w:val="hybridMultilevel"/>
    <w:tmpl w:val="BCE4129E"/>
    <w:lvl w:ilvl="0" w:tplc="0C0C0015">
      <w:start w:val="1"/>
      <w:numFmt w:val="upperLetter"/>
      <w:lvlText w:val="%1."/>
      <w:lvlJc w:val="left"/>
      <w:pPr>
        <w:ind w:left="720" w:hanging="360"/>
      </w:pPr>
      <w:rPr>
        <w:rFonts w:hint="default"/>
      </w:r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70" w15:restartNumberingAfterBreak="0">
    <w:nsid w:val="41687B7D"/>
    <w:multiLevelType w:val="hybridMultilevel"/>
    <w:tmpl w:val="9D4849C2"/>
    <w:lvl w:ilvl="0" w:tplc="0C0C0003">
      <w:start w:val="1"/>
      <w:numFmt w:val="bullet"/>
      <w:lvlText w:val="o"/>
      <w:lvlJc w:val="left"/>
      <w:pPr>
        <w:ind w:left="720" w:hanging="360"/>
      </w:pPr>
      <w:rPr>
        <w:rFonts w:ascii="Courier New" w:hAnsi="Courier New" w:hint="default"/>
      </w:rPr>
    </w:lvl>
    <w:lvl w:ilvl="1" w:tplc="0C0C0003" w:tentative="1">
      <w:start w:val="1"/>
      <w:numFmt w:val="bullet"/>
      <w:lvlText w:val="o"/>
      <w:lvlJc w:val="left"/>
      <w:pPr>
        <w:ind w:left="1440" w:hanging="360"/>
      </w:pPr>
      <w:rPr>
        <w:rFonts w:ascii="Courier New" w:hAnsi="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71" w15:restartNumberingAfterBreak="0">
    <w:nsid w:val="41941854"/>
    <w:multiLevelType w:val="multilevel"/>
    <w:tmpl w:val="ECCE2C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15:restartNumberingAfterBreak="0">
    <w:nsid w:val="43D21DE7"/>
    <w:multiLevelType w:val="hybridMultilevel"/>
    <w:tmpl w:val="C5D28B88"/>
    <w:lvl w:ilvl="0" w:tplc="0C0C0003">
      <w:start w:val="1"/>
      <w:numFmt w:val="bullet"/>
      <w:lvlText w:val="o"/>
      <w:lvlJc w:val="left"/>
      <w:pPr>
        <w:ind w:left="720" w:hanging="360"/>
      </w:pPr>
      <w:rPr>
        <w:rFonts w:ascii="Courier New" w:hAnsi="Courier New" w:hint="default"/>
      </w:rPr>
    </w:lvl>
    <w:lvl w:ilvl="1" w:tplc="0C0C0003" w:tentative="1">
      <w:start w:val="1"/>
      <w:numFmt w:val="bullet"/>
      <w:lvlText w:val="o"/>
      <w:lvlJc w:val="left"/>
      <w:pPr>
        <w:ind w:left="1440" w:hanging="360"/>
      </w:pPr>
      <w:rPr>
        <w:rFonts w:ascii="Courier New" w:hAnsi="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73" w15:restartNumberingAfterBreak="0">
    <w:nsid w:val="44041DD8"/>
    <w:multiLevelType w:val="hybridMultilevel"/>
    <w:tmpl w:val="E5E87F96"/>
    <w:lvl w:ilvl="0" w:tplc="0C0C0015">
      <w:start w:val="1"/>
      <w:numFmt w:val="upperLetter"/>
      <w:lvlText w:val="%1."/>
      <w:lvlJc w:val="left"/>
      <w:pPr>
        <w:ind w:left="720" w:hanging="360"/>
      </w:pPr>
      <w:rPr>
        <w:rFonts w:hint="default"/>
      </w:rPr>
    </w:lvl>
    <w:lvl w:ilvl="1" w:tplc="0C0C0019">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74" w15:restartNumberingAfterBreak="0">
    <w:nsid w:val="440B2C4C"/>
    <w:multiLevelType w:val="hybridMultilevel"/>
    <w:tmpl w:val="27288710"/>
    <w:lvl w:ilvl="0" w:tplc="0C0C0003">
      <w:start w:val="1"/>
      <w:numFmt w:val="bullet"/>
      <w:lvlText w:val="o"/>
      <w:lvlJc w:val="left"/>
      <w:pPr>
        <w:ind w:left="1080" w:hanging="360"/>
      </w:pPr>
      <w:rPr>
        <w:rFonts w:ascii="Courier New" w:hAnsi="Courier New" w:hint="default"/>
      </w:rPr>
    </w:lvl>
    <w:lvl w:ilvl="1" w:tplc="0C0C0003" w:tentative="1">
      <w:start w:val="1"/>
      <w:numFmt w:val="bullet"/>
      <w:lvlText w:val="o"/>
      <w:lvlJc w:val="left"/>
      <w:pPr>
        <w:ind w:left="1800" w:hanging="360"/>
      </w:pPr>
      <w:rPr>
        <w:rFonts w:ascii="Courier New" w:hAnsi="Courier New" w:hint="default"/>
      </w:rPr>
    </w:lvl>
    <w:lvl w:ilvl="2" w:tplc="0C0C0005" w:tentative="1">
      <w:start w:val="1"/>
      <w:numFmt w:val="bullet"/>
      <w:lvlText w:val=""/>
      <w:lvlJc w:val="left"/>
      <w:pPr>
        <w:ind w:left="2520" w:hanging="360"/>
      </w:pPr>
      <w:rPr>
        <w:rFonts w:ascii="Wingdings" w:hAnsi="Wingdings" w:hint="default"/>
      </w:rPr>
    </w:lvl>
    <w:lvl w:ilvl="3" w:tplc="0C0C0001" w:tentative="1">
      <w:start w:val="1"/>
      <w:numFmt w:val="bullet"/>
      <w:lvlText w:val=""/>
      <w:lvlJc w:val="left"/>
      <w:pPr>
        <w:ind w:left="3240" w:hanging="360"/>
      </w:pPr>
      <w:rPr>
        <w:rFonts w:ascii="Symbol" w:hAnsi="Symbol" w:hint="default"/>
      </w:rPr>
    </w:lvl>
    <w:lvl w:ilvl="4" w:tplc="0C0C0003" w:tentative="1">
      <w:start w:val="1"/>
      <w:numFmt w:val="bullet"/>
      <w:lvlText w:val="o"/>
      <w:lvlJc w:val="left"/>
      <w:pPr>
        <w:ind w:left="3960" w:hanging="360"/>
      </w:pPr>
      <w:rPr>
        <w:rFonts w:ascii="Courier New" w:hAnsi="Courier New" w:hint="default"/>
      </w:rPr>
    </w:lvl>
    <w:lvl w:ilvl="5" w:tplc="0C0C0005" w:tentative="1">
      <w:start w:val="1"/>
      <w:numFmt w:val="bullet"/>
      <w:lvlText w:val=""/>
      <w:lvlJc w:val="left"/>
      <w:pPr>
        <w:ind w:left="4680" w:hanging="360"/>
      </w:pPr>
      <w:rPr>
        <w:rFonts w:ascii="Wingdings" w:hAnsi="Wingdings" w:hint="default"/>
      </w:rPr>
    </w:lvl>
    <w:lvl w:ilvl="6" w:tplc="0C0C0001" w:tentative="1">
      <w:start w:val="1"/>
      <w:numFmt w:val="bullet"/>
      <w:lvlText w:val=""/>
      <w:lvlJc w:val="left"/>
      <w:pPr>
        <w:ind w:left="5400" w:hanging="360"/>
      </w:pPr>
      <w:rPr>
        <w:rFonts w:ascii="Symbol" w:hAnsi="Symbol" w:hint="default"/>
      </w:rPr>
    </w:lvl>
    <w:lvl w:ilvl="7" w:tplc="0C0C0003" w:tentative="1">
      <w:start w:val="1"/>
      <w:numFmt w:val="bullet"/>
      <w:lvlText w:val="o"/>
      <w:lvlJc w:val="left"/>
      <w:pPr>
        <w:ind w:left="6120" w:hanging="360"/>
      </w:pPr>
      <w:rPr>
        <w:rFonts w:ascii="Courier New" w:hAnsi="Courier New" w:hint="default"/>
      </w:rPr>
    </w:lvl>
    <w:lvl w:ilvl="8" w:tplc="0C0C0005" w:tentative="1">
      <w:start w:val="1"/>
      <w:numFmt w:val="bullet"/>
      <w:lvlText w:val=""/>
      <w:lvlJc w:val="left"/>
      <w:pPr>
        <w:ind w:left="6840" w:hanging="360"/>
      </w:pPr>
      <w:rPr>
        <w:rFonts w:ascii="Wingdings" w:hAnsi="Wingdings" w:hint="default"/>
      </w:rPr>
    </w:lvl>
  </w:abstractNum>
  <w:abstractNum w:abstractNumId="75" w15:restartNumberingAfterBreak="0">
    <w:nsid w:val="444A7AA3"/>
    <w:multiLevelType w:val="hybridMultilevel"/>
    <w:tmpl w:val="CB54F732"/>
    <w:lvl w:ilvl="0" w:tplc="0C0C000F">
      <w:start w:val="1"/>
      <w:numFmt w:val="decimal"/>
      <w:lvlText w:val="%1."/>
      <w:lvlJc w:val="left"/>
      <w:pPr>
        <w:ind w:left="720" w:hanging="360"/>
      </w:pPr>
    </w:lvl>
    <w:lvl w:ilvl="1" w:tplc="0C0C0019">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76" w15:restartNumberingAfterBreak="0">
    <w:nsid w:val="46254051"/>
    <w:multiLevelType w:val="hybridMultilevel"/>
    <w:tmpl w:val="BE78AE5C"/>
    <w:lvl w:ilvl="0" w:tplc="0C0C0001">
      <w:start w:val="1"/>
      <w:numFmt w:val="bullet"/>
      <w:lvlText w:val=""/>
      <w:lvlJc w:val="left"/>
      <w:pPr>
        <w:ind w:left="720" w:hanging="360"/>
      </w:pPr>
      <w:rPr>
        <w:rFonts w:ascii="Symbol" w:hAnsi="Symbol" w:hint="default"/>
      </w:rPr>
    </w:lvl>
    <w:lvl w:ilvl="1" w:tplc="0C0C0003">
      <w:start w:val="1"/>
      <w:numFmt w:val="bullet"/>
      <w:lvlText w:val="o"/>
      <w:lvlJc w:val="left"/>
      <w:pPr>
        <w:ind w:left="1440" w:hanging="360"/>
      </w:pPr>
      <w:rPr>
        <w:rFonts w:ascii="Courier New" w:hAnsi="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77" w15:restartNumberingAfterBreak="0">
    <w:nsid w:val="46D34C4E"/>
    <w:multiLevelType w:val="hybridMultilevel"/>
    <w:tmpl w:val="9E12B7C6"/>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78" w15:restartNumberingAfterBreak="0">
    <w:nsid w:val="4A241700"/>
    <w:multiLevelType w:val="hybridMultilevel"/>
    <w:tmpl w:val="9C92FDE4"/>
    <w:lvl w:ilvl="0" w:tplc="0C0C0015">
      <w:start w:val="1"/>
      <w:numFmt w:val="upperLetter"/>
      <w:lvlText w:val="%1."/>
      <w:lvlJc w:val="left"/>
      <w:pPr>
        <w:ind w:left="1080" w:hanging="360"/>
      </w:pPr>
      <w:rPr>
        <w:rFonts w:hint="default"/>
      </w:rPr>
    </w:lvl>
    <w:lvl w:ilvl="1" w:tplc="0C0C0019" w:tentative="1">
      <w:start w:val="1"/>
      <w:numFmt w:val="lowerLetter"/>
      <w:lvlText w:val="%2."/>
      <w:lvlJc w:val="left"/>
      <w:pPr>
        <w:ind w:left="1800" w:hanging="360"/>
      </w:pPr>
    </w:lvl>
    <w:lvl w:ilvl="2" w:tplc="0C0C001B" w:tentative="1">
      <w:start w:val="1"/>
      <w:numFmt w:val="lowerRoman"/>
      <w:lvlText w:val="%3."/>
      <w:lvlJc w:val="right"/>
      <w:pPr>
        <w:ind w:left="2520" w:hanging="180"/>
      </w:pPr>
    </w:lvl>
    <w:lvl w:ilvl="3" w:tplc="0C0C000F" w:tentative="1">
      <w:start w:val="1"/>
      <w:numFmt w:val="decimal"/>
      <w:lvlText w:val="%4."/>
      <w:lvlJc w:val="left"/>
      <w:pPr>
        <w:ind w:left="3240" w:hanging="360"/>
      </w:pPr>
    </w:lvl>
    <w:lvl w:ilvl="4" w:tplc="0C0C0019" w:tentative="1">
      <w:start w:val="1"/>
      <w:numFmt w:val="lowerLetter"/>
      <w:lvlText w:val="%5."/>
      <w:lvlJc w:val="left"/>
      <w:pPr>
        <w:ind w:left="3960" w:hanging="360"/>
      </w:pPr>
    </w:lvl>
    <w:lvl w:ilvl="5" w:tplc="0C0C001B" w:tentative="1">
      <w:start w:val="1"/>
      <w:numFmt w:val="lowerRoman"/>
      <w:lvlText w:val="%6."/>
      <w:lvlJc w:val="right"/>
      <w:pPr>
        <w:ind w:left="4680" w:hanging="180"/>
      </w:pPr>
    </w:lvl>
    <w:lvl w:ilvl="6" w:tplc="0C0C000F" w:tentative="1">
      <w:start w:val="1"/>
      <w:numFmt w:val="decimal"/>
      <w:lvlText w:val="%7."/>
      <w:lvlJc w:val="left"/>
      <w:pPr>
        <w:ind w:left="5400" w:hanging="360"/>
      </w:pPr>
    </w:lvl>
    <w:lvl w:ilvl="7" w:tplc="0C0C0019" w:tentative="1">
      <w:start w:val="1"/>
      <w:numFmt w:val="lowerLetter"/>
      <w:lvlText w:val="%8."/>
      <w:lvlJc w:val="left"/>
      <w:pPr>
        <w:ind w:left="6120" w:hanging="360"/>
      </w:pPr>
    </w:lvl>
    <w:lvl w:ilvl="8" w:tplc="0C0C001B" w:tentative="1">
      <w:start w:val="1"/>
      <w:numFmt w:val="lowerRoman"/>
      <w:lvlText w:val="%9."/>
      <w:lvlJc w:val="right"/>
      <w:pPr>
        <w:ind w:left="6840" w:hanging="180"/>
      </w:pPr>
    </w:lvl>
  </w:abstractNum>
  <w:abstractNum w:abstractNumId="79" w15:restartNumberingAfterBreak="0">
    <w:nsid w:val="4A795448"/>
    <w:multiLevelType w:val="multilevel"/>
    <w:tmpl w:val="3858F3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15:restartNumberingAfterBreak="0">
    <w:nsid w:val="4CD4272C"/>
    <w:multiLevelType w:val="multilevel"/>
    <w:tmpl w:val="DF6CF5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15:restartNumberingAfterBreak="0">
    <w:nsid w:val="4D5D327D"/>
    <w:multiLevelType w:val="hybridMultilevel"/>
    <w:tmpl w:val="324AD24A"/>
    <w:lvl w:ilvl="0" w:tplc="0C0C0003">
      <w:start w:val="1"/>
      <w:numFmt w:val="bullet"/>
      <w:lvlText w:val="o"/>
      <w:lvlJc w:val="left"/>
      <w:pPr>
        <w:ind w:left="720" w:hanging="360"/>
      </w:pPr>
      <w:rPr>
        <w:rFonts w:ascii="Courier New" w:hAnsi="Courier New" w:hint="default"/>
      </w:rPr>
    </w:lvl>
    <w:lvl w:ilvl="1" w:tplc="0C0C0003" w:tentative="1">
      <w:start w:val="1"/>
      <w:numFmt w:val="bullet"/>
      <w:lvlText w:val="o"/>
      <w:lvlJc w:val="left"/>
      <w:pPr>
        <w:ind w:left="1440" w:hanging="360"/>
      </w:pPr>
      <w:rPr>
        <w:rFonts w:ascii="Courier New" w:hAnsi="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82" w15:restartNumberingAfterBreak="0">
    <w:nsid w:val="4DC84286"/>
    <w:multiLevelType w:val="multilevel"/>
    <w:tmpl w:val="813C6E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15:restartNumberingAfterBreak="0">
    <w:nsid w:val="4E2E7B9B"/>
    <w:multiLevelType w:val="hybridMultilevel"/>
    <w:tmpl w:val="8AB84592"/>
    <w:lvl w:ilvl="0" w:tplc="0C0C000F">
      <w:start w:val="1"/>
      <w:numFmt w:val="decimal"/>
      <w:lvlText w:val="%1."/>
      <w:lvlJc w:val="left"/>
      <w:pPr>
        <w:ind w:left="720" w:hanging="360"/>
      </w:pPr>
    </w:lvl>
    <w:lvl w:ilvl="1" w:tplc="0C0C0019">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84" w15:restartNumberingAfterBreak="0">
    <w:nsid w:val="4E3F7F5D"/>
    <w:multiLevelType w:val="hybridMultilevel"/>
    <w:tmpl w:val="1CA665E0"/>
    <w:lvl w:ilvl="0" w:tplc="0C0C0003">
      <w:start w:val="1"/>
      <w:numFmt w:val="bullet"/>
      <w:lvlText w:val="o"/>
      <w:lvlJc w:val="left"/>
      <w:pPr>
        <w:ind w:left="720" w:hanging="360"/>
      </w:pPr>
      <w:rPr>
        <w:rFonts w:ascii="Courier New" w:hAnsi="Courier New" w:hint="default"/>
      </w:rPr>
    </w:lvl>
    <w:lvl w:ilvl="1" w:tplc="0C0C0003" w:tentative="1">
      <w:start w:val="1"/>
      <w:numFmt w:val="bullet"/>
      <w:lvlText w:val="o"/>
      <w:lvlJc w:val="left"/>
      <w:pPr>
        <w:ind w:left="1440" w:hanging="360"/>
      </w:pPr>
      <w:rPr>
        <w:rFonts w:ascii="Courier New" w:hAnsi="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85" w15:restartNumberingAfterBreak="0">
    <w:nsid w:val="4F7508D2"/>
    <w:multiLevelType w:val="hybridMultilevel"/>
    <w:tmpl w:val="355C815A"/>
    <w:lvl w:ilvl="0" w:tplc="0C0C0003">
      <w:start w:val="1"/>
      <w:numFmt w:val="bullet"/>
      <w:lvlText w:val="o"/>
      <w:lvlJc w:val="left"/>
      <w:pPr>
        <w:ind w:left="720" w:hanging="360"/>
      </w:pPr>
      <w:rPr>
        <w:rFonts w:ascii="Courier New" w:hAnsi="Courier New"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86" w15:restartNumberingAfterBreak="0">
    <w:nsid w:val="4FAB268C"/>
    <w:multiLevelType w:val="hybridMultilevel"/>
    <w:tmpl w:val="23DAE354"/>
    <w:lvl w:ilvl="0" w:tplc="0C0C0003">
      <w:start w:val="1"/>
      <w:numFmt w:val="bullet"/>
      <w:lvlText w:val="o"/>
      <w:lvlJc w:val="left"/>
      <w:pPr>
        <w:ind w:left="720" w:hanging="360"/>
      </w:pPr>
      <w:rPr>
        <w:rFonts w:ascii="Courier New" w:hAnsi="Courier New" w:hint="default"/>
      </w:rPr>
    </w:lvl>
    <w:lvl w:ilvl="1" w:tplc="0C0C0003" w:tentative="1">
      <w:start w:val="1"/>
      <w:numFmt w:val="bullet"/>
      <w:lvlText w:val="o"/>
      <w:lvlJc w:val="left"/>
      <w:pPr>
        <w:ind w:left="1440" w:hanging="360"/>
      </w:pPr>
      <w:rPr>
        <w:rFonts w:ascii="Courier New" w:hAnsi="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87" w15:restartNumberingAfterBreak="0">
    <w:nsid w:val="50D53A47"/>
    <w:multiLevelType w:val="hybridMultilevel"/>
    <w:tmpl w:val="EB7469E2"/>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88" w15:restartNumberingAfterBreak="0">
    <w:nsid w:val="51875F02"/>
    <w:multiLevelType w:val="hybridMultilevel"/>
    <w:tmpl w:val="EA30E8D4"/>
    <w:lvl w:ilvl="0" w:tplc="0C0C0011">
      <w:start w:val="1"/>
      <w:numFmt w:val="decimal"/>
      <w:lvlText w:val="%1)"/>
      <w:lvlJc w:val="left"/>
      <w:pPr>
        <w:ind w:left="720" w:hanging="360"/>
      </w:pPr>
      <w:rPr>
        <w:rFonts w:hint="default"/>
      </w:r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89" w15:restartNumberingAfterBreak="0">
    <w:nsid w:val="51FC07D1"/>
    <w:multiLevelType w:val="hybridMultilevel"/>
    <w:tmpl w:val="1C00A94E"/>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90" w15:restartNumberingAfterBreak="0">
    <w:nsid w:val="53D72404"/>
    <w:multiLevelType w:val="multilevel"/>
    <w:tmpl w:val="AA506A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15:restartNumberingAfterBreak="0">
    <w:nsid w:val="5461544A"/>
    <w:multiLevelType w:val="multilevel"/>
    <w:tmpl w:val="CC2400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15:restartNumberingAfterBreak="0">
    <w:nsid w:val="56122872"/>
    <w:multiLevelType w:val="multilevel"/>
    <w:tmpl w:val="8C4CAB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15:restartNumberingAfterBreak="0">
    <w:nsid w:val="57757E5C"/>
    <w:multiLevelType w:val="hybridMultilevel"/>
    <w:tmpl w:val="1B8049C2"/>
    <w:lvl w:ilvl="0" w:tplc="0C0C0015">
      <w:start w:val="1"/>
      <w:numFmt w:val="upperLetter"/>
      <w:lvlText w:val="%1."/>
      <w:lvlJc w:val="left"/>
      <w:pPr>
        <w:ind w:left="720" w:hanging="360"/>
      </w:pPr>
      <w:rPr>
        <w:rFonts w:hint="default"/>
      </w:r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94" w15:restartNumberingAfterBreak="0">
    <w:nsid w:val="57C90F4A"/>
    <w:multiLevelType w:val="multilevel"/>
    <w:tmpl w:val="534CEA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15:restartNumberingAfterBreak="0">
    <w:nsid w:val="57E068DE"/>
    <w:multiLevelType w:val="multilevel"/>
    <w:tmpl w:val="CCC427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15:restartNumberingAfterBreak="0">
    <w:nsid w:val="592E7ACA"/>
    <w:multiLevelType w:val="multilevel"/>
    <w:tmpl w:val="C59C7D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15:restartNumberingAfterBreak="0">
    <w:nsid w:val="59696B7A"/>
    <w:multiLevelType w:val="multilevel"/>
    <w:tmpl w:val="F5BCDB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15:restartNumberingAfterBreak="0">
    <w:nsid w:val="5A9425F0"/>
    <w:multiLevelType w:val="multilevel"/>
    <w:tmpl w:val="274ABA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15:restartNumberingAfterBreak="0">
    <w:nsid w:val="5AA07665"/>
    <w:multiLevelType w:val="hybridMultilevel"/>
    <w:tmpl w:val="865C0460"/>
    <w:lvl w:ilvl="0" w:tplc="0C0C0011">
      <w:start w:val="1"/>
      <w:numFmt w:val="decimal"/>
      <w:lvlText w:val="%1)"/>
      <w:lvlJc w:val="left"/>
      <w:pPr>
        <w:ind w:left="720" w:hanging="360"/>
      </w:p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100" w15:restartNumberingAfterBreak="0">
    <w:nsid w:val="5AA3752E"/>
    <w:multiLevelType w:val="hybridMultilevel"/>
    <w:tmpl w:val="7BF4E0EE"/>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101" w15:restartNumberingAfterBreak="0">
    <w:nsid w:val="5B4D55FD"/>
    <w:multiLevelType w:val="hybridMultilevel"/>
    <w:tmpl w:val="04A81510"/>
    <w:lvl w:ilvl="0" w:tplc="0C0C0003">
      <w:start w:val="1"/>
      <w:numFmt w:val="bullet"/>
      <w:lvlText w:val="o"/>
      <w:lvlJc w:val="left"/>
      <w:pPr>
        <w:ind w:left="720" w:hanging="360"/>
      </w:pPr>
      <w:rPr>
        <w:rFonts w:ascii="Courier New" w:hAnsi="Courier New" w:hint="default"/>
      </w:rPr>
    </w:lvl>
    <w:lvl w:ilvl="1" w:tplc="0C0C0005">
      <w:start w:val="1"/>
      <w:numFmt w:val="bullet"/>
      <w:lvlText w:val=""/>
      <w:lvlJc w:val="left"/>
      <w:pPr>
        <w:ind w:left="1440" w:hanging="360"/>
      </w:pPr>
      <w:rPr>
        <w:rFonts w:ascii="Wingdings" w:hAnsi="Wingdings"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102" w15:restartNumberingAfterBreak="0">
    <w:nsid w:val="5B8666A9"/>
    <w:multiLevelType w:val="multilevel"/>
    <w:tmpl w:val="40CAFE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15:restartNumberingAfterBreak="0">
    <w:nsid w:val="5D0F643D"/>
    <w:multiLevelType w:val="multilevel"/>
    <w:tmpl w:val="686097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15:restartNumberingAfterBreak="0">
    <w:nsid w:val="5D525573"/>
    <w:multiLevelType w:val="hybridMultilevel"/>
    <w:tmpl w:val="A502CF82"/>
    <w:lvl w:ilvl="0" w:tplc="0C0C0005">
      <w:start w:val="1"/>
      <w:numFmt w:val="bullet"/>
      <w:lvlText w:val=""/>
      <w:lvlJc w:val="left"/>
      <w:pPr>
        <w:ind w:left="720" w:hanging="360"/>
      </w:pPr>
      <w:rPr>
        <w:rFonts w:ascii="Wingdings" w:hAnsi="Wingdings"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105" w15:restartNumberingAfterBreak="0">
    <w:nsid w:val="5DFA17A8"/>
    <w:multiLevelType w:val="hybridMultilevel"/>
    <w:tmpl w:val="6CAA27FA"/>
    <w:lvl w:ilvl="0" w:tplc="0C0C0003">
      <w:start w:val="1"/>
      <w:numFmt w:val="bullet"/>
      <w:lvlText w:val="o"/>
      <w:lvlJc w:val="left"/>
      <w:pPr>
        <w:ind w:left="720" w:hanging="360"/>
      </w:pPr>
      <w:rPr>
        <w:rFonts w:ascii="Courier New" w:hAnsi="Courier New" w:hint="default"/>
      </w:rPr>
    </w:lvl>
    <w:lvl w:ilvl="1" w:tplc="0C0C0003" w:tentative="1">
      <w:start w:val="1"/>
      <w:numFmt w:val="bullet"/>
      <w:lvlText w:val="o"/>
      <w:lvlJc w:val="left"/>
      <w:pPr>
        <w:ind w:left="1440" w:hanging="360"/>
      </w:pPr>
      <w:rPr>
        <w:rFonts w:ascii="Courier New" w:hAnsi="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106" w15:restartNumberingAfterBreak="0">
    <w:nsid w:val="5E896B9E"/>
    <w:multiLevelType w:val="hybridMultilevel"/>
    <w:tmpl w:val="024EC404"/>
    <w:lvl w:ilvl="0" w:tplc="0C0C0003">
      <w:start w:val="1"/>
      <w:numFmt w:val="bullet"/>
      <w:lvlText w:val="o"/>
      <w:lvlJc w:val="left"/>
      <w:pPr>
        <w:ind w:left="720" w:hanging="360"/>
      </w:pPr>
      <w:rPr>
        <w:rFonts w:ascii="Courier New" w:hAnsi="Courier New" w:hint="default"/>
      </w:rPr>
    </w:lvl>
    <w:lvl w:ilvl="1" w:tplc="0C0C0003" w:tentative="1">
      <w:start w:val="1"/>
      <w:numFmt w:val="bullet"/>
      <w:lvlText w:val="o"/>
      <w:lvlJc w:val="left"/>
      <w:pPr>
        <w:ind w:left="1440" w:hanging="360"/>
      </w:pPr>
      <w:rPr>
        <w:rFonts w:ascii="Courier New" w:hAnsi="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107" w15:restartNumberingAfterBreak="0">
    <w:nsid w:val="5ECE43A4"/>
    <w:multiLevelType w:val="multilevel"/>
    <w:tmpl w:val="5BFAFF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15:restartNumberingAfterBreak="0">
    <w:nsid w:val="5F38236B"/>
    <w:multiLevelType w:val="hybridMultilevel"/>
    <w:tmpl w:val="0CD82786"/>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109" w15:restartNumberingAfterBreak="0">
    <w:nsid w:val="5F7C59A0"/>
    <w:multiLevelType w:val="multilevel"/>
    <w:tmpl w:val="340C0A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15:restartNumberingAfterBreak="0">
    <w:nsid w:val="604C7D10"/>
    <w:multiLevelType w:val="multilevel"/>
    <w:tmpl w:val="56046E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 w15:restartNumberingAfterBreak="0">
    <w:nsid w:val="60A84B56"/>
    <w:multiLevelType w:val="multilevel"/>
    <w:tmpl w:val="BAF496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15:restartNumberingAfterBreak="0">
    <w:nsid w:val="60D920E8"/>
    <w:multiLevelType w:val="multilevel"/>
    <w:tmpl w:val="1326F2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15:restartNumberingAfterBreak="0">
    <w:nsid w:val="61D339A1"/>
    <w:multiLevelType w:val="hybridMultilevel"/>
    <w:tmpl w:val="35208F02"/>
    <w:lvl w:ilvl="0" w:tplc="0C0C0003">
      <w:start w:val="1"/>
      <w:numFmt w:val="bullet"/>
      <w:lvlText w:val="o"/>
      <w:lvlJc w:val="left"/>
      <w:pPr>
        <w:ind w:left="720" w:hanging="360"/>
      </w:pPr>
      <w:rPr>
        <w:rFonts w:ascii="Courier New" w:hAnsi="Courier New" w:hint="default"/>
      </w:rPr>
    </w:lvl>
    <w:lvl w:ilvl="1" w:tplc="0C0C0003" w:tentative="1">
      <w:start w:val="1"/>
      <w:numFmt w:val="bullet"/>
      <w:lvlText w:val="o"/>
      <w:lvlJc w:val="left"/>
      <w:pPr>
        <w:ind w:left="1440" w:hanging="360"/>
      </w:pPr>
      <w:rPr>
        <w:rFonts w:ascii="Courier New" w:hAnsi="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114" w15:restartNumberingAfterBreak="0">
    <w:nsid w:val="628549F1"/>
    <w:multiLevelType w:val="hybridMultilevel"/>
    <w:tmpl w:val="39BEB86E"/>
    <w:lvl w:ilvl="0" w:tplc="0C0C000F">
      <w:start w:val="1"/>
      <w:numFmt w:val="decimal"/>
      <w:lvlText w:val="%1."/>
      <w:lvlJc w:val="left"/>
      <w:pPr>
        <w:ind w:left="720" w:hanging="360"/>
      </w:pPr>
    </w:lvl>
    <w:lvl w:ilvl="1" w:tplc="0C0C0019">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115" w15:restartNumberingAfterBreak="0">
    <w:nsid w:val="648462C8"/>
    <w:multiLevelType w:val="multilevel"/>
    <w:tmpl w:val="C37615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15:restartNumberingAfterBreak="0">
    <w:nsid w:val="6536235E"/>
    <w:multiLevelType w:val="hybridMultilevel"/>
    <w:tmpl w:val="1B8049C2"/>
    <w:lvl w:ilvl="0" w:tplc="0C0C0015">
      <w:start w:val="1"/>
      <w:numFmt w:val="upperLetter"/>
      <w:lvlText w:val="%1."/>
      <w:lvlJc w:val="left"/>
      <w:pPr>
        <w:ind w:left="720" w:hanging="360"/>
      </w:pPr>
      <w:rPr>
        <w:rFonts w:hint="default"/>
      </w:r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117" w15:restartNumberingAfterBreak="0">
    <w:nsid w:val="68670021"/>
    <w:multiLevelType w:val="hybridMultilevel"/>
    <w:tmpl w:val="3A86BAA6"/>
    <w:lvl w:ilvl="0" w:tplc="0C0C0003">
      <w:start w:val="1"/>
      <w:numFmt w:val="bullet"/>
      <w:lvlText w:val="o"/>
      <w:lvlJc w:val="left"/>
      <w:pPr>
        <w:ind w:left="720" w:hanging="360"/>
      </w:pPr>
      <w:rPr>
        <w:rFonts w:ascii="Courier New" w:hAnsi="Courier New" w:hint="default"/>
      </w:rPr>
    </w:lvl>
    <w:lvl w:ilvl="1" w:tplc="0C0C0003" w:tentative="1">
      <w:start w:val="1"/>
      <w:numFmt w:val="bullet"/>
      <w:lvlText w:val="o"/>
      <w:lvlJc w:val="left"/>
      <w:pPr>
        <w:ind w:left="1440" w:hanging="360"/>
      </w:pPr>
      <w:rPr>
        <w:rFonts w:ascii="Courier New" w:hAnsi="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118" w15:restartNumberingAfterBreak="0">
    <w:nsid w:val="689B4B1E"/>
    <w:multiLevelType w:val="multilevel"/>
    <w:tmpl w:val="22DC9C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 w15:restartNumberingAfterBreak="0">
    <w:nsid w:val="68C06713"/>
    <w:multiLevelType w:val="hybridMultilevel"/>
    <w:tmpl w:val="352C2150"/>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120" w15:restartNumberingAfterBreak="0">
    <w:nsid w:val="6955282D"/>
    <w:multiLevelType w:val="hybridMultilevel"/>
    <w:tmpl w:val="178CD5C4"/>
    <w:lvl w:ilvl="0" w:tplc="0C0C0011">
      <w:start w:val="1"/>
      <w:numFmt w:val="decimal"/>
      <w:lvlText w:val="%1)"/>
      <w:lvlJc w:val="left"/>
      <w:pPr>
        <w:ind w:left="720" w:hanging="360"/>
      </w:p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121" w15:restartNumberingAfterBreak="0">
    <w:nsid w:val="6A092C7B"/>
    <w:multiLevelType w:val="hybridMultilevel"/>
    <w:tmpl w:val="601447F4"/>
    <w:lvl w:ilvl="0" w:tplc="0C0C0003">
      <w:start w:val="1"/>
      <w:numFmt w:val="bullet"/>
      <w:lvlText w:val="o"/>
      <w:lvlJc w:val="left"/>
      <w:pPr>
        <w:ind w:left="720" w:hanging="360"/>
      </w:pPr>
      <w:rPr>
        <w:rFonts w:ascii="Courier New" w:hAnsi="Courier New" w:hint="default"/>
      </w:rPr>
    </w:lvl>
    <w:lvl w:ilvl="1" w:tplc="0C0C0003">
      <w:start w:val="1"/>
      <w:numFmt w:val="bullet"/>
      <w:lvlText w:val="o"/>
      <w:lvlJc w:val="left"/>
      <w:pPr>
        <w:ind w:left="1440" w:hanging="360"/>
      </w:pPr>
      <w:rPr>
        <w:rFonts w:ascii="Courier New" w:hAnsi="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122" w15:restartNumberingAfterBreak="0">
    <w:nsid w:val="6BAF787A"/>
    <w:multiLevelType w:val="hybridMultilevel"/>
    <w:tmpl w:val="78CEF372"/>
    <w:lvl w:ilvl="0" w:tplc="0C0C0003">
      <w:start w:val="1"/>
      <w:numFmt w:val="bullet"/>
      <w:lvlText w:val="o"/>
      <w:lvlJc w:val="left"/>
      <w:pPr>
        <w:ind w:left="720" w:hanging="360"/>
      </w:pPr>
      <w:rPr>
        <w:rFonts w:ascii="Courier New" w:hAnsi="Courier New" w:hint="default"/>
      </w:rPr>
    </w:lvl>
    <w:lvl w:ilvl="1" w:tplc="0C0C0003">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123" w15:restartNumberingAfterBreak="0">
    <w:nsid w:val="6BB1267C"/>
    <w:multiLevelType w:val="hybridMultilevel"/>
    <w:tmpl w:val="5E36DC9A"/>
    <w:lvl w:ilvl="0" w:tplc="0C0C0005">
      <w:start w:val="1"/>
      <w:numFmt w:val="bullet"/>
      <w:lvlText w:val=""/>
      <w:lvlJc w:val="left"/>
      <w:pPr>
        <w:ind w:left="720" w:hanging="360"/>
      </w:pPr>
      <w:rPr>
        <w:rFonts w:ascii="Wingdings" w:hAnsi="Wingdings"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124" w15:restartNumberingAfterBreak="0">
    <w:nsid w:val="6D663688"/>
    <w:multiLevelType w:val="multilevel"/>
    <w:tmpl w:val="153E565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5" w15:restartNumberingAfterBreak="0">
    <w:nsid w:val="6DA94D48"/>
    <w:multiLevelType w:val="hybridMultilevel"/>
    <w:tmpl w:val="02BC6446"/>
    <w:lvl w:ilvl="0" w:tplc="0C0C0011">
      <w:start w:val="1"/>
      <w:numFmt w:val="decimal"/>
      <w:lvlText w:val="%1)"/>
      <w:lvlJc w:val="left"/>
      <w:pPr>
        <w:ind w:left="720" w:hanging="360"/>
      </w:p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126" w15:restartNumberingAfterBreak="0">
    <w:nsid w:val="6EE87B61"/>
    <w:multiLevelType w:val="hybridMultilevel"/>
    <w:tmpl w:val="14487A06"/>
    <w:lvl w:ilvl="0" w:tplc="0C0C0003">
      <w:start w:val="1"/>
      <w:numFmt w:val="bullet"/>
      <w:lvlText w:val="o"/>
      <w:lvlJc w:val="left"/>
      <w:pPr>
        <w:ind w:left="720" w:hanging="360"/>
      </w:pPr>
      <w:rPr>
        <w:rFonts w:ascii="Courier New" w:hAnsi="Courier New"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127" w15:restartNumberingAfterBreak="0">
    <w:nsid w:val="700B224B"/>
    <w:multiLevelType w:val="hybridMultilevel"/>
    <w:tmpl w:val="EA30E8D4"/>
    <w:lvl w:ilvl="0" w:tplc="0C0C0011">
      <w:start w:val="1"/>
      <w:numFmt w:val="decimal"/>
      <w:lvlText w:val="%1)"/>
      <w:lvlJc w:val="left"/>
      <w:pPr>
        <w:ind w:left="720" w:hanging="360"/>
      </w:pPr>
      <w:rPr>
        <w:rFonts w:hint="default"/>
      </w:r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128" w15:restartNumberingAfterBreak="0">
    <w:nsid w:val="70391833"/>
    <w:multiLevelType w:val="hybridMultilevel"/>
    <w:tmpl w:val="2E7CD636"/>
    <w:lvl w:ilvl="0" w:tplc="0C0C0003">
      <w:start w:val="1"/>
      <w:numFmt w:val="bullet"/>
      <w:lvlText w:val="o"/>
      <w:lvlJc w:val="left"/>
      <w:pPr>
        <w:ind w:left="720" w:hanging="360"/>
      </w:pPr>
      <w:rPr>
        <w:rFonts w:ascii="Courier New" w:hAnsi="Courier New" w:hint="default"/>
      </w:rPr>
    </w:lvl>
    <w:lvl w:ilvl="1" w:tplc="0C0C0003">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129" w15:restartNumberingAfterBreak="0">
    <w:nsid w:val="704A2803"/>
    <w:multiLevelType w:val="multilevel"/>
    <w:tmpl w:val="46B283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0" w15:restartNumberingAfterBreak="0">
    <w:nsid w:val="713258BB"/>
    <w:multiLevelType w:val="multilevel"/>
    <w:tmpl w:val="9B9E9F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1" w15:restartNumberingAfterBreak="0">
    <w:nsid w:val="71650016"/>
    <w:multiLevelType w:val="hybridMultilevel"/>
    <w:tmpl w:val="6700F0CE"/>
    <w:lvl w:ilvl="0" w:tplc="0C0C0003">
      <w:start w:val="1"/>
      <w:numFmt w:val="bullet"/>
      <w:lvlText w:val="o"/>
      <w:lvlJc w:val="left"/>
      <w:pPr>
        <w:ind w:left="720" w:hanging="360"/>
      </w:pPr>
      <w:rPr>
        <w:rFonts w:ascii="Courier New" w:hAnsi="Courier New" w:hint="default"/>
      </w:rPr>
    </w:lvl>
    <w:lvl w:ilvl="1" w:tplc="0C0C0003" w:tentative="1">
      <w:start w:val="1"/>
      <w:numFmt w:val="bullet"/>
      <w:lvlText w:val="o"/>
      <w:lvlJc w:val="left"/>
      <w:pPr>
        <w:ind w:left="1440" w:hanging="360"/>
      </w:pPr>
      <w:rPr>
        <w:rFonts w:ascii="Courier New" w:hAnsi="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132" w15:restartNumberingAfterBreak="0">
    <w:nsid w:val="72213E33"/>
    <w:multiLevelType w:val="multilevel"/>
    <w:tmpl w:val="CD54BB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3" w15:restartNumberingAfterBreak="0">
    <w:nsid w:val="72614D4F"/>
    <w:multiLevelType w:val="multilevel"/>
    <w:tmpl w:val="3AF0806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4" w15:restartNumberingAfterBreak="0">
    <w:nsid w:val="732A5824"/>
    <w:multiLevelType w:val="hybridMultilevel"/>
    <w:tmpl w:val="4FFABA74"/>
    <w:lvl w:ilvl="0" w:tplc="0C0C0015">
      <w:start w:val="1"/>
      <w:numFmt w:val="upperLetter"/>
      <w:lvlText w:val="%1."/>
      <w:lvlJc w:val="left"/>
      <w:pPr>
        <w:ind w:left="720" w:hanging="360"/>
      </w:pPr>
      <w:rPr>
        <w:rFonts w:hint="default"/>
      </w:r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135" w15:restartNumberingAfterBreak="0">
    <w:nsid w:val="749F478C"/>
    <w:multiLevelType w:val="hybridMultilevel"/>
    <w:tmpl w:val="CB54F732"/>
    <w:lvl w:ilvl="0" w:tplc="0C0C000F">
      <w:start w:val="1"/>
      <w:numFmt w:val="decimal"/>
      <w:lvlText w:val="%1."/>
      <w:lvlJc w:val="left"/>
      <w:pPr>
        <w:ind w:left="720" w:hanging="360"/>
      </w:pPr>
    </w:lvl>
    <w:lvl w:ilvl="1" w:tplc="0C0C0019">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136" w15:restartNumberingAfterBreak="0">
    <w:nsid w:val="74A410E2"/>
    <w:multiLevelType w:val="multilevel"/>
    <w:tmpl w:val="B8228C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7" w15:restartNumberingAfterBreak="0">
    <w:nsid w:val="74FC31A8"/>
    <w:multiLevelType w:val="hybridMultilevel"/>
    <w:tmpl w:val="6EEEFCF6"/>
    <w:lvl w:ilvl="0" w:tplc="0C0C0005">
      <w:start w:val="1"/>
      <w:numFmt w:val="bullet"/>
      <w:lvlText w:val=""/>
      <w:lvlJc w:val="left"/>
      <w:pPr>
        <w:ind w:left="720" w:hanging="360"/>
      </w:pPr>
      <w:rPr>
        <w:rFonts w:ascii="Wingdings" w:hAnsi="Wingdings"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138" w15:restartNumberingAfterBreak="0">
    <w:nsid w:val="75256FCA"/>
    <w:multiLevelType w:val="hybridMultilevel"/>
    <w:tmpl w:val="E81CFBCA"/>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139" w15:restartNumberingAfterBreak="0">
    <w:nsid w:val="752A2D4F"/>
    <w:multiLevelType w:val="hybridMultilevel"/>
    <w:tmpl w:val="C4C08CFE"/>
    <w:lvl w:ilvl="0" w:tplc="0C0C0003">
      <w:start w:val="1"/>
      <w:numFmt w:val="bullet"/>
      <w:lvlText w:val="o"/>
      <w:lvlJc w:val="left"/>
      <w:pPr>
        <w:ind w:left="720" w:hanging="360"/>
      </w:pPr>
      <w:rPr>
        <w:rFonts w:ascii="Courier New" w:hAnsi="Courier New" w:hint="default"/>
      </w:rPr>
    </w:lvl>
    <w:lvl w:ilvl="1" w:tplc="0C0C0003" w:tentative="1">
      <w:start w:val="1"/>
      <w:numFmt w:val="bullet"/>
      <w:lvlText w:val="o"/>
      <w:lvlJc w:val="left"/>
      <w:pPr>
        <w:ind w:left="1440" w:hanging="360"/>
      </w:pPr>
      <w:rPr>
        <w:rFonts w:ascii="Courier New" w:hAnsi="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140" w15:restartNumberingAfterBreak="0">
    <w:nsid w:val="767423BA"/>
    <w:multiLevelType w:val="multilevel"/>
    <w:tmpl w:val="C12A10E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1" w15:restartNumberingAfterBreak="0">
    <w:nsid w:val="775B3358"/>
    <w:multiLevelType w:val="multilevel"/>
    <w:tmpl w:val="EEAAB9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2" w15:restartNumberingAfterBreak="0">
    <w:nsid w:val="78511109"/>
    <w:multiLevelType w:val="hybridMultilevel"/>
    <w:tmpl w:val="5EB48C10"/>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143" w15:restartNumberingAfterBreak="0">
    <w:nsid w:val="786C1282"/>
    <w:multiLevelType w:val="multilevel"/>
    <w:tmpl w:val="903CBF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4" w15:restartNumberingAfterBreak="0">
    <w:nsid w:val="78714F0C"/>
    <w:multiLevelType w:val="hybridMultilevel"/>
    <w:tmpl w:val="F356C6CE"/>
    <w:lvl w:ilvl="0" w:tplc="A5147222">
      <w:start w:val="1"/>
      <w:numFmt w:val="upperLetter"/>
      <w:lvlText w:val="%1)"/>
      <w:lvlJc w:val="left"/>
      <w:pPr>
        <w:ind w:left="720" w:hanging="360"/>
      </w:pPr>
      <w:rPr>
        <w:rFonts w:hint="default"/>
      </w:r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145" w15:restartNumberingAfterBreak="0">
    <w:nsid w:val="7A0B4FFB"/>
    <w:multiLevelType w:val="hybridMultilevel"/>
    <w:tmpl w:val="3978438C"/>
    <w:lvl w:ilvl="0" w:tplc="0C0C0011">
      <w:start w:val="1"/>
      <w:numFmt w:val="decimal"/>
      <w:lvlText w:val="%1)"/>
      <w:lvlJc w:val="left"/>
      <w:pPr>
        <w:ind w:left="720" w:hanging="360"/>
      </w:p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146" w15:restartNumberingAfterBreak="0">
    <w:nsid w:val="7A765C62"/>
    <w:multiLevelType w:val="hybridMultilevel"/>
    <w:tmpl w:val="E110C4F4"/>
    <w:lvl w:ilvl="0" w:tplc="5A366706">
      <w:start w:val="1"/>
      <w:numFmt w:val="ordinal"/>
      <w:lvlText w:val="%1."/>
      <w:lvlJc w:val="left"/>
      <w:pPr>
        <w:ind w:left="720" w:hanging="360"/>
      </w:pPr>
      <w:rPr>
        <w:rFonts w:hint="default"/>
      </w:r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147" w15:restartNumberingAfterBreak="0">
    <w:nsid w:val="7B984C53"/>
    <w:multiLevelType w:val="hybridMultilevel"/>
    <w:tmpl w:val="9FA4CB1C"/>
    <w:lvl w:ilvl="0" w:tplc="0C0C0003">
      <w:start w:val="1"/>
      <w:numFmt w:val="bullet"/>
      <w:lvlText w:val="o"/>
      <w:lvlJc w:val="left"/>
      <w:pPr>
        <w:ind w:left="720" w:hanging="360"/>
      </w:pPr>
      <w:rPr>
        <w:rFonts w:ascii="Courier New" w:hAnsi="Courier New"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148" w15:restartNumberingAfterBreak="0">
    <w:nsid w:val="7C006368"/>
    <w:multiLevelType w:val="hybridMultilevel"/>
    <w:tmpl w:val="40569BC4"/>
    <w:lvl w:ilvl="0" w:tplc="0C0C0003">
      <w:start w:val="1"/>
      <w:numFmt w:val="bullet"/>
      <w:lvlText w:val="o"/>
      <w:lvlJc w:val="left"/>
      <w:pPr>
        <w:ind w:left="720" w:hanging="360"/>
      </w:pPr>
      <w:rPr>
        <w:rFonts w:ascii="Courier New" w:hAnsi="Courier New" w:hint="default"/>
      </w:rPr>
    </w:lvl>
    <w:lvl w:ilvl="1" w:tplc="0C0C0003" w:tentative="1">
      <w:start w:val="1"/>
      <w:numFmt w:val="bullet"/>
      <w:lvlText w:val="o"/>
      <w:lvlJc w:val="left"/>
      <w:pPr>
        <w:ind w:left="1440" w:hanging="360"/>
      </w:pPr>
      <w:rPr>
        <w:rFonts w:ascii="Courier New" w:hAnsi="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149" w15:restartNumberingAfterBreak="0">
    <w:nsid w:val="7E4616D8"/>
    <w:multiLevelType w:val="hybridMultilevel"/>
    <w:tmpl w:val="A8CC2546"/>
    <w:lvl w:ilvl="0" w:tplc="0C0C000F">
      <w:start w:val="1"/>
      <w:numFmt w:val="decimal"/>
      <w:lvlText w:val="%1."/>
      <w:lvlJc w:val="left"/>
      <w:pPr>
        <w:ind w:left="720" w:hanging="360"/>
      </w:pPr>
    </w:lvl>
    <w:lvl w:ilvl="1" w:tplc="0C0C0019">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150" w15:restartNumberingAfterBreak="0">
    <w:nsid w:val="7F4A168B"/>
    <w:multiLevelType w:val="multilevel"/>
    <w:tmpl w:val="3AF0806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1" w15:restartNumberingAfterBreak="0">
    <w:nsid w:val="7F750ED9"/>
    <w:multiLevelType w:val="hybridMultilevel"/>
    <w:tmpl w:val="BBFADA52"/>
    <w:lvl w:ilvl="0" w:tplc="0C0C0003">
      <w:start w:val="1"/>
      <w:numFmt w:val="bullet"/>
      <w:lvlText w:val="o"/>
      <w:lvlJc w:val="left"/>
      <w:pPr>
        <w:ind w:left="720" w:hanging="360"/>
      </w:pPr>
      <w:rPr>
        <w:rFonts w:ascii="Courier New" w:hAnsi="Courier New"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num w:numId="1" w16cid:durableId="690254759">
    <w:abstractNumId w:val="109"/>
  </w:num>
  <w:num w:numId="2" w16cid:durableId="1114713186">
    <w:abstractNumId w:val="133"/>
  </w:num>
  <w:num w:numId="3" w16cid:durableId="1459296425">
    <w:abstractNumId w:val="51"/>
  </w:num>
  <w:num w:numId="4" w16cid:durableId="1708289501">
    <w:abstractNumId w:val="1"/>
  </w:num>
  <w:num w:numId="5" w16cid:durableId="877742608">
    <w:abstractNumId w:val="49"/>
  </w:num>
  <w:num w:numId="6" w16cid:durableId="2127305395">
    <w:abstractNumId w:val="129"/>
  </w:num>
  <w:num w:numId="7" w16cid:durableId="1467550073">
    <w:abstractNumId w:val="132"/>
  </w:num>
  <w:num w:numId="8" w16cid:durableId="512572030">
    <w:abstractNumId w:val="143"/>
  </w:num>
  <w:num w:numId="9" w16cid:durableId="1361860727">
    <w:abstractNumId w:val="64"/>
  </w:num>
  <w:num w:numId="10" w16cid:durableId="683943497">
    <w:abstractNumId w:val="80"/>
  </w:num>
  <w:num w:numId="11" w16cid:durableId="974876401">
    <w:abstractNumId w:val="35"/>
  </w:num>
  <w:num w:numId="12" w16cid:durableId="1299727952">
    <w:abstractNumId w:val="41"/>
  </w:num>
  <w:num w:numId="13" w16cid:durableId="1146119673">
    <w:abstractNumId w:val="13"/>
  </w:num>
  <w:num w:numId="14" w16cid:durableId="163596818">
    <w:abstractNumId w:val="52"/>
  </w:num>
  <w:num w:numId="15" w16cid:durableId="1656756397">
    <w:abstractNumId w:val="95"/>
  </w:num>
  <w:num w:numId="16" w16cid:durableId="241643293">
    <w:abstractNumId w:val="53"/>
  </w:num>
  <w:num w:numId="17" w16cid:durableId="424765537">
    <w:abstractNumId w:val="47"/>
  </w:num>
  <w:num w:numId="18" w16cid:durableId="1349910537">
    <w:abstractNumId w:val="79"/>
  </w:num>
  <w:num w:numId="19" w16cid:durableId="1839348908">
    <w:abstractNumId w:val="102"/>
  </w:num>
  <w:num w:numId="20" w16cid:durableId="643900197">
    <w:abstractNumId w:val="23"/>
  </w:num>
  <w:num w:numId="21" w16cid:durableId="1183015163">
    <w:abstractNumId w:val="7"/>
  </w:num>
  <w:num w:numId="22" w16cid:durableId="1477917203">
    <w:abstractNumId w:val="130"/>
  </w:num>
  <w:num w:numId="23" w16cid:durableId="1299456558">
    <w:abstractNumId w:val="45"/>
  </w:num>
  <w:num w:numId="24" w16cid:durableId="222788731">
    <w:abstractNumId w:val="140"/>
  </w:num>
  <w:num w:numId="25" w16cid:durableId="101000335">
    <w:abstractNumId w:val="38"/>
  </w:num>
  <w:num w:numId="26" w16cid:durableId="1179081651">
    <w:abstractNumId w:val="94"/>
  </w:num>
  <w:num w:numId="27" w16cid:durableId="106900596">
    <w:abstractNumId w:val="6"/>
  </w:num>
  <w:num w:numId="28" w16cid:durableId="1449203399">
    <w:abstractNumId w:val="14"/>
  </w:num>
  <w:num w:numId="29" w16cid:durableId="1981840107">
    <w:abstractNumId w:val="30"/>
  </w:num>
  <w:num w:numId="30" w16cid:durableId="17702219">
    <w:abstractNumId w:val="68"/>
  </w:num>
  <w:num w:numId="31" w16cid:durableId="1546259076">
    <w:abstractNumId w:val="91"/>
  </w:num>
  <w:num w:numId="32" w16cid:durableId="1652783270">
    <w:abstractNumId w:val="82"/>
  </w:num>
  <w:num w:numId="33" w16cid:durableId="945500664">
    <w:abstractNumId w:val="103"/>
  </w:num>
  <w:num w:numId="34" w16cid:durableId="1863516308">
    <w:abstractNumId w:val="110"/>
  </w:num>
  <w:num w:numId="35" w16cid:durableId="1831291741">
    <w:abstractNumId w:val="90"/>
  </w:num>
  <w:num w:numId="36" w16cid:durableId="1110514652">
    <w:abstractNumId w:val="136"/>
  </w:num>
  <w:num w:numId="37" w16cid:durableId="1929194904">
    <w:abstractNumId w:val="63"/>
  </w:num>
  <w:num w:numId="38" w16cid:durableId="1824665092">
    <w:abstractNumId w:val="61"/>
  </w:num>
  <w:num w:numId="39" w16cid:durableId="1562985339">
    <w:abstractNumId w:val="92"/>
  </w:num>
  <w:num w:numId="40" w16cid:durableId="1865555115">
    <w:abstractNumId w:val="141"/>
  </w:num>
  <w:num w:numId="41" w16cid:durableId="948390254">
    <w:abstractNumId w:val="115"/>
  </w:num>
  <w:num w:numId="42" w16cid:durableId="215431925">
    <w:abstractNumId w:val="12"/>
  </w:num>
  <w:num w:numId="43" w16cid:durableId="1803384309">
    <w:abstractNumId w:val="3"/>
  </w:num>
  <w:num w:numId="44" w16cid:durableId="1177233949">
    <w:abstractNumId w:val="97"/>
  </w:num>
  <w:num w:numId="45" w16cid:durableId="431706730">
    <w:abstractNumId w:val="98"/>
  </w:num>
  <w:num w:numId="46" w16cid:durableId="321277196">
    <w:abstractNumId w:val="58"/>
  </w:num>
  <w:num w:numId="47" w16cid:durableId="1445425167">
    <w:abstractNumId w:val="17"/>
  </w:num>
  <w:num w:numId="48" w16cid:durableId="1799370446">
    <w:abstractNumId w:val="9"/>
  </w:num>
  <w:num w:numId="49" w16cid:durableId="659427497">
    <w:abstractNumId w:val="19"/>
  </w:num>
  <w:num w:numId="50" w16cid:durableId="542207913">
    <w:abstractNumId w:val="107"/>
  </w:num>
  <w:num w:numId="51" w16cid:durableId="1305157920">
    <w:abstractNumId w:val="118"/>
  </w:num>
  <w:num w:numId="52" w16cid:durableId="116725085">
    <w:abstractNumId w:val="71"/>
  </w:num>
  <w:num w:numId="53" w16cid:durableId="261036574">
    <w:abstractNumId w:val="112"/>
  </w:num>
  <w:num w:numId="54" w16cid:durableId="1777215189">
    <w:abstractNumId w:val="66"/>
  </w:num>
  <w:num w:numId="55" w16cid:durableId="1848448493">
    <w:abstractNumId w:val="11"/>
  </w:num>
  <w:num w:numId="56" w16cid:durableId="61880364">
    <w:abstractNumId w:val="96"/>
  </w:num>
  <w:num w:numId="57" w16cid:durableId="1629432281">
    <w:abstractNumId w:val="111"/>
  </w:num>
  <w:num w:numId="58" w16cid:durableId="778767728">
    <w:abstractNumId w:val="26"/>
  </w:num>
  <w:num w:numId="59" w16cid:durableId="1579942890">
    <w:abstractNumId w:val="87"/>
  </w:num>
  <w:num w:numId="60" w16cid:durableId="717512875">
    <w:abstractNumId w:val="67"/>
  </w:num>
  <w:num w:numId="61" w16cid:durableId="65499930">
    <w:abstractNumId w:val="122"/>
  </w:num>
  <w:num w:numId="62" w16cid:durableId="1132677059">
    <w:abstractNumId w:val="42"/>
  </w:num>
  <w:num w:numId="63" w16cid:durableId="645475409">
    <w:abstractNumId w:val="124"/>
  </w:num>
  <w:num w:numId="64" w16cid:durableId="242106293">
    <w:abstractNumId w:val="85"/>
  </w:num>
  <w:num w:numId="65" w16cid:durableId="2140217408">
    <w:abstractNumId w:val="151"/>
  </w:num>
  <w:num w:numId="66" w16cid:durableId="290982143">
    <w:abstractNumId w:val="32"/>
  </w:num>
  <w:num w:numId="67" w16cid:durableId="691303255">
    <w:abstractNumId w:val="78"/>
  </w:num>
  <w:num w:numId="68" w16cid:durableId="172260393">
    <w:abstractNumId w:val="5"/>
  </w:num>
  <w:num w:numId="69" w16cid:durableId="448202081">
    <w:abstractNumId w:val="46"/>
  </w:num>
  <w:num w:numId="70" w16cid:durableId="752287922">
    <w:abstractNumId w:val="25"/>
  </w:num>
  <w:num w:numId="71" w16cid:durableId="1588073955">
    <w:abstractNumId w:val="126"/>
  </w:num>
  <w:num w:numId="72" w16cid:durableId="685866969">
    <w:abstractNumId w:val="21"/>
  </w:num>
  <w:num w:numId="73" w16cid:durableId="1761561354">
    <w:abstractNumId w:val="44"/>
  </w:num>
  <w:num w:numId="74" w16cid:durableId="242224004">
    <w:abstractNumId w:val="22"/>
  </w:num>
  <w:num w:numId="75" w16cid:durableId="954169115">
    <w:abstractNumId w:val="65"/>
  </w:num>
  <w:num w:numId="76" w16cid:durableId="1761874899">
    <w:abstractNumId w:val="147"/>
  </w:num>
  <w:num w:numId="77" w16cid:durableId="1110198122">
    <w:abstractNumId w:val="128"/>
  </w:num>
  <w:num w:numId="78" w16cid:durableId="270599947">
    <w:abstractNumId w:val="101"/>
  </w:num>
  <w:num w:numId="79" w16cid:durableId="1252353459">
    <w:abstractNumId w:val="76"/>
  </w:num>
  <w:num w:numId="80" w16cid:durableId="1622495210">
    <w:abstractNumId w:val="2"/>
  </w:num>
  <w:num w:numId="81" w16cid:durableId="1000161465">
    <w:abstractNumId w:val="127"/>
  </w:num>
  <w:num w:numId="82" w16cid:durableId="334305453">
    <w:abstractNumId w:val="54"/>
  </w:num>
  <w:num w:numId="83" w16cid:durableId="1357805466">
    <w:abstractNumId w:val="39"/>
  </w:num>
  <w:num w:numId="84" w16cid:durableId="1928418304">
    <w:abstractNumId w:val="50"/>
  </w:num>
  <w:num w:numId="85" w16cid:durableId="904610847">
    <w:abstractNumId w:val="18"/>
  </w:num>
  <w:num w:numId="86" w16cid:durableId="615715001">
    <w:abstractNumId w:val="73"/>
  </w:num>
  <w:num w:numId="87" w16cid:durableId="1831755285">
    <w:abstractNumId w:val="36"/>
  </w:num>
  <w:num w:numId="88" w16cid:durableId="430857116">
    <w:abstractNumId w:val="123"/>
  </w:num>
  <w:num w:numId="89" w16cid:durableId="1873686569">
    <w:abstractNumId w:val="137"/>
  </w:num>
  <w:num w:numId="90" w16cid:durableId="1821966902">
    <w:abstractNumId w:val="34"/>
  </w:num>
  <w:num w:numId="91" w16cid:durableId="1922979438">
    <w:abstractNumId w:val="104"/>
  </w:num>
  <w:num w:numId="92" w16cid:durableId="1764105446">
    <w:abstractNumId w:val="16"/>
  </w:num>
  <w:num w:numId="93" w16cid:durableId="1371295307">
    <w:abstractNumId w:val="0"/>
  </w:num>
  <w:num w:numId="94" w16cid:durableId="1485701848">
    <w:abstractNumId w:val="62"/>
  </w:num>
  <w:num w:numId="95" w16cid:durableId="51277137">
    <w:abstractNumId w:val="148"/>
  </w:num>
  <w:num w:numId="96" w16cid:durableId="170605989">
    <w:abstractNumId w:val="72"/>
  </w:num>
  <w:num w:numId="97" w16cid:durableId="280067711">
    <w:abstractNumId w:val="121"/>
  </w:num>
  <w:num w:numId="98" w16cid:durableId="1012336054">
    <w:abstractNumId w:val="77"/>
  </w:num>
  <w:num w:numId="99" w16cid:durableId="2065564654">
    <w:abstractNumId w:val="116"/>
  </w:num>
  <w:num w:numId="100" w16cid:durableId="466316616">
    <w:abstractNumId w:val="10"/>
  </w:num>
  <w:num w:numId="101" w16cid:durableId="579213677">
    <w:abstractNumId w:val="70"/>
  </w:num>
  <w:num w:numId="102" w16cid:durableId="1922908458">
    <w:abstractNumId w:val="84"/>
  </w:num>
  <w:num w:numId="103" w16cid:durableId="988557216">
    <w:abstractNumId w:val="105"/>
  </w:num>
  <w:num w:numId="104" w16cid:durableId="535584441">
    <w:abstractNumId w:val="113"/>
  </w:num>
  <w:num w:numId="105" w16cid:durableId="542836638">
    <w:abstractNumId w:val="88"/>
  </w:num>
  <w:num w:numId="106" w16cid:durableId="1686707095">
    <w:abstractNumId w:val="149"/>
  </w:num>
  <w:num w:numId="107" w16cid:durableId="1182934047">
    <w:abstractNumId w:val="28"/>
  </w:num>
  <w:num w:numId="108" w16cid:durableId="107354008">
    <w:abstractNumId w:val="8"/>
  </w:num>
  <w:num w:numId="109" w16cid:durableId="107506170">
    <w:abstractNumId w:val="57"/>
  </w:num>
  <w:num w:numId="110" w16cid:durableId="363017637">
    <w:abstractNumId w:val="60"/>
  </w:num>
  <w:num w:numId="111" w16cid:durableId="699552499">
    <w:abstractNumId w:val="139"/>
  </w:num>
  <w:num w:numId="112" w16cid:durableId="1157305386">
    <w:abstractNumId w:val="145"/>
  </w:num>
  <w:num w:numId="113" w16cid:durableId="191041544">
    <w:abstractNumId w:val="125"/>
  </w:num>
  <w:num w:numId="114" w16cid:durableId="1182091979">
    <w:abstractNumId w:val="74"/>
  </w:num>
  <w:num w:numId="115" w16cid:durableId="1653439181">
    <w:abstractNumId w:val="40"/>
  </w:num>
  <w:num w:numId="116" w16cid:durableId="3634301">
    <w:abstractNumId w:val="24"/>
  </w:num>
  <w:num w:numId="117" w16cid:durableId="1181818513">
    <w:abstractNumId w:val="93"/>
  </w:num>
  <w:num w:numId="118" w16cid:durableId="697435974">
    <w:abstractNumId w:val="4"/>
  </w:num>
  <w:num w:numId="119" w16cid:durableId="983388192">
    <w:abstractNumId w:val="146"/>
  </w:num>
  <w:num w:numId="120" w16cid:durableId="1267157026">
    <w:abstractNumId w:val="15"/>
  </w:num>
  <w:num w:numId="121" w16cid:durableId="1408502108">
    <w:abstractNumId w:val="43"/>
  </w:num>
  <w:num w:numId="122" w16cid:durableId="434906944">
    <w:abstractNumId w:val="69"/>
  </w:num>
  <w:num w:numId="123" w16cid:durableId="1825127663">
    <w:abstractNumId w:val="27"/>
  </w:num>
  <w:num w:numId="124" w16cid:durableId="664550102">
    <w:abstractNumId w:val="142"/>
  </w:num>
  <w:num w:numId="125" w16cid:durableId="671838745">
    <w:abstractNumId w:val="138"/>
  </w:num>
  <w:num w:numId="126" w16cid:durableId="879636045">
    <w:abstractNumId w:val="120"/>
  </w:num>
  <w:num w:numId="127" w16cid:durableId="1013923855">
    <w:abstractNumId w:val="31"/>
  </w:num>
  <w:num w:numId="128" w16cid:durableId="1409378959">
    <w:abstractNumId w:val="108"/>
  </w:num>
  <w:num w:numId="129" w16cid:durableId="996611762">
    <w:abstractNumId w:val="20"/>
  </w:num>
  <w:num w:numId="130" w16cid:durableId="1999264442">
    <w:abstractNumId w:val="134"/>
  </w:num>
  <w:num w:numId="131" w16cid:durableId="1130368004">
    <w:abstractNumId w:val="114"/>
  </w:num>
  <w:num w:numId="132" w16cid:durableId="1058364536">
    <w:abstractNumId w:val="150"/>
  </w:num>
  <w:num w:numId="133" w16cid:durableId="1872910254">
    <w:abstractNumId w:val="55"/>
  </w:num>
  <w:num w:numId="134" w16cid:durableId="1061445001">
    <w:abstractNumId w:val="119"/>
  </w:num>
  <w:num w:numId="135" w16cid:durableId="553811609">
    <w:abstractNumId w:val="99"/>
  </w:num>
  <w:num w:numId="136" w16cid:durableId="1296641865">
    <w:abstractNumId w:val="56"/>
  </w:num>
  <w:num w:numId="137" w16cid:durableId="1187209471">
    <w:abstractNumId w:val="144"/>
  </w:num>
  <w:num w:numId="138" w16cid:durableId="410276240">
    <w:abstractNumId w:val="48"/>
  </w:num>
  <w:num w:numId="139" w16cid:durableId="1909685294">
    <w:abstractNumId w:val="59"/>
  </w:num>
  <w:num w:numId="140" w16cid:durableId="1625693756">
    <w:abstractNumId w:val="89"/>
  </w:num>
  <w:num w:numId="141" w16cid:durableId="973023595">
    <w:abstractNumId w:val="33"/>
  </w:num>
  <w:num w:numId="142" w16cid:durableId="1339232380">
    <w:abstractNumId w:val="100"/>
  </w:num>
  <w:num w:numId="143" w16cid:durableId="1012955286">
    <w:abstractNumId w:val="83"/>
  </w:num>
  <w:num w:numId="144" w16cid:durableId="586693170">
    <w:abstractNumId w:val="81"/>
  </w:num>
  <w:num w:numId="145" w16cid:durableId="1739092280">
    <w:abstractNumId w:val="86"/>
  </w:num>
  <w:num w:numId="146" w16cid:durableId="1541167005">
    <w:abstractNumId w:val="131"/>
  </w:num>
  <w:num w:numId="147" w16cid:durableId="671421301">
    <w:abstractNumId w:val="75"/>
  </w:num>
  <w:num w:numId="148" w16cid:durableId="377701667">
    <w:abstractNumId w:val="29"/>
  </w:num>
  <w:num w:numId="149" w16cid:durableId="248662080">
    <w:abstractNumId w:val="117"/>
  </w:num>
  <w:num w:numId="150" w16cid:durableId="9188517">
    <w:abstractNumId w:val="37"/>
  </w:num>
  <w:num w:numId="151" w16cid:durableId="685401858">
    <w:abstractNumId w:val="106"/>
  </w:num>
  <w:num w:numId="152" w16cid:durableId="188567718">
    <w:abstractNumId w:val="135"/>
  </w:num>
  <w:numIdMacAtCleanup w:val="1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F7FDA"/>
    <w:rsid w:val="00001A50"/>
    <w:rsid w:val="00001DEA"/>
    <w:rsid w:val="000022F1"/>
    <w:rsid w:val="00002813"/>
    <w:rsid w:val="0000376B"/>
    <w:rsid w:val="000038EC"/>
    <w:rsid w:val="00003D77"/>
    <w:rsid w:val="00006D13"/>
    <w:rsid w:val="000078CB"/>
    <w:rsid w:val="000104FB"/>
    <w:rsid w:val="00012C64"/>
    <w:rsid w:val="00012C66"/>
    <w:rsid w:val="000142A6"/>
    <w:rsid w:val="000160E4"/>
    <w:rsid w:val="00016C86"/>
    <w:rsid w:val="000175B5"/>
    <w:rsid w:val="00021A92"/>
    <w:rsid w:val="00022741"/>
    <w:rsid w:val="000250A5"/>
    <w:rsid w:val="0002549C"/>
    <w:rsid w:val="00025B66"/>
    <w:rsid w:val="00026838"/>
    <w:rsid w:val="000271FE"/>
    <w:rsid w:val="0002757B"/>
    <w:rsid w:val="00027C13"/>
    <w:rsid w:val="0003390D"/>
    <w:rsid w:val="00034C4F"/>
    <w:rsid w:val="00035373"/>
    <w:rsid w:val="00037591"/>
    <w:rsid w:val="0004127C"/>
    <w:rsid w:val="00041DB6"/>
    <w:rsid w:val="00044D8C"/>
    <w:rsid w:val="000458A4"/>
    <w:rsid w:val="000501E8"/>
    <w:rsid w:val="00051086"/>
    <w:rsid w:val="00057C87"/>
    <w:rsid w:val="00060C02"/>
    <w:rsid w:val="000611A4"/>
    <w:rsid w:val="00061A0F"/>
    <w:rsid w:val="0006581C"/>
    <w:rsid w:val="00066E71"/>
    <w:rsid w:val="00067435"/>
    <w:rsid w:val="0007199C"/>
    <w:rsid w:val="000722EC"/>
    <w:rsid w:val="00072929"/>
    <w:rsid w:val="00077072"/>
    <w:rsid w:val="000816CA"/>
    <w:rsid w:val="000834D9"/>
    <w:rsid w:val="0008588E"/>
    <w:rsid w:val="00086A70"/>
    <w:rsid w:val="00090F80"/>
    <w:rsid w:val="000918A1"/>
    <w:rsid w:val="00093AD5"/>
    <w:rsid w:val="00093C43"/>
    <w:rsid w:val="0009428D"/>
    <w:rsid w:val="00095A0B"/>
    <w:rsid w:val="00096E36"/>
    <w:rsid w:val="00097C39"/>
    <w:rsid w:val="000A1EF8"/>
    <w:rsid w:val="000A38E0"/>
    <w:rsid w:val="000A3E4E"/>
    <w:rsid w:val="000A4A97"/>
    <w:rsid w:val="000A6D38"/>
    <w:rsid w:val="000A70C4"/>
    <w:rsid w:val="000A796F"/>
    <w:rsid w:val="000A7B5F"/>
    <w:rsid w:val="000B03C0"/>
    <w:rsid w:val="000B1017"/>
    <w:rsid w:val="000B12C8"/>
    <w:rsid w:val="000B151E"/>
    <w:rsid w:val="000B18A9"/>
    <w:rsid w:val="000B2D24"/>
    <w:rsid w:val="000B2F4D"/>
    <w:rsid w:val="000B4DE8"/>
    <w:rsid w:val="000B5419"/>
    <w:rsid w:val="000B5529"/>
    <w:rsid w:val="000B760B"/>
    <w:rsid w:val="000C26CD"/>
    <w:rsid w:val="000C388B"/>
    <w:rsid w:val="000C4BD0"/>
    <w:rsid w:val="000C5756"/>
    <w:rsid w:val="000C6C9F"/>
    <w:rsid w:val="000C7943"/>
    <w:rsid w:val="000D06F6"/>
    <w:rsid w:val="000D131F"/>
    <w:rsid w:val="000D1B04"/>
    <w:rsid w:val="000E238E"/>
    <w:rsid w:val="000E337A"/>
    <w:rsid w:val="000E368D"/>
    <w:rsid w:val="000E4A5D"/>
    <w:rsid w:val="000E4E80"/>
    <w:rsid w:val="000E54A0"/>
    <w:rsid w:val="000F1152"/>
    <w:rsid w:val="000F2231"/>
    <w:rsid w:val="000F25E0"/>
    <w:rsid w:val="000F3BAF"/>
    <w:rsid w:val="000F475A"/>
    <w:rsid w:val="000F4B66"/>
    <w:rsid w:val="00100017"/>
    <w:rsid w:val="00100C58"/>
    <w:rsid w:val="00103C90"/>
    <w:rsid w:val="001044C6"/>
    <w:rsid w:val="001049B9"/>
    <w:rsid w:val="00104F9C"/>
    <w:rsid w:val="00105219"/>
    <w:rsid w:val="001103C0"/>
    <w:rsid w:val="0011127E"/>
    <w:rsid w:val="00112559"/>
    <w:rsid w:val="00113188"/>
    <w:rsid w:val="00115252"/>
    <w:rsid w:val="00115E19"/>
    <w:rsid w:val="001174F9"/>
    <w:rsid w:val="00117ED3"/>
    <w:rsid w:val="00120581"/>
    <w:rsid w:val="00124B3F"/>
    <w:rsid w:val="001250ED"/>
    <w:rsid w:val="0012585E"/>
    <w:rsid w:val="00125FF4"/>
    <w:rsid w:val="00126C3B"/>
    <w:rsid w:val="00127088"/>
    <w:rsid w:val="00127179"/>
    <w:rsid w:val="0012775F"/>
    <w:rsid w:val="00130396"/>
    <w:rsid w:val="001372DB"/>
    <w:rsid w:val="00140959"/>
    <w:rsid w:val="0014223A"/>
    <w:rsid w:val="001426BC"/>
    <w:rsid w:val="001437D0"/>
    <w:rsid w:val="00145334"/>
    <w:rsid w:val="00145704"/>
    <w:rsid w:val="0014671F"/>
    <w:rsid w:val="001467F0"/>
    <w:rsid w:val="00146F5C"/>
    <w:rsid w:val="00151EF9"/>
    <w:rsid w:val="0015280A"/>
    <w:rsid w:val="00153A9E"/>
    <w:rsid w:val="00154262"/>
    <w:rsid w:val="001548CF"/>
    <w:rsid w:val="00160159"/>
    <w:rsid w:val="00160293"/>
    <w:rsid w:val="00160660"/>
    <w:rsid w:val="00161F86"/>
    <w:rsid w:val="00162F18"/>
    <w:rsid w:val="0016358E"/>
    <w:rsid w:val="001640BC"/>
    <w:rsid w:val="001643F5"/>
    <w:rsid w:val="0016488F"/>
    <w:rsid w:val="00164FD2"/>
    <w:rsid w:val="00165863"/>
    <w:rsid w:val="00165F4E"/>
    <w:rsid w:val="001676D3"/>
    <w:rsid w:val="00170634"/>
    <w:rsid w:val="00173979"/>
    <w:rsid w:val="00177BAA"/>
    <w:rsid w:val="00180CB2"/>
    <w:rsid w:val="00180E10"/>
    <w:rsid w:val="00181320"/>
    <w:rsid w:val="00181448"/>
    <w:rsid w:val="0018205E"/>
    <w:rsid w:val="0018307F"/>
    <w:rsid w:val="00183354"/>
    <w:rsid w:val="0018378A"/>
    <w:rsid w:val="00183E89"/>
    <w:rsid w:val="0018462E"/>
    <w:rsid w:val="00185A7F"/>
    <w:rsid w:val="0018655A"/>
    <w:rsid w:val="001874BE"/>
    <w:rsid w:val="00190F25"/>
    <w:rsid w:val="0019171A"/>
    <w:rsid w:val="00196078"/>
    <w:rsid w:val="00196AF8"/>
    <w:rsid w:val="001A1FCC"/>
    <w:rsid w:val="001A45FE"/>
    <w:rsid w:val="001A59D2"/>
    <w:rsid w:val="001A66CC"/>
    <w:rsid w:val="001A77B6"/>
    <w:rsid w:val="001B0C49"/>
    <w:rsid w:val="001B1E52"/>
    <w:rsid w:val="001B301E"/>
    <w:rsid w:val="001B316A"/>
    <w:rsid w:val="001B34E4"/>
    <w:rsid w:val="001B39D3"/>
    <w:rsid w:val="001B48D5"/>
    <w:rsid w:val="001B5853"/>
    <w:rsid w:val="001B5A75"/>
    <w:rsid w:val="001B6089"/>
    <w:rsid w:val="001B63D3"/>
    <w:rsid w:val="001B7196"/>
    <w:rsid w:val="001B733A"/>
    <w:rsid w:val="001B7D63"/>
    <w:rsid w:val="001C2220"/>
    <w:rsid w:val="001C4DFB"/>
    <w:rsid w:val="001C5414"/>
    <w:rsid w:val="001C5826"/>
    <w:rsid w:val="001C67D0"/>
    <w:rsid w:val="001C6CFE"/>
    <w:rsid w:val="001D03D3"/>
    <w:rsid w:val="001D4033"/>
    <w:rsid w:val="001D5D4F"/>
    <w:rsid w:val="001D6415"/>
    <w:rsid w:val="001E188E"/>
    <w:rsid w:val="001E335A"/>
    <w:rsid w:val="001E34E8"/>
    <w:rsid w:val="001E50BD"/>
    <w:rsid w:val="001E74E6"/>
    <w:rsid w:val="001F168C"/>
    <w:rsid w:val="001F2804"/>
    <w:rsid w:val="001F4C44"/>
    <w:rsid w:val="001F5A53"/>
    <w:rsid w:val="001F5B2B"/>
    <w:rsid w:val="001F5ED6"/>
    <w:rsid w:val="002045D7"/>
    <w:rsid w:val="00206164"/>
    <w:rsid w:val="00206B23"/>
    <w:rsid w:val="00207215"/>
    <w:rsid w:val="002079A9"/>
    <w:rsid w:val="00210207"/>
    <w:rsid w:val="002115FD"/>
    <w:rsid w:val="00212334"/>
    <w:rsid w:val="0021277B"/>
    <w:rsid w:val="00212EA2"/>
    <w:rsid w:val="0021403B"/>
    <w:rsid w:val="002145EE"/>
    <w:rsid w:val="00214D0C"/>
    <w:rsid w:val="00214D69"/>
    <w:rsid w:val="00215C95"/>
    <w:rsid w:val="00217F62"/>
    <w:rsid w:val="00222B6F"/>
    <w:rsid w:val="002231F9"/>
    <w:rsid w:val="002236D8"/>
    <w:rsid w:val="002239EF"/>
    <w:rsid w:val="0022429D"/>
    <w:rsid w:val="00224A39"/>
    <w:rsid w:val="00225461"/>
    <w:rsid w:val="002261FD"/>
    <w:rsid w:val="00226BE8"/>
    <w:rsid w:val="00230990"/>
    <w:rsid w:val="002314C1"/>
    <w:rsid w:val="0023160A"/>
    <w:rsid w:val="00232324"/>
    <w:rsid w:val="00233DA2"/>
    <w:rsid w:val="00234028"/>
    <w:rsid w:val="00236959"/>
    <w:rsid w:val="00240A5F"/>
    <w:rsid w:val="00242516"/>
    <w:rsid w:val="002428B2"/>
    <w:rsid w:val="00242988"/>
    <w:rsid w:val="0024514B"/>
    <w:rsid w:val="00245947"/>
    <w:rsid w:val="00247123"/>
    <w:rsid w:val="0025182F"/>
    <w:rsid w:val="00252BF4"/>
    <w:rsid w:val="002530F1"/>
    <w:rsid w:val="002533A8"/>
    <w:rsid w:val="0025372E"/>
    <w:rsid w:val="002545F8"/>
    <w:rsid w:val="00255367"/>
    <w:rsid w:val="0025687B"/>
    <w:rsid w:val="002600DA"/>
    <w:rsid w:val="002621DE"/>
    <w:rsid w:val="0026400E"/>
    <w:rsid w:val="0026465F"/>
    <w:rsid w:val="002653C0"/>
    <w:rsid w:val="00266D33"/>
    <w:rsid w:val="00266E63"/>
    <w:rsid w:val="0027056E"/>
    <w:rsid w:val="00272CC1"/>
    <w:rsid w:val="002737F5"/>
    <w:rsid w:val="00273E5D"/>
    <w:rsid w:val="0027442E"/>
    <w:rsid w:val="00275C8E"/>
    <w:rsid w:val="00275E69"/>
    <w:rsid w:val="00281090"/>
    <w:rsid w:val="0028116E"/>
    <w:rsid w:val="0028192E"/>
    <w:rsid w:val="002820CE"/>
    <w:rsid w:val="00282D12"/>
    <w:rsid w:val="00283B51"/>
    <w:rsid w:val="00283D2C"/>
    <w:rsid w:val="00284D75"/>
    <w:rsid w:val="002859EA"/>
    <w:rsid w:val="00286603"/>
    <w:rsid w:val="00286940"/>
    <w:rsid w:val="00290584"/>
    <w:rsid w:val="00291557"/>
    <w:rsid w:val="002916F5"/>
    <w:rsid w:val="00292103"/>
    <w:rsid w:val="00293A78"/>
    <w:rsid w:val="00293AF8"/>
    <w:rsid w:val="00294359"/>
    <w:rsid w:val="002A0D9B"/>
    <w:rsid w:val="002A20DC"/>
    <w:rsid w:val="002A387F"/>
    <w:rsid w:val="002A389E"/>
    <w:rsid w:val="002A3BFC"/>
    <w:rsid w:val="002A5F98"/>
    <w:rsid w:val="002A6DE6"/>
    <w:rsid w:val="002A782B"/>
    <w:rsid w:val="002B08C1"/>
    <w:rsid w:val="002B1917"/>
    <w:rsid w:val="002B2CAA"/>
    <w:rsid w:val="002B35EF"/>
    <w:rsid w:val="002B3EAF"/>
    <w:rsid w:val="002B3F4F"/>
    <w:rsid w:val="002B4055"/>
    <w:rsid w:val="002B5A88"/>
    <w:rsid w:val="002B6B70"/>
    <w:rsid w:val="002B7425"/>
    <w:rsid w:val="002B759D"/>
    <w:rsid w:val="002C080A"/>
    <w:rsid w:val="002C6A7A"/>
    <w:rsid w:val="002C7D05"/>
    <w:rsid w:val="002D064C"/>
    <w:rsid w:val="002D09A8"/>
    <w:rsid w:val="002D1143"/>
    <w:rsid w:val="002D4003"/>
    <w:rsid w:val="002D4A10"/>
    <w:rsid w:val="002D65C9"/>
    <w:rsid w:val="002D6950"/>
    <w:rsid w:val="002E0607"/>
    <w:rsid w:val="002E20E3"/>
    <w:rsid w:val="002E4AFF"/>
    <w:rsid w:val="002E4D7F"/>
    <w:rsid w:val="002E6FA7"/>
    <w:rsid w:val="002F5548"/>
    <w:rsid w:val="002F55BA"/>
    <w:rsid w:val="002F5BB1"/>
    <w:rsid w:val="002F5FF8"/>
    <w:rsid w:val="002F653E"/>
    <w:rsid w:val="002F6D0C"/>
    <w:rsid w:val="002F78D9"/>
    <w:rsid w:val="003002CD"/>
    <w:rsid w:val="00300B75"/>
    <w:rsid w:val="00302D17"/>
    <w:rsid w:val="00302D3E"/>
    <w:rsid w:val="00303845"/>
    <w:rsid w:val="00303983"/>
    <w:rsid w:val="00303A3D"/>
    <w:rsid w:val="00305F3E"/>
    <w:rsid w:val="00306AB0"/>
    <w:rsid w:val="00310A8B"/>
    <w:rsid w:val="00312F46"/>
    <w:rsid w:val="00314CAE"/>
    <w:rsid w:val="00316500"/>
    <w:rsid w:val="0032017A"/>
    <w:rsid w:val="00323AFE"/>
    <w:rsid w:val="00326092"/>
    <w:rsid w:val="003268C7"/>
    <w:rsid w:val="00327592"/>
    <w:rsid w:val="00331A74"/>
    <w:rsid w:val="00331DCB"/>
    <w:rsid w:val="0033227C"/>
    <w:rsid w:val="00332AB7"/>
    <w:rsid w:val="00333B6C"/>
    <w:rsid w:val="00333E68"/>
    <w:rsid w:val="00334EA5"/>
    <w:rsid w:val="00335169"/>
    <w:rsid w:val="003363A2"/>
    <w:rsid w:val="00336408"/>
    <w:rsid w:val="003400C5"/>
    <w:rsid w:val="0034082C"/>
    <w:rsid w:val="00341811"/>
    <w:rsid w:val="00341A8F"/>
    <w:rsid w:val="00346C98"/>
    <w:rsid w:val="00351C2E"/>
    <w:rsid w:val="00352792"/>
    <w:rsid w:val="00352993"/>
    <w:rsid w:val="00354E7D"/>
    <w:rsid w:val="00354F92"/>
    <w:rsid w:val="0035602B"/>
    <w:rsid w:val="00356702"/>
    <w:rsid w:val="003575D4"/>
    <w:rsid w:val="003578B8"/>
    <w:rsid w:val="00357AAE"/>
    <w:rsid w:val="00360536"/>
    <w:rsid w:val="00361037"/>
    <w:rsid w:val="0036133F"/>
    <w:rsid w:val="003613BE"/>
    <w:rsid w:val="00363290"/>
    <w:rsid w:val="00366C3E"/>
    <w:rsid w:val="00370890"/>
    <w:rsid w:val="00371186"/>
    <w:rsid w:val="003713F3"/>
    <w:rsid w:val="00371610"/>
    <w:rsid w:val="00372272"/>
    <w:rsid w:val="003727DA"/>
    <w:rsid w:val="0037485D"/>
    <w:rsid w:val="0037570E"/>
    <w:rsid w:val="00377AB5"/>
    <w:rsid w:val="00387CAC"/>
    <w:rsid w:val="00387F71"/>
    <w:rsid w:val="00387F7A"/>
    <w:rsid w:val="00392AFA"/>
    <w:rsid w:val="0039431E"/>
    <w:rsid w:val="00394DF1"/>
    <w:rsid w:val="00395AEF"/>
    <w:rsid w:val="003971C1"/>
    <w:rsid w:val="003A110A"/>
    <w:rsid w:val="003A1225"/>
    <w:rsid w:val="003A7283"/>
    <w:rsid w:val="003A7FC6"/>
    <w:rsid w:val="003B0755"/>
    <w:rsid w:val="003B2EB7"/>
    <w:rsid w:val="003B3209"/>
    <w:rsid w:val="003B34D1"/>
    <w:rsid w:val="003B4120"/>
    <w:rsid w:val="003B4C55"/>
    <w:rsid w:val="003B5128"/>
    <w:rsid w:val="003B5B3A"/>
    <w:rsid w:val="003B5F0D"/>
    <w:rsid w:val="003B6EAB"/>
    <w:rsid w:val="003B7911"/>
    <w:rsid w:val="003C117A"/>
    <w:rsid w:val="003C2A4B"/>
    <w:rsid w:val="003C4075"/>
    <w:rsid w:val="003C54D7"/>
    <w:rsid w:val="003C6C86"/>
    <w:rsid w:val="003C7842"/>
    <w:rsid w:val="003D10B8"/>
    <w:rsid w:val="003D2CB9"/>
    <w:rsid w:val="003D370A"/>
    <w:rsid w:val="003D3F61"/>
    <w:rsid w:val="003D548D"/>
    <w:rsid w:val="003D5DC7"/>
    <w:rsid w:val="003D660B"/>
    <w:rsid w:val="003D67A1"/>
    <w:rsid w:val="003D6E88"/>
    <w:rsid w:val="003E21DF"/>
    <w:rsid w:val="003E32D5"/>
    <w:rsid w:val="003E3647"/>
    <w:rsid w:val="003E36CE"/>
    <w:rsid w:val="003E387E"/>
    <w:rsid w:val="003E5C25"/>
    <w:rsid w:val="003E71B3"/>
    <w:rsid w:val="003E76BA"/>
    <w:rsid w:val="003E79C2"/>
    <w:rsid w:val="003F134D"/>
    <w:rsid w:val="003F21BA"/>
    <w:rsid w:val="003F2340"/>
    <w:rsid w:val="003F2C42"/>
    <w:rsid w:val="003F3E7C"/>
    <w:rsid w:val="003F50B1"/>
    <w:rsid w:val="003F5473"/>
    <w:rsid w:val="003F57A6"/>
    <w:rsid w:val="003F5E47"/>
    <w:rsid w:val="003F7D4E"/>
    <w:rsid w:val="00400161"/>
    <w:rsid w:val="00401017"/>
    <w:rsid w:val="004016E9"/>
    <w:rsid w:val="00401BC2"/>
    <w:rsid w:val="00401D02"/>
    <w:rsid w:val="004025D3"/>
    <w:rsid w:val="00402661"/>
    <w:rsid w:val="00410B2D"/>
    <w:rsid w:val="00411E2B"/>
    <w:rsid w:val="00413E3C"/>
    <w:rsid w:val="004141D6"/>
    <w:rsid w:val="00415250"/>
    <w:rsid w:val="0041602C"/>
    <w:rsid w:val="00416F96"/>
    <w:rsid w:val="00417D51"/>
    <w:rsid w:val="00423374"/>
    <w:rsid w:val="00423B6C"/>
    <w:rsid w:val="0042630C"/>
    <w:rsid w:val="00426D41"/>
    <w:rsid w:val="0043122A"/>
    <w:rsid w:val="004322D1"/>
    <w:rsid w:val="004337FA"/>
    <w:rsid w:val="0043436E"/>
    <w:rsid w:val="00434C17"/>
    <w:rsid w:val="00435740"/>
    <w:rsid w:val="00435CA2"/>
    <w:rsid w:val="00435F24"/>
    <w:rsid w:val="00436038"/>
    <w:rsid w:val="00436F2D"/>
    <w:rsid w:val="00437657"/>
    <w:rsid w:val="004425C7"/>
    <w:rsid w:val="004437F8"/>
    <w:rsid w:val="004446CF"/>
    <w:rsid w:val="00446B19"/>
    <w:rsid w:val="00447BBA"/>
    <w:rsid w:val="00447D67"/>
    <w:rsid w:val="00451673"/>
    <w:rsid w:val="00453E6D"/>
    <w:rsid w:val="00456A5C"/>
    <w:rsid w:val="00457DB4"/>
    <w:rsid w:val="00461379"/>
    <w:rsid w:val="00461C82"/>
    <w:rsid w:val="00461F91"/>
    <w:rsid w:val="004631DA"/>
    <w:rsid w:val="00465BE5"/>
    <w:rsid w:val="004669C6"/>
    <w:rsid w:val="0046727F"/>
    <w:rsid w:val="00472488"/>
    <w:rsid w:val="0047550B"/>
    <w:rsid w:val="00476719"/>
    <w:rsid w:val="00477100"/>
    <w:rsid w:val="00480318"/>
    <w:rsid w:val="004829C7"/>
    <w:rsid w:val="0048426B"/>
    <w:rsid w:val="00484A87"/>
    <w:rsid w:val="00485329"/>
    <w:rsid w:val="0048561A"/>
    <w:rsid w:val="00485CD2"/>
    <w:rsid w:val="0048769A"/>
    <w:rsid w:val="00487905"/>
    <w:rsid w:val="004903BB"/>
    <w:rsid w:val="004922D4"/>
    <w:rsid w:val="00494C3A"/>
    <w:rsid w:val="00495878"/>
    <w:rsid w:val="0049590A"/>
    <w:rsid w:val="0049638A"/>
    <w:rsid w:val="00497552"/>
    <w:rsid w:val="00497B42"/>
    <w:rsid w:val="004A0104"/>
    <w:rsid w:val="004A0500"/>
    <w:rsid w:val="004A13A5"/>
    <w:rsid w:val="004A1F37"/>
    <w:rsid w:val="004A2F00"/>
    <w:rsid w:val="004A2F63"/>
    <w:rsid w:val="004A7037"/>
    <w:rsid w:val="004A71A6"/>
    <w:rsid w:val="004B105A"/>
    <w:rsid w:val="004B1FC8"/>
    <w:rsid w:val="004B2836"/>
    <w:rsid w:val="004B3828"/>
    <w:rsid w:val="004B4AD8"/>
    <w:rsid w:val="004B5BEE"/>
    <w:rsid w:val="004B78EA"/>
    <w:rsid w:val="004C068F"/>
    <w:rsid w:val="004C1688"/>
    <w:rsid w:val="004C1C51"/>
    <w:rsid w:val="004C3E41"/>
    <w:rsid w:val="004C4006"/>
    <w:rsid w:val="004C49E0"/>
    <w:rsid w:val="004C4C87"/>
    <w:rsid w:val="004C5501"/>
    <w:rsid w:val="004C68D2"/>
    <w:rsid w:val="004C6E3E"/>
    <w:rsid w:val="004D1A05"/>
    <w:rsid w:val="004D73A8"/>
    <w:rsid w:val="004D7788"/>
    <w:rsid w:val="004E0814"/>
    <w:rsid w:val="004E09EA"/>
    <w:rsid w:val="004E1409"/>
    <w:rsid w:val="004E158E"/>
    <w:rsid w:val="004E17BD"/>
    <w:rsid w:val="004E1867"/>
    <w:rsid w:val="004E2E90"/>
    <w:rsid w:val="004E3FC2"/>
    <w:rsid w:val="004E43B4"/>
    <w:rsid w:val="004E4E24"/>
    <w:rsid w:val="004F0E97"/>
    <w:rsid w:val="004F1AB3"/>
    <w:rsid w:val="004F4746"/>
    <w:rsid w:val="004F48E0"/>
    <w:rsid w:val="004F6F92"/>
    <w:rsid w:val="00504723"/>
    <w:rsid w:val="0050539F"/>
    <w:rsid w:val="005069D8"/>
    <w:rsid w:val="00507DC9"/>
    <w:rsid w:val="00510980"/>
    <w:rsid w:val="00511078"/>
    <w:rsid w:val="00512A9D"/>
    <w:rsid w:val="005141D3"/>
    <w:rsid w:val="00515A80"/>
    <w:rsid w:val="00515FBA"/>
    <w:rsid w:val="005173C9"/>
    <w:rsid w:val="005175FA"/>
    <w:rsid w:val="00517EA4"/>
    <w:rsid w:val="00520FF7"/>
    <w:rsid w:val="00522301"/>
    <w:rsid w:val="005226EF"/>
    <w:rsid w:val="00523160"/>
    <w:rsid w:val="005237A5"/>
    <w:rsid w:val="00523F16"/>
    <w:rsid w:val="0052602D"/>
    <w:rsid w:val="00530DA0"/>
    <w:rsid w:val="0053149F"/>
    <w:rsid w:val="00531EA6"/>
    <w:rsid w:val="005324B8"/>
    <w:rsid w:val="00533638"/>
    <w:rsid w:val="00533ABD"/>
    <w:rsid w:val="005344ED"/>
    <w:rsid w:val="005352A6"/>
    <w:rsid w:val="005352F0"/>
    <w:rsid w:val="005364D5"/>
    <w:rsid w:val="005370A4"/>
    <w:rsid w:val="00540DDE"/>
    <w:rsid w:val="00542695"/>
    <w:rsid w:val="00542ACA"/>
    <w:rsid w:val="00542B12"/>
    <w:rsid w:val="00542C2E"/>
    <w:rsid w:val="00542C9F"/>
    <w:rsid w:val="005437B7"/>
    <w:rsid w:val="005443BB"/>
    <w:rsid w:val="00545FD3"/>
    <w:rsid w:val="00546162"/>
    <w:rsid w:val="00546F90"/>
    <w:rsid w:val="005472E7"/>
    <w:rsid w:val="005546F8"/>
    <w:rsid w:val="00565A32"/>
    <w:rsid w:val="005672CE"/>
    <w:rsid w:val="00571A9A"/>
    <w:rsid w:val="00571F87"/>
    <w:rsid w:val="00574F0B"/>
    <w:rsid w:val="00575909"/>
    <w:rsid w:val="00576601"/>
    <w:rsid w:val="00576C70"/>
    <w:rsid w:val="005770F4"/>
    <w:rsid w:val="005777D4"/>
    <w:rsid w:val="005818B0"/>
    <w:rsid w:val="00582D12"/>
    <w:rsid w:val="00584AD7"/>
    <w:rsid w:val="00584BCB"/>
    <w:rsid w:val="00585056"/>
    <w:rsid w:val="005852C9"/>
    <w:rsid w:val="00585B02"/>
    <w:rsid w:val="0058648C"/>
    <w:rsid w:val="005908C8"/>
    <w:rsid w:val="00590921"/>
    <w:rsid w:val="00593CC6"/>
    <w:rsid w:val="00593DCB"/>
    <w:rsid w:val="005946DA"/>
    <w:rsid w:val="0059589C"/>
    <w:rsid w:val="00596AD0"/>
    <w:rsid w:val="005A022E"/>
    <w:rsid w:val="005A04FA"/>
    <w:rsid w:val="005A054C"/>
    <w:rsid w:val="005A05FA"/>
    <w:rsid w:val="005A0E31"/>
    <w:rsid w:val="005A2CBA"/>
    <w:rsid w:val="005A42D8"/>
    <w:rsid w:val="005A431E"/>
    <w:rsid w:val="005A4389"/>
    <w:rsid w:val="005A62D6"/>
    <w:rsid w:val="005A661D"/>
    <w:rsid w:val="005A788E"/>
    <w:rsid w:val="005A7F27"/>
    <w:rsid w:val="005B1C5D"/>
    <w:rsid w:val="005B36FF"/>
    <w:rsid w:val="005B572B"/>
    <w:rsid w:val="005B78FC"/>
    <w:rsid w:val="005C0D43"/>
    <w:rsid w:val="005C30BC"/>
    <w:rsid w:val="005C609A"/>
    <w:rsid w:val="005D2415"/>
    <w:rsid w:val="005D2733"/>
    <w:rsid w:val="005D2A54"/>
    <w:rsid w:val="005D4093"/>
    <w:rsid w:val="005D4594"/>
    <w:rsid w:val="005D4660"/>
    <w:rsid w:val="005D4A2E"/>
    <w:rsid w:val="005E1D24"/>
    <w:rsid w:val="005E230E"/>
    <w:rsid w:val="005E5980"/>
    <w:rsid w:val="005E6196"/>
    <w:rsid w:val="005F0875"/>
    <w:rsid w:val="005F09D1"/>
    <w:rsid w:val="005F17E2"/>
    <w:rsid w:val="005F1FCB"/>
    <w:rsid w:val="005F3C3C"/>
    <w:rsid w:val="005F587F"/>
    <w:rsid w:val="005F6167"/>
    <w:rsid w:val="005F6867"/>
    <w:rsid w:val="005F7C64"/>
    <w:rsid w:val="005F7FDA"/>
    <w:rsid w:val="00600391"/>
    <w:rsid w:val="00601316"/>
    <w:rsid w:val="00601AE0"/>
    <w:rsid w:val="00602BFA"/>
    <w:rsid w:val="00603327"/>
    <w:rsid w:val="00603BCC"/>
    <w:rsid w:val="00603EC6"/>
    <w:rsid w:val="006054C4"/>
    <w:rsid w:val="006060D4"/>
    <w:rsid w:val="006062E4"/>
    <w:rsid w:val="00607F62"/>
    <w:rsid w:val="00610DBA"/>
    <w:rsid w:val="0061194F"/>
    <w:rsid w:val="00612A4F"/>
    <w:rsid w:val="00614B38"/>
    <w:rsid w:val="00614E53"/>
    <w:rsid w:val="00615AA6"/>
    <w:rsid w:val="00616ABD"/>
    <w:rsid w:val="00617E61"/>
    <w:rsid w:val="006203A5"/>
    <w:rsid w:val="0062136C"/>
    <w:rsid w:val="00621ABE"/>
    <w:rsid w:val="00622767"/>
    <w:rsid w:val="00624231"/>
    <w:rsid w:val="006253DB"/>
    <w:rsid w:val="00625B2A"/>
    <w:rsid w:val="006274FD"/>
    <w:rsid w:val="0062794C"/>
    <w:rsid w:val="006300C7"/>
    <w:rsid w:val="0063124E"/>
    <w:rsid w:val="00631AC6"/>
    <w:rsid w:val="00631C05"/>
    <w:rsid w:val="0063321F"/>
    <w:rsid w:val="00635747"/>
    <w:rsid w:val="00636656"/>
    <w:rsid w:val="00636884"/>
    <w:rsid w:val="006368DC"/>
    <w:rsid w:val="00637A8D"/>
    <w:rsid w:val="006411FD"/>
    <w:rsid w:val="006422B4"/>
    <w:rsid w:val="006424C2"/>
    <w:rsid w:val="006436C1"/>
    <w:rsid w:val="006436F8"/>
    <w:rsid w:val="0064546A"/>
    <w:rsid w:val="0064558D"/>
    <w:rsid w:val="00647581"/>
    <w:rsid w:val="00650852"/>
    <w:rsid w:val="00650C52"/>
    <w:rsid w:val="00651EEC"/>
    <w:rsid w:val="00654F7D"/>
    <w:rsid w:val="006565FA"/>
    <w:rsid w:val="00656C73"/>
    <w:rsid w:val="00660248"/>
    <w:rsid w:val="00661864"/>
    <w:rsid w:val="00661992"/>
    <w:rsid w:val="00661AF1"/>
    <w:rsid w:val="00661FD0"/>
    <w:rsid w:val="00663D9C"/>
    <w:rsid w:val="0066567A"/>
    <w:rsid w:val="00665B19"/>
    <w:rsid w:val="00666D13"/>
    <w:rsid w:val="006700DB"/>
    <w:rsid w:val="00672EB5"/>
    <w:rsid w:val="00673133"/>
    <w:rsid w:val="00673401"/>
    <w:rsid w:val="00676988"/>
    <w:rsid w:val="00676A02"/>
    <w:rsid w:val="006774F4"/>
    <w:rsid w:val="006809C8"/>
    <w:rsid w:val="006811AB"/>
    <w:rsid w:val="00682821"/>
    <w:rsid w:val="006848BF"/>
    <w:rsid w:val="00685881"/>
    <w:rsid w:val="00685FD8"/>
    <w:rsid w:val="006862E4"/>
    <w:rsid w:val="00686C64"/>
    <w:rsid w:val="00690ECD"/>
    <w:rsid w:val="00693A78"/>
    <w:rsid w:val="006955E9"/>
    <w:rsid w:val="006A00F0"/>
    <w:rsid w:val="006A028D"/>
    <w:rsid w:val="006A177D"/>
    <w:rsid w:val="006A1E63"/>
    <w:rsid w:val="006A306F"/>
    <w:rsid w:val="006A487F"/>
    <w:rsid w:val="006B2129"/>
    <w:rsid w:val="006B3A8C"/>
    <w:rsid w:val="006B5CAA"/>
    <w:rsid w:val="006B6F85"/>
    <w:rsid w:val="006C2EB9"/>
    <w:rsid w:val="006C3A80"/>
    <w:rsid w:val="006C773B"/>
    <w:rsid w:val="006C79D7"/>
    <w:rsid w:val="006C7B16"/>
    <w:rsid w:val="006D0335"/>
    <w:rsid w:val="006D0924"/>
    <w:rsid w:val="006D0C1B"/>
    <w:rsid w:val="006D2894"/>
    <w:rsid w:val="006D4B25"/>
    <w:rsid w:val="006D6FE7"/>
    <w:rsid w:val="006E12FE"/>
    <w:rsid w:val="006E1B51"/>
    <w:rsid w:val="006E209A"/>
    <w:rsid w:val="006E2C74"/>
    <w:rsid w:val="006E2FD8"/>
    <w:rsid w:val="006E4080"/>
    <w:rsid w:val="006E4E87"/>
    <w:rsid w:val="006E58E9"/>
    <w:rsid w:val="006E67ED"/>
    <w:rsid w:val="006E74A5"/>
    <w:rsid w:val="006E7ABD"/>
    <w:rsid w:val="006F4371"/>
    <w:rsid w:val="006F4A36"/>
    <w:rsid w:val="006F68D1"/>
    <w:rsid w:val="00700ACF"/>
    <w:rsid w:val="00701635"/>
    <w:rsid w:val="007024BA"/>
    <w:rsid w:val="0070299C"/>
    <w:rsid w:val="007062EB"/>
    <w:rsid w:val="007066E0"/>
    <w:rsid w:val="007067D9"/>
    <w:rsid w:val="00710208"/>
    <w:rsid w:val="007110E9"/>
    <w:rsid w:val="007119A6"/>
    <w:rsid w:val="00712338"/>
    <w:rsid w:val="00712C3E"/>
    <w:rsid w:val="00713605"/>
    <w:rsid w:val="007143AE"/>
    <w:rsid w:val="00714CAA"/>
    <w:rsid w:val="00714E4A"/>
    <w:rsid w:val="00714FCF"/>
    <w:rsid w:val="0071535D"/>
    <w:rsid w:val="007251A3"/>
    <w:rsid w:val="00727A92"/>
    <w:rsid w:val="007300A2"/>
    <w:rsid w:val="00730EA7"/>
    <w:rsid w:val="007318C7"/>
    <w:rsid w:val="00731E82"/>
    <w:rsid w:val="0073208A"/>
    <w:rsid w:val="007378DB"/>
    <w:rsid w:val="007408CE"/>
    <w:rsid w:val="00740B1D"/>
    <w:rsid w:val="00741503"/>
    <w:rsid w:val="00741AA0"/>
    <w:rsid w:val="0074336B"/>
    <w:rsid w:val="00743CC7"/>
    <w:rsid w:val="00746FB6"/>
    <w:rsid w:val="00747AC1"/>
    <w:rsid w:val="007503CC"/>
    <w:rsid w:val="00750B4B"/>
    <w:rsid w:val="007510CC"/>
    <w:rsid w:val="00752B2E"/>
    <w:rsid w:val="00752D11"/>
    <w:rsid w:val="007531AA"/>
    <w:rsid w:val="00754201"/>
    <w:rsid w:val="00755300"/>
    <w:rsid w:val="0076078C"/>
    <w:rsid w:val="00761C1C"/>
    <w:rsid w:val="00762D3D"/>
    <w:rsid w:val="00762DD3"/>
    <w:rsid w:val="00763CEF"/>
    <w:rsid w:val="007652CE"/>
    <w:rsid w:val="00765E5B"/>
    <w:rsid w:val="00767674"/>
    <w:rsid w:val="007705B8"/>
    <w:rsid w:val="0077070A"/>
    <w:rsid w:val="007735B1"/>
    <w:rsid w:val="0077420C"/>
    <w:rsid w:val="0077528B"/>
    <w:rsid w:val="00775853"/>
    <w:rsid w:val="007772C1"/>
    <w:rsid w:val="00781900"/>
    <w:rsid w:val="0078335F"/>
    <w:rsid w:val="007834A1"/>
    <w:rsid w:val="00784CF1"/>
    <w:rsid w:val="0078550E"/>
    <w:rsid w:val="00786220"/>
    <w:rsid w:val="0078622C"/>
    <w:rsid w:val="0078682E"/>
    <w:rsid w:val="00786AF6"/>
    <w:rsid w:val="00787F57"/>
    <w:rsid w:val="0079122A"/>
    <w:rsid w:val="007914A2"/>
    <w:rsid w:val="007925C5"/>
    <w:rsid w:val="00795920"/>
    <w:rsid w:val="007A10B1"/>
    <w:rsid w:val="007A4B19"/>
    <w:rsid w:val="007A73B1"/>
    <w:rsid w:val="007A76F2"/>
    <w:rsid w:val="007A7D2C"/>
    <w:rsid w:val="007B2472"/>
    <w:rsid w:val="007B52B8"/>
    <w:rsid w:val="007B57CA"/>
    <w:rsid w:val="007B71C0"/>
    <w:rsid w:val="007B7BA9"/>
    <w:rsid w:val="007C152F"/>
    <w:rsid w:val="007C19DF"/>
    <w:rsid w:val="007C3AE0"/>
    <w:rsid w:val="007C48A6"/>
    <w:rsid w:val="007C55A6"/>
    <w:rsid w:val="007C5CB6"/>
    <w:rsid w:val="007C67C7"/>
    <w:rsid w:val="007D0D89"/>
    <w:rsid w:val="007D30AE"/>
    <w:rsid w:val="007D53E6"/>
    <w:rsid w:val="007D78E0"/>
    <w:rsid w:val="007E331F"/>
    <w:rsid w:val="007E3D7A"/>
    <w:rsid w:val="007E481D"/>
    <w:rsid w:val="007E5788"/>
    <w:rsid w:val="007E59AB"/>
    <w:rsid w:val="007E5E1B"/>
    <w:rsid w:val="007E7AB2"/>
    <w:rsid w:val="007F3B30"/>
    <w:rsid w:val="007F3C5B"/>
    <w:rsid w:val="007F59AB"/>
    <w:rsid w:val="007F6E71"/>
    <w:rsid w:val="00800344"/>
    <w:rsid w:val="00800CB3"/>
    <w:rsid w:val="00800FBA"/>
    <w:rsid w:val="00801B2D"/>
    <w:rsid w:val="00802EA5"/>
    <w:rsid w:val="008048F2"/>
    <w:rsid w:val="00807D7D"/>
    <w:rsid w:val="00810A15"/>
    <w:rsid w:val="008126B3"/>
    <w:rsid w:val="00814D09"/>
    <w:rsid w:val="00814ED3"/>
    <w:rsid w:val="00815814"/>
    <w:rsid w:val="00815DF8"/>
    <w:rsid w:val="0081612B"/>
    <w:rsid w:val="00816A59"/>
    <w:rsid w:val="00817962"/>
    <w:rsid w:val="00821005"/>
    <w:rsid w:val="00821671"/>
    <w:rsid w:val="00822B24"/>
    <w:rsid w:val="00825C3E"/>
    <w:rsid w:val="008268F9"/>
    <w:rsid w:val="0083253E"/>
    <w:rsid w:val="008341AF"/>
    <w:rsid w:val="00834D77"/>
    <w:rsid w:val="00836338"/>
    <w:rsid w:val="00837414"/>
    <w:rsid w:val="00837BE6"/>
    <w:rsid w:val="008421A2"/>
    <w:rsid w:val="00843752"/>
    <w:rsid w:val="00844E4A"/>
    <w:rsid w:val="0084615E"/>
    <w:rsid w:val="00847C85"/>
    <w:rsid w:val="0085186F"/>
    <w:rsid w:val="00853201"/>
    <w:rsid w:val="00854C84"/>
    <w:rsid w:val="008562E9"/>
    <w:rsid w:val="008566A6"/>
    <w:rsid w:val="00856BEC"/>
    <w:rsid w:val="00856C0E"/>
    <w:rsid w:val="00857B90"/>
    <w:rsid w:val="00861A76"/>
    <w:rsid w:val="008620DF"/>
    <w:rsid w:val="00862A08"/>
    <w:rsid w:val="00862A4A"/>
    <w:rsid w:val="0086353B"/>
    <w:rsid w:val="0086470F"/>
    <w:rsid w:val="00867BD2"/>
    <w:rsid w:val="00867D25"/>
    <w:rsid w:val="00870513"/>
    <w:rsid w:val="008712BF"/>
    <w:rsid w:val="00874191"/>
    <w:rsid w:val="00875900"/>
    <w:rsid w:val="00875DCB"/>
    <w:rsid w:val="0087699A"/>
    <w:rsid w:val="008806CF"/>
    <w:rsid w:val="00880C46"/>
    <w:rsid w:val="008811FC"/>
    <w:rsid w:val="00881268"/>
    <w:rsid w:val="00881736"/>
    <w:rsid w:val="0088218E"/>
    <w:rsid w:val="008832FD"/>
    <w:rsid w:val="00884A55"/>
    <w:rsid w:val="00884B1D"/>
    <w:rsid w:val="00886AF5"/>
    <w:rsid w:val="00886D06"/>
    <w:rsid w:val="008903E6"/>
    <w:rsid w:val="00891042"/>
    <w:rsid w:val="00892218"/>
    <w:rsid w:val="00894EA0"/>
    <w:rsid w:val="008A0747"/>
    <w:rsid w:val="008A09DC"/>
    <w:rsid w:val="008A0FB5"/>
    <w:rsid w:val="008A25F3"/>
    <w:rsid w:val="008A2BBA"/>
    <w:rsid w:val="008A3BA3"/>
    <w:rsid w:val="008A5761"/>
    <w:rsid w:val="008A6551"/>
    <w:rsid w:val="008A6B8C"/>
    <w:rsid w:val="008B1CC9"/>
    <w:rsid w:val="008B1F78"/>
    <w:rsid w:val="008B39BD"/>
    <w:rsid w:val="008B6DB0"/>
    <w:rsid w:val="008B6F06"/>
    <w:rsid w:val="008C01FA"/>
    <w:rsid w:val="008C0780"/>
    <w:rsid w:val="008C15D2"/>
    <w:rsid w:val="008C2261"/>
    <w:rsid w:val="008C7CF8"/>
    <w:rsid w:val="008C7D6B"/>
    <w:rsid w:val="008C7D87"/>
    <w:rsid w:val="008D031F"/>
    <w:rsid w:val="008D0CF3"/>
    <w:rsid w:val="008D1982"/>
    <w:rsid w:val="008D1E58"/>
    <w:rsid w:val="008D2392"/>
    <w:rsid w:val="008D23A0"/>
    <w:rsid w:val="008D2BE4"/>
    <w:rsid w:val="008D59DF"/>
    <w:rsid w:val="008D640B"/>
    <w:rsid w:val="008E1DFA"/>
    <w:rsid w:val="008E2332"/>
    <w:rsid w:val="008E346D"/>
    <w:rsid w:val="008F0D72"/>
    <w:rsid w:val="008F0F70"/>
    <w:rsid w:val="008F1D85"/>
    <w:rsid w:val="008F3388"/>
    <w:rsid w:val="008F36C8"/>
    <w:rsid w:val="008F571C"/>
    <w:rsid w:val="008F744A"/>
    <w:rsid w:val="008F7BFD"/>
    <w:rsid w:val="00900743"/>
    <w:rsid w:val="0090226E"/>
    <w:rsid w:val="0090484C"/>
    <w:rsid w:val="00905A1B"/>
    <w:rsid w:val="00905DAA"/>
    <w:rsid w:val="009062A8"/>
    <w:rsid w:val="009066E4"/>
    <w:rsid w:val="009066FC"/>
    <w:rsid w:val="00910D68"/>
    <w:rsid w:val="009120A8"/>
    <w:rsid w:val="00912C23"/>
    <w:rsid w:val="00913039"/>
    <w:rsid w:val="00914623"/>
    <w:rsid w:val="00914D3C"/>
    <w:rsid w:val="00915996"/>
    <w:rsid w:val="0091664F"/>
    <w:rsid w:val="00916E1B"/>
    <w:rsid w:val="0091723B"/>
    <w:rsid w:val="00917D2D"/>
    <w:rsid w:val="0092136E"/>
    <w:rsid w:val="00922D5F"/>
    <w:rsid w:val="0092392F"/>
    <w:rsid w:val="009239CF"/>
    <w:rsid w:val="00924BCC"/>
    <w:rsid w:val="00924BD3"/>
    <w:rsid w:val="00926E06"/>
    <w:rsid w:val="0093097D"/>
    <w:rsid w:val="00931AE4"/>
    <w:rsid w:val="00933191"/>
    <w:rsid w:val="00933AC2"/>
    <w:rsid w:val="00933C6C"/>
    <w:rsid w:val="00934D6D"/>
    <w:rsid w:val="00940AA8"/>
    <w:rsid w:val="009410FA"/>
    <w:rsid w:val="00942644"/>
    <w:rsid w:val="00943DDB"/>
    <w:rsid w:val="00944A2B"/>
    <w:rsid w:val="0094515C"/>
    <w:rsid w:val="00947D46"/>
    <w:rsid w:val="00950779"/>
    <w:rsid w:val="00951B4E"/>
    <w:rsid w:val="00952378"/>
    <w:rsid w:val="00953B00"/>
    <w:rsid w:val="009540F7"/>
    <w:rsid w:val="00956DD5"/>
    <w:rsid w:val="009578D2"/>
    <w:rsid w:val="00960306"/>
    <w:rsid w:val="00962B0D"/>
    <w:rsid w:val="009636B8"/>
    <w:rsid w:val="00963AD9"/>
    <w:rsid w:val="00964F21"/>
    <w:rsid w:val="009658F7"/>
    <w:rsid w:val="0096627C"/>
    <w:rsid w:val="009669CE"/>
    <w:rsid w:val="0096730A"/>
    <w:rsid w:val="00967323"/>
    <w:rsid w:val="00970251"/>
    <w:rsid w:val="009710AD"/>
    <w:rsid w:val="00971889"/>
    <w:rsid w:val="00972062"/>
    <w:rsid w:val="00975BB1"/>
    <w:rsid w:val="00977007"/>
    <w:rsid w:val="009818FE"/>
    <w:rsid w:val="00982170"/>
    <w:rsid w:val="009844F9"/>
    <w:rsid w:val="0098459E"/>
    <w:rsid w:val="00984A3E"/>
    <w:rsid w:val="009850C8"/>
    <w:rsid w:val="0098752C"/>
    <w:rsid w:val="00990A2A"/>
    <w:rsid w:val="00990A70"/>
    <w:rsid w:val="009922B1"/>
    <w:rsid w:val="00994149"/>
    <w:rsid w:val="009958C4"/>
    <w:rsid w:val="0099618E"/>
    <w:rsid w:val="0099651C"/>
    <w:rsid w:val="00996E17"/>
    <w:rsid w:val="009A072E"/>
    <w:rsid w:val="009A0D6A"/>
    <w:rsid w:val="009A2D0E"/>
    <w:rsid w:val="009A36FE"/>
    <w:rsid w:val="009A394D"/>
    <w:rsid w:val="009A43C7"/>
    <w:rsid w:val="009A5A9D"/>
    <w:rsid w:val="009A60E1"/>
    <w:rsid w:val="009A65D3"/>
    <w:rsid w:val="009A6881"/>
    <w:rsid w:val="009A70DC"/>
    <w:rsid w:val="009A7F29"/>
    <w:rsid w:val="009B2F9E"/>
    <w:rsid w:val="009B3630"/>
    <w:rsid w:val="009B3850"/>
    <w:rsid w:val="009B5C6D"/>
    <w:rsid w:val="009C0D14"/>
    <w:rsid w:val="009C0FD2"/>
    <w:rsid w:val="009C3A12"/>
    <w:rsid w:val="009C59FC"/>
    <w:rsid w:val="009C5FD6"/>
    <w:rsid w:val="009C7E1A"/>
    <w:rsid w:val="009D01B3"/>
    <w:rsid w:val="009D0F68"/>
    <w:rsid w:val="009D1D60"/>
    <w:rsid w:val="009D233E"/>
    <w:rsid w:val="009D247A"/>
    <w:rsid w:val="009D3466"/>
    <w:rsid w:val="009D3E87"/>
    <w:rsid w:val="009D4144"/>
    <w:rsid w:val="009D414F"/>
    <w:rsid w:val="009D516C"/>
    <w:rsid w:val="009D5284"/>
    <w:rsid w:val="009D5C06"/>
    <w:rsid w:val="009D6F25"/>
    <w:rsid w:val="009D7DCC"/>
    <w:rsid w:val="009E4FF2"/>
    <w:rsid w:val="009E589C"/>
    <w:rsid w:val="009E724A"/>
    <w:rsid w:val="009E7C90"/>
    <w:rsid w:val="009F10F4"/>
    <w:rsid w:val="009F11A7"/>
    <w:rsid w:val="009F1CA0"/>
    <w:rsid w:val="009F200F"/>
    <w:rsid w:val="009F4318"/>
    <w:rsid w:val="009F5E94"/>
    <w:rsid w:val="00A000A6"/>
    <w:rsid w:val="00A00F49"/>
    <w:rsid w:val="00A0596B"/>
    <w:rsid w:val="00A0753B"/>
    <w:rsid w:val="00A077E1"/>
    <w:rsid w:val="00A104B8"/>
    <w:rsid w:val="00A134D2"/>
    <w:rsid w:val="00A20969"/>
    <w:rsid w:val="00A217BB"/>
    <w:rsid w:val="00A21DC5"/>
    <w:rsid w:val="00A22552"/>
    <w:rsid w:val="00A23752"/>
    <w:rsid w:val="00A24024"/>
    <w:rsid w:val="00A241DE"/>
    <w:rsid w:val="00A244DC"/>
    <w:rsid w:val="00A24B28"/>
    <w:rsid w:val="00A3000F"/>
    <w:rsid w:val="00A30990"/>
    <w:rsid w:val="00A32BDF"/>
    <w:rsid w:val="00A33EA0"/>
    <w:rsid w:val="00A35F3A"/>
    <w:rsid w:val="00A36252"/>
    <w:rsid w:val="00A36340"/>
    <w:rsid w:val="00A3682D"/>
    <w:rsid w:val="00A36ED3"/>
    <w:rsid w:val="00A37189"/>
    <w:rsid w:val="00A3762E"/>
    <w:rsid w:val="00A40BFC"/>
    <w:rsid w:val="00A424D4"/>
    <w:rsid w:val="00A4282A"/>
    <w:rsid w:val="00A4471C"/>
    <w:rsid w:val="00A44FAA"/>
    <w:rsid w:val="00A462CD"/>
    <w:rsid w:val="00A52BF6"/>
    <w:rsid w:val="00A534DB"/>
    <w:rsid w:val="00A55FB7"/>
    <w:rsid w:val="00A56D28"/>
    <w:rsid w:val="00A5701D"/>
    <w:rsid w:val="00A577A4"/>
    <w:rsid w:val="00A57F48"/>
    <w:rsid w:val="00A656DA"/>
    <w:rsid w:val="00A67BC3"/>
    <w:rsid w:val="00A708D7"/>
    <w:rsid w:val="00A71879"/>
    <w:rsid w:val="00A71B4E"/>
    <w:rsid w:val="00A7696D"/>
    <w:rsid w:val="00A77FEF"/>
    <w:rsid w:val="00A80641"/>
    <w:rsid w:val="00A83AF3"/>
    <w:rsid w:val="00A85C9C"/>
    <w:rsid w:val="00A868D4"/>
    <w:rsid w:val="00A86AB3"/>
    <w:rsid w:val="00A86F02"/>
    <w:rsid w:val="00A91A8B"/>
    <w:rsid w:val="00A92294"/>
    <w:rsid w:val="00A928E3"/>
    <w:rsid w:val="00A92F9A"/>
    <w:rsid w:val="00A95445"/>
    <w:rsid w:val="00A96126"/>
    <w:rsid w:val="00A9629C"/>
    <w:rsid w:val="00A96B92"/>
    <w:rsid w:val="00A97388"/>
    <w:rsid w:val="00A9788D"/>
    <w:rsid w:val="00A979F4"/>
    <w:rsid w:val="00AA0409"/>
    <w:rsid w:val="00AA66C8"/>
    <w:rsid w:val="00AA69AA"/>
    <w:rsid w:val="00AB02DF"/>
    <w:rsid w:val="00AB06B7"/>
    <w:rsid w:val="00AB0DA8"/>
    <w:rsid w:val="00AB3030"/>
    <w:rsid w:val="00AB4F13"/>
    <w:rsid w:val="00AC09E3"/>
    <w:rsid w:val="00AC0F6A"/>
    <w:rsid w:val="00AC156D"/>
    <w:rsid w:val="00AC1A8E"/>
    <w:rsid w:val="00AC2219"/>
    <w:rsid w:val="00AC4E1F"/>
    <w:rsid w:val="00AC4E71"/>
    <w:rsid w:val="00AC666C"/>
    <w:rsid w:val="00AC7CF0"/>
    <w:rsid w:val="00AD1D1D"/>
    <w:rsid w:val="00AD1EED"/>
    <w:rsid w:val="00AD59A2"/>
    <w:rsid w:val="00AD6128"/>
    <w:rsid w:val="00AD6EF4"/>
    <w:rsid w:val="00AD7943"/>
    <w:rsid w:val="00AE001B"/>
    <w:rsid w:val="00AE1111"/>
    <w:rsid w:val="00AE3DAA"/>
    <w:rsid w:val="00AE5938"/>
    <w:rsid w:val="00AE5FC8"/>
    <w:rsid w:val="00AE6371"/>
    <w:rsid w:val="00AE684C"/>
    <w:rsid w:val="00AF1BA6"/>
    <w:rsid w:val="00AF2373"/>
    <w:rsid w:val="00AF356D"/>
    <w:rsid w:val="00AF4486"/>
    <w:rsid w:val="00AF540C"/>
    <w:rsid w:val="00AF678B"/>
    <w:rsid w:val="00AF7879"/>
    <w:rsid w:val="00AF7BF0"/>
    <w:rsid w:val="00B027B9"/>
    <w:rsid w:val="00B028CF"/>
    <w:rsid w:val="00B0328A"/>
    <w:rsid w:val="00B05C35"/>
    <w:rsid w:val="00B10452"/>
    <w:rsid w:val="00B123F5"/>
    <w:rsid w:val="00B125C4"/>
    <w:rsid w:val="00B13AFA"/>
    <w:rsid w:val="00B144DB"/>
    <w:rsid w:val="00B1485E"/>
    <w:rsid w:val="00B169A4"/>
    <w:rsid w:val="00B171A0"/>
    <w:rsid w:val="00B21261"/>
    <w:rsid w:val="00B23103"/>
    <w:rsid w:val="00B25AA2"/>
    <w:rsid w:val="00B25C7B"/>
    <w:rsid w:val="00B27409"/>
    <w:rsid w:val="00B30959"/>
    <w:rsid w:val="00B321BF"/>
    <w:rsid w:val="00B327C7"/>
    <w:rsid w:val="00B3333F"/>
    <w:rsid w:val="00B335FC"/>
    <w:rsid w:val="00B34F92"/>
    <w:rsid w:val="00B35999"/>
    <w:rsid w:val="00B36D87"/>
    <w:rsid w:val="00B37AF7"/>
    <w:rsid w:val="00B4032B"/>
    <w:rsid w:val="00B404E4"/>
    <w:rsid w:val="00B40931"/>
    <w:rsid w:val="00B40DB1"/>
    <w:rsid w:val="00B41591"/>
    <w:rsid w:val="00B41A1B"/>
    <w:rsid w:val="00B42D7E"/>
    <w:rsid w:val="00B432C0"/>
    <w:rsid w:val="00B517AF"/>
    <w:rsid w:val="00B517D3"/>
    <w:rsid w:val="00B51DD4"/>
    <w:rsid w:val="00B52CDA"/>
    <w:rsid w:val="00B52CEA"/>
    <w:rsid w:val="00B5467E"/>
    <w:rsid w:val="00B61E18"/>
    <w:rsid w:val="00B61E48"/>
    <w:rsid w:val="00B63F33"/>
    <w:rsid w:val="00B673B9"/>
    <w:rsid w:val="00B71523"/>
    <w:rsid w:val="00B71AB5"/>
    <w:rsid w:val="00B71C2D"/>
    <w:rsid w:val="00B726C7"/>
    <w:rsid w:val="00B75B96"/>
    <w:rsid w:val="00B76C09"/>
    <w:rsid w:val="00B76C10"/>
    <w:rsid w:val="00B7742C"/>
    <w:rsid w:val="00B80608"/>
    <w:rsid w:val="00B80BEB"/>
    <w:rsid w:val="00B80C39"/>
    <w:rsid w:val="00B80ED1"/>
    <w:rsid w:val="00B80FBA"/>
    <w:rsid w:val="00B818DD"/>
    <w:rsid w:val="00B82CEF"/>
    <w:rsid w:val="00B84955"/>
    <w:rsid w:val="00B8539B"/>
    <w:rsid w:val="00B8665D"/>
    <w:rsid w:val="00B86AF7"/>
    <w:rsid w:val="00B86BB4"/>
    <w:rsid w:val="00B86E0E"/>
    <w:rsid w:val="00B90F77"/>
    <w:rsid w:val="00B91F35"/>
    <w:rsid w:val="00B92DAA"/>
    <w:rsid w:val="00B9674E"/>
    <w:rsid w:val="00B96D41"/>
    <w:rsid w:val="00B977C3"/>
    <w:rsid w:val="00BA0AE1"/>
    <w:rsid w:val="00BA3232"/>
    <w:rsid w:val="00BA3858"/>
    <w:rsid w:val="00BA3BCA"/>
    <w:rsid w:val="00BA47B8"/>
    <w:rsid w:val="00BA58BD"/>
    <w:rsid w:val="00BA6834"/>
    <w:rsid w:val="00BB02F3"/>
    <w:rsid w:val="00BB119C"/>
    <w:rsid w:val="00BB1580"/>
    <w:rsid w:val="00BB1B99"/>
    <w:rsid w:val="00BB5429"/>
    <w:rsid w:val="00BB55C8"/>
    <w:rsid w:val="00BC0976"/>
    <w:rsid w:val="00BC74CA"/>
    <w:rsid w:val="00BC78AC"/>
    <w:rsid w:val="00BD52EC"/>
    <w:rsid w:val="00BD5C3D"/>
    <w:rsid w:val="00BD65AB"/>
    <w:rsid w:val="00BD6E93"/>
    <w:rsid w:val="00BD79B6"/>
    <w:rsid w:val="00BE2DAB"/>
    <w:rsid w:val="00BE3791"/>
    <w:rsid w:val="00BE6FCA"/>
    <w:rsid w:val="00BE7BC2"/>
    <w:rsid w:val="00BE7F19"/>
    <w:rsid w:val="00BF1A41"/>
    <w:rsid w:val="00BF1C3B"/>
    <w:rsid w:val="00BF3BC4"/>
    <w:rsid w:val="00BF4ED7"/>
    <w:rsid w:val="00BF52F2"/>
    <w:rsid w:val="00BF57CB"/>
    <w:rsid w:val="00BF5AE0"/>
    <w:rsid w:val="00BF65B3"/>
    <w:rsid w:val="00BF6825"/>
    <w:rsid w:val="00BF6FD4"/>
    <w:rsid w:val="00BF7671"/>
    <w:rsid w:val="00C006FF"/>
    <w:rsid w:val="00C00B5B"/>
    <w:rsid w:val="00C013E6"/>
    <w:rsid w:val="00C02825"/>
    <w:rsid w:val="00C02A20"/>
    <w:rsid w:val="00C041E5"/>
    <w:rsid w:val="00C04CC0"/>
    <w:rsid w:val="00C0661A"/>
    <w:rsid w:val="00C07F54"/>
    <w:rsid w:val="00C100F6"/>
    <w:rsid w:val="00C10245"/>
    <w:rsid w:val="00C10549"/>
    <w:rsid w:val="00C1091A"/>
    <w:rsid w:val="00C11205"/>
    <w:rsid w:val="00C13C28"/>
    <w:rsid w:val="00C14480"/>
    <w:rsid w:val="00C14919"/>
    <w:rsid w:val="00C15D40"/>
    <w:rsid w:val="00C200E6"/>
    <w:rsid w:val="00C20404"/>
    <w:rsid w:val="00C205DF"/>
    <w:rsid w:val="00C23C41"/>
    <w:rsid w:val="00C24293"/>
    <w:rsid w:val="00C24360"/>
    <w:rsid w:val="00C247E5"/>
    <w:rsid w:val="00C27DDB"/>
    <w:rsid w:val="00C31716"/>
    <w:rsid w:val="00C32106"/>
    <w:rsid w:val="00C359C2"/>
    <w:rsid w:val="00C36D11"/>
    <w:rsid w:val="00C37415"/>
    <w:rsid w:val="00C4378A"/>
    <w:rsid w:val="00C44B8B"/>
    <w:rsid w:val="00C47557"/>
    <w:rsid w:val="00C47935"/>
    <w:rsid w:val="00C50B36"/>
    <w:rsid w:val="00C51ECD"/>
    <w:rsid w:val="00C551DB"/>
    <w:rsid w:val="00C61ADB"/>
    <w:rsid w:val="00C61DA1"/>
    <w:rsid w:val="00C62D1F"/>
    <w:rsid w:val="00C638B1"/>
    <w:rsid w:val="00C63CD1"/>
    <w:rsid w:val="00C65FB7"/>
    <w:rsid w:val="00C67F44"/>
    <w:rsid w:val="00C70AC1"/>
    <w:rsid w:val="00C71997"/>
    <w:rsid w:val="00C71C8B"/>
    <w:rsid w:val="00C72181"/>
    <w:rsid w:val="00C72571"/>
    <w:rsid w:val="00C734EE"/>
    <w:rsid w:val="00C74808"/>
    <w:rsid w:val="00C749EC"/>
    <w:rsid w:val="00C75646"/>
    <w:rsid w:val="00C80113"/>
    <w:rsid w:val="00C80437"/>
    <w:rsid w:val="00C80716"/>
    <w:rsid w:val="00C80BEC"/>
    <w:rsid w:val="00C81156"/>
    <w:rsid w:val="00C822B2"/>
    <w:rsid w:val="00C82595"/>
    <w:rsid w:val="00C832FC"/>
    <w:rsid w:val="00C85F7D"/>
    <w:rsid w:val="00C861AB"/>
    <w:rsid w:val="00C86294"/>
    <w:rsid w:val="00C86F64"/>
    <w:rsid w:val="00C87A56"/>
    <w:rsid w:val="00C9080E"/>
    <w:rsid w:val="00C90FEE"/>
    <w:rsid w:val="00C91B3F"/>
    <w:rsid w:val="00C9373B"/>
    <w:rsid w:val="00C93DB4"/>
    <w:rsid w:val="00C9673C"/>
    <w:rsid w:val="00C969E6"/>
    <w:rsid w:val="00C972D6"/>
    <w:rsid w:val="00CA067D"/>
    <w:rsid w:val="00CA2259"/>
    <w:rsid w:val="00CA372B"/>
    <w:rsid w:val="00CA39E5"/>
    <w:rsid w:val="00CA3F6E"/>
    <w:rsid w:val="00CA4ADB"/>
    <w:rsid w:val="00CA4DF7"/>
    <w:rsid w:val="00CA513D"/>
    <w:rsid w:val="00CA70D1"/>
    <w:rsid w:val="00CA774C"/>
    <w:rsid w:val="00CB03D7"/>
    <w:rsid w:val="00CB2992"/>
    <w:rsid w:val="00CB30E8"/>
    <w:rsid w:val="00CB330E"/>
    <w:rsid w:val="00CB375B"/>
    <w:rsid w:val="00CB41AE"/>
    <w:rsid w:val="00CB706D"/>
    <w:rsid w:val="00CB776C"/>
    <w:rsid w:val="00CC0193"/>
    <w:rsid w:val="00CC0723"/>
    <w:rsid w:val="00CC1A29"/>
    <w:rsid w:val="00CC271E"/>
    <w:rsid w:val="00CC2CB5"/>
    <w:rsid w:val="00CC36C4"/>
    <w:rsid w:val="00CC4BB3"/>
    <w:rsid w:val="00CC6F4A"/>
    <w:rsid w:val="00CC74BE"/>
    <w:rsid w:val="00CC78D8"/>
    <w:rsid w:val="00CD0FB4"/>
    <w:rsid w:val="00CD4B39"/>
    <w:rsid w:val="00CD5219"/>
    <w:rsid w:val="00CD621B"/>
    <w:rsid w:val="00CD659B"/>
    <w:rsid w:val="00CE0935"/>
    <w:rsid w:val="00CE17CF"/>
    <w:rsid w:val="00CE22B5"/>
    <w:rsid w:val="00CE5A0B"/>
    <w:rsid w:val="00CE6A95"/>
    <w:rsid w:val="00CF0F01"/>
    <w:rsid w:val="00CF17E7"/>
    <w:rsid w:val="00CF1868"/>
    <w:rsid w:val="00CF1C3E"/>
    <w:rsid w:val="00CF2453"/>
    <w:rsid w:val="00CF54A6"/>
    <w:rsid w:val="00CF5DD6"/>
    <w:rsid w:val="00CF6CC5"/>
    <w:rsid w:val="00D016E0"/>
    <w:rsid w:val="00D029FC"/>
    <w:rsid w:val="00D03A6A"/>
    <w:rsid w:val="00D05B30"/>
    <w:rsid w:val="00D076A4"/>
    <w:rsid w:val="00D112CE"/>
    <w:rsid w:val="00D123E6"/>
    <w:rsid w:val="00D14863"/>
    <w:rsid w:val="00D1693C"/>
    <w:rsid w:val="00D1694E"/>
    <w:rsid w:val="00D170D0"/>
    <w:rsid w:val="00D21A13"/>
    <w:rsid w:val="00D21B41"/>
    <w:rsid w:val="00D22A0D"/>
    <w:rsid w:val="00D252C6"/>
    <w:rsid w:val="00D26647"/>
    <w:rsid w:val="00D26E15"/>
    <w:rsid w:val="00D30F5A"/>
    <w:rsid w:val="00D31A51"/>
    <w:rsid w:val="00D324D6"/>
    <w:rsid w:val="00D335D9"/>
    <w:rsid w:val="00D34E15"/>
    <w:rsid w:val="00D37558"/>
    <w:rsid w:val="00D40266"/>
    <w:rsid w:val="00D410B8"/>
    <w:rsid w:val="00D41214"/>
    <w:rsid w:val="00D412C5"/>
    <w:rsid w:val="00D4232A"/>
    <w:rsid w:val="00D42F33"/>
    <w:rsid w:val="00D433B6"/>
    <w:rsid w:val="00D43DDA"/>
    <w:rsid w:val="00D4445B"/>
    <w:rsid w:val="00D452C0"/>
    <w:rsid w:val="00D46361"/>
    <w:rsid w:val="00D54359"/>
    <w:rsid w:val="00D55028"/>
    <w:rsid w:val="00D571B3"/>
    <w:rsid w:val="00D5749D"/>
    <w:rsid w:val="00D61CD9"/>
    <w:rsid w:val="00D62BE0"/>
    <w:rsid w:val="00D637B9"/>
    <w:rsid w:val="00D63C1E"/>
    <w:rsid w:val="00D660ED"/>
    <w:rsid w:val="00D67854"/>
    <w:rsid w:val="00D678C4"/>
    <w:rsid w:val="00D71523"/>
    <w:rsid w:val="00D71655"/>
    <w:rsid w:val="00D720F0"/>
    <w:rsid w:val="00D72879"/>
    <w:rsid w:val="00D73139"/>
    <w:rsid w:val="00D7567C"/>
    <w:rsid w:val="00D76DAE"/>
    <w:rsid w:val="00D77455"/>
    <w:rsid w:val="00D80127"/>
    <w:rsid w:val="00D823E8"/>
    <w:rsid w:val="00D83F2C"/>
    <w:rsid w:val="00D857D2"/>
    <w:rsid w:val="00D863A7"/>
    <w:rsid w:val="00D87259"/>
    <w:rsid w:val="00D8774D"/>
    <w:rsid w:val="00D87847"/>
    <w:rsid w:val="00D87DA3"/>
    <w:rsid w:val="00D9019A"/>
    <w:rsid w:val="00D91F8E"/>
    <w:rsid w:val="00D92AB1"/>
    <w:rsid w:val="00D93CEB"/>
    <w:rsid w:val="00D946BF"/>
    <w:rsid w:val="00D95BAF"/>
    <w:rsid w:val="00D95D25"/>
    <w:rsid w:val="00D95E82"/>
    <w:rsid w:val="00D97956"/>
    <w:rsid w:val="00DA0053"/>
    <w:rsid w:val="00DA06AF"/>
    <w:rsid w:val="00DA0BF9"/>
    <w:rsid w:val="00DA194F"/>
    <w:rsid w:val="00DA19DA"/>
    <w:rsid w:val="00DA410E"/>
    <w:rsid w:val="00DA4CC4"/>
    <w:rsid w:val="00DA4D2A"/>
    <w:rsid w:val="00DA7830"/>
    <w:rsid w:val="00DA7C60"/>
    <w:rsid w:val="00DB2CC1"/>
    <w:rsid w:val="00DB466A"/>
    <w:rsid w:val="00DB489A"/>
    <w:rsid w:val="00DB5B5F"/>
    <w:rsid w:val="00DB5BF4"/>
    <w:rsid w:val="00DB5F42"/>
    <w:rsid w:val="00DB6201"/>
    <w:rsid w:val="00DB7A2B"/>
    <w:rsid w:val="00DB7FB6"/>
    <w:rsid w:val="00DC0CEC"/>
    <w:rsid w:val="00DC11D4"/>
    <w:rsid w:val="00DC13AF"/>
    <w:rsid w:val="00DC1527"/>
    <w:rsid w:val="00DC22A6"/>
    <w:rsid w:val="00DC33C6"/>
    <w:rsid w:val="00DC429F"/>
    <w:rsid w:val="00DC59FB"/>
    <w:rsid w:val="00DC6BDF"/>
    <w:rsid w:val="00DD21C3"/>
    <w:rsid w:val="00DD2A49"/>
    <w:rsid w:val="00DD3819"/>
    <w:rsid w:val="00DD61CF"/>
    <w:rsid w:val="00DD709A"/>
    <w:rsid w:val="00DE05B9"/>
    <w:rsid w:val="00DE0DCD"/>
    <w:rsid w:val="00DE1436"/>
    <w:rsid w:val="00DE1C4C"/>
    <w:rsid w:val="00DE2038"/>
    <w:rsid w:val="00DE29B6"/>
    <w:rsid w:val="00DE2FCF"/>
    <w:rsid w:val="00DE4633"/>
    <w:rsid w:val="00DE50D0"/>
    <w:rsid w:val="00DE5645"/>
    <w:rsid w:val="00DE7D64"/>
    <w:rsid w:val="00DE7EEE"/>
    <w:rsid w:val="00DF174C"/>
    <w:rsid w:val="00DF190A"/>
    <w:rsid w:val="00DF1A08"/>
    <w:rsid w:val="00DF268A"/>
    <w:rsid w:val="00DF2AD3"/>
    <w:rsid w:val="00DF351F"/>
    <w:rsid w:val="00DF52AA"/>
    <w:rsid w:val="00DF581F"/>
    <w:rsid w:val="00DF6100"/>
    <w:rsid w:val="00DF6DD3"/>
    <w:rsid w:val="00DF75AB"/>
    <w:rsid w:val="00DF7DD5"/>
    <w:rsid w:val="00E00936"/>
    <w:rsid w:val="00E00D78"/>
    <w:rsid w:val="00E00F02"/>
    <w:rsid w:val="00E02064"/>
    <w:rsid w:val="00E10570"/>
    <w:rsid w:val="00E11D0F"/>
    <w:rsid w:val="00E11D33"/>
    <w:rsid w:val="00E14710"/>
    <w:rsid w:val="00E14A8E"/>
    <w:rsid w:val="00E1567A"/>
    <w:rsid w:val="00E17DFC"/>
    <w:rsid w:val="00E2619D"/>
    <w:rsid w:val="00E27075"/>
    <w:rsid w:val="00E278A1"/>
    <w:rsid w:val="00E27D26"/>
    <w:rsid w:val="00E30722"/>
    <w:rsid w:val="00E30B34"/>
    <w:rsid w:val="00E31D61"/>
    <w:rsid w:val="00E33FF7"/>
    <w:rsid w:val="00E34CB9"/>
    <w:rsid w:val="00E361A4"/>
    <w:rsid w:val="00E374B5"/>
    <w:rsid w:val="00E40639"/>
    <w:rsid w:val="00E40960"/>
    <w:rsid w:val="00E41D42"/>
    <w:rsid w:val="00E43229"/>
    <w:rsid w:val="00E43310"/>
    <w:rsid w:val="00E435C6"/>
    <w:rsid w:val="00E4390A"/>
    <w:rsid w:val="00E44089"/>
    <w:rsid w:val="00E44FDB"/>
    <w:rsid w:val="00E45BA4"/>
    <w:rsid w:val="00E50612"/>
    <w:rsid w:val="00E50719"/>
    <w:rsid w:val="00E51B41"/>
    <w:rsid w:val="00E51E33"/>
    <w:rsid w:val="00E52002"/>
    <w:rsid w:val="00E5455F"/>
    <w:rsid w:val="00E555C2"/>
    <w:rsid w:val="00E5585E"/>
    <w:rsid w:val="00E60225"/>
    <w:rsid w:val="00E60939"/>
    <w:rsid w:val="00E635DA"/>
    <w:rsid w:val="00E645CD"/>
    <w:rsid w:val="00E6608F"/>
    <w:rsid w:val="00E6626C"/>
    <w:rsid w:val="00E739EE"/>
    <w:rsid w:val="00E740F5"/>
    <w:rsid w:val="00E74404"/>
    <w:rsid w:val="00E74DB7"/>
    <w:rsid w:val="00E80007"/>
    <w:rsid w:val="00E8029D"/>
    <w:rsid w:val="00E83D59"/>
    <w:rsid w:val="00E858E7"/>
    <w:rsid w:val="00E90030"/>
    <w:rsid w:val="00E92E9D"/>
    <w:rsid w:val="00E9335F"/>
    <w:rsid w:val="00E976C4"/>
    <w:rsid w:val="00E97D50"/>
    <w:rsid w:val="00EA015B"/>
    <w:rsid w:val="00EA04BE"/>
    <w:rsid w:val="00EA1051"/>
    <w:rsid w:val="00EA18D3"/>
    <w:rsid w:val="00EA1E75"/>
    <w:rsid w:val="00EA2441"/>
    <w:rsid w:val="00EA2828"/>
    <w:rsid w:val="00EA2BFB"/>
    <w:rsid w:val="00EA40AF"/>
    <w:rsid w:val="00EA6069"/>
    <w:rsid w:val="00EA7A77"/>
    <w:rsid w:val="00EB077E"/>
    <w:rsid w:val="00EB0918"/>
    <w:rsid w:val="00EB4576"/>
    <w:rsid w:val="00EB4EAB"/>
    <w:rsid w:val="00EB62FA"/>
    <w:rsid w:val="00EB69ED"/>
    <w:rsid w:val="00EC0A54"/>
    <w:rsid w:val="00EC151D"/>
    <w:rsid w:val="00EC1601"/>
    <w:rsid w:val="00EC17C3"/>
    <w:rsid w:val="00EC2790"/>
    <w:rsid w:val="00EC3F00"/>
    <w:rsid w:val="00EC4D98"/>
    <w:rsid w:val="00EC53EF"/>
    <w:rsid w:val="00EC637F"/>
    <w:rsid w:val="00EC7F14"/>
    <w:rsid w:val="00ED0498"/>
    <w:rsid w:val="00ED2196"/>
    <w:rsid w:val="00ED5C08"/>
    <w:rsid w:val="00ED6699"/>
    <w:rsid w:val="00ED6CE4"/>
    <w:rsid w:val="00ED7140"/>
    <w:rsid w:val="00ED72D9"/>
    <w:rsid w:val="00EE0B90"/>
    <w:rsid w:val="00EE4309"/>
    <w:rsid w:val="00EE5285"/>
    <w:rsid w:val="00EE665B"/>
    <w:rsid w:val="00EE7318"/>
    <w:rsid w:val="00EF0B27"/>
    <w:rsid w:val="00EF1C75"/>
    <w:rsid w:val="00EF5602"/>
    <w:rsid w:val="00EF5617"/>
    <w:rsid w:val="00EF6DCF"/>
    <w:rsid w:val="00F0045C"/>
    <w:rsid w:val="00F010F0"/>
    <w:rsid w:val="00F02128"/>
    <w:rsid w:val="00F02900"/>
    <w:rsid w:val="00F04142"/>
    <w:rsid w:val="00F041A3"/>
    <w:rsid w:val="00F06DB6"/>
    <w:rsid w:val="00F06EE4"/>
    <w:rsid w:val="00F12B67"/>
    <w:rsid w:val="00F12FF5"/>
    <w:rsid w:val="00F15DA9"/>
    <w:rsid w:val="00F160CB"/>
    <w:rsid w:val="00F16FED"/>
    <w:rsid w:val="00F17C9A"/>
    <w:rsid w:val="00F17D55"/>
    <w:rsid w:val="00F21B3E"/>
    <w:rsid w:val="00F23C63"/>
    <w:rsid w:val="00F24366"/>
    <w:rsid w:val="00F250EE"/>
    <w:rsid w:val="00F26B61"/>
    <w:rsid w:val="00F27412"/>
    <w:rsid w:val="00F3166A"/>
    <w:rsid w:val="00F350EF"/>
    <w:rsid w:val="00F35A86"/>
    <w:rsid w:val="00F35D56"/>
    <w:rsid w:val="00F3711E"/>
    <w:rsid w:val="00F4095E"/>
    <w:rsid w:val="00F40B98"/>
    <w:rsid w:val="00F40C65"/>
    <w:rsid w:val="00F414AF"/>
    <w:rsid w:val="00F41B13"/>
    <w:rsid w:val="00F42AA3"/>
    <w:rsid w:val="00F438C6"/>
    <w:rsid w:val="00F45D0D"/>
    <w:rsid w:val="00F478CC"/>
    <w:rsid w:val="00F50511"/>
    <w:rsid w:val="00F52D23"/>
    <w:rsid w:val="00F559A7"/>
    <w:rsid w:val="00F56F95"/>
    <w:rsid w:val="00F628FB"/>
    <w:rsid w:val="00F62D75"/>
    <w:rsid w:val="00F634A7"/>
    <w:rsid w:val="00F6572A"/>
    <w:rsid w:val="00F662F6"/>
    <w:rsid w:val="00F67A75"/>
    <w:rsid w:val="00F7262C"/>
    <w:rsid w:val="00F75D67"/>
    <w:rsid w:val="00F76877"/>
    <w:rsid w:val="00F76D7B"/>
    <w:rsid w:val="00F81B0B"/>
    <w:rsid w:val="00F827C6"/>
    <w:rsid w:val="00F83B0A"/>
    <w:rsid w:val="00F83FCB"/>
    <w:rsid w:val="00F845DB"/>
    <w:rsid w:val="00F859A4"/>
    <w:rsid w:val="00F86DF4"/>
    <w:rsid w:val="00F871BE"/>
    <w:rsid w:val="00F903D8"/>
    <w:rsid w:val="00F91B8D"/>
    <w:rsid w:val="00F95FA3"/>
    <w:rsid w:val="00F96BC5"/>
    <w:rsid w:val="00FA1CA3"/>
    <w:rsid w:val="00FA2009"/>
    <w:rsid w:val="00FB202C"/>
    <w:rsid w:val="00FB261B"/>
    <w:rsid w:val="00FB3148"/>
    <w:rsid w:val="00FB35BD"/>
    <w:rsid w:val="00FB375A"/>
    <w:rsid w:val="00FB4F04"/>
    <w:rsid w:val="00FB6270"/>
    <w:rsid w:val="00FB7417"/>
    <w:rsid w:val="00FB7E6E"/>
    <w:rsid w:val="00FB7F22"/>
    <w:rsid w:val="00FC0570"/>
    <w:rsid w:val="00FC18C0"/>
    <w:rsid w:val="00FC2E93"/>
    <w:rsid w:val="00FC51FB"/>
    <w:rsid w:val="00FC5FF6"/>
    <w:rsid w:val="00FC6A92"/>
    <w:rsid w:val="00FC7690"/>
    <w:rsid w:val="00FC77DE"/>
    <w:rsid w:val="00FC79FC"/>
    <w:rsid w:val="00FC7FB3"/>
    <w:rsid w:val="00FD0DF7"/>
    <w:rsid w:val="00FD17B4"/>
    <w:rsid w:val="00FD67DE"/>
    <w:rsid w:val="00FD6B4A"/>
    <w:rsid w:val="00FD7722"/>
    <w:rsid w:val="00FE122A"/>
    <w:rsid w:val="00FE341E"/>
    <w:rsid w:val="00FE3593"/>
    <w:rsid w:val="00FE4509"/>
    <w:rsid w:val="00FF0480"/>
    <w:rsid w:val="00FF081D"/>
    <w:rsid w:val="00FF1048"/>
    <w:rsid w:val="00FF2800"/>
    <w:rsid w:val="00FF5C79"/>
    <w:rsid w:val="00FF7D7C"/>
    <w:rsid w:val="16CC5A6E"/>
  </w:rsids>
  <m:mathPr>
    <m:mathFont m:val="Cambria Math"/>
    <m:brkBin m:val="before"/>
    <m:brkBinSub m:val="--"/>
    <m:smallFrac m:val="0"/>
    <m:dispDef/>
    <m:lMargin m:val="0"/>
    <m:rMargin m:val="0"/>
    <m:defJc m:val="centerGroup"/>
    <m:wrapIndent m:val="1440"/>
    <m:intLim m:val="subSup"/>
    <m:naryLim m:val="undOvr"/>
  </m:mathPr>
  <w:themeFontLang w:val="fr-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B52F69"/>
  <w15:docId w15:val="{A6F994B8-BC03-4F43-996F-B5D814709C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fr-CA" w:eastAsia="fr-CA"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E2FCF"/>
  </w:style>
  <w:style w:type="paragraph" w:styleId="Titre1">
    <w:name w:val="heading 1"/>
    <w:basedOn w:val="Normal"/>
    <w:next w:val="Normal"/>
    <w:uiPriority w:val="9"/>
    <w:qFormat/>
    <w:pPr>
      <w:keepNext/>
      <w:keepLines/>
      <w:spacing w:before="400" w:after="120"/>
      <w:outlineLvl w:val="0"/>
    </w:pPr>
    <w:rPr>
      <w:sz w:val="40"/>
      <w:szCs w:val="40"/>
    </w:rPr>
  </w:style>
  <w:style w:type="paragraph" w:styleId="Titre2">
    <w:name w:val="heading 2"/>
    <w:basedOn w:val="Normal"/>
    <w:next w:val="Normal"/>
    <w:uiPriority w:val="9"/>
    <w:semiHidden/>
    <w:unhideWhenUsed/>
    <w:qFormat/>
    <w:pPr>
      <w:keepNext/>
      <w:keepLines/>
      <w:spacing w:before="360" w:after="120"/>
      <w:outlineLvl w:val="1"/>
    </w:pPr>
    <w:rPr>
      <w:sz w:val="32"/>
      <w:szCs w:val="32"/>
    </w:rPr>
  </w:style>
  <w:style w:type="paragraph" w:styleId="Titre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itre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itre5">
    <w:name w:val="heading 5"/>
    <w:basedOn w:val="Normal"/>
    <w:next w:val="Normal"/>
    <w:uiPriority w:val="9"/>
    <w:semiHidden/>
    <w:unhideWhenUsed/>
    <w:qFormat/>
    <w:pPr>
      <w:keepNext/>
      <w:keepLines/>
      <w:spacing w:before="240" w:after="80"/>
      <w:outlineLvl w:val="4"/>
    </w:pPr>
    <w:rPr>
      <w:color w:val="666666"/>
    </w:rPr>
  </w:style>
  <w:style w:type="paragraph" w:styleId="Titre6">
    <w:name w:val="heading 6"/>
    <w:basedOn w:val="Normal"/>
    <w:next w:val="Normal"/>
    <w:uiPriority w:val="9"/>
    <w:semiHidden/>
    <w:unhideWhenUsed/>
    <w:qFormat/>
    <w:pPr>
      <w:keepNext/>
      <w:keepLines/>
      <w:spacing w:before="240" w:after="80"/>
      <w:outlineLvl w:val="5"/>
    </w:pPr>
    <w:rPr>
      <w:i/>
      <w:color w:val="66666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customStyle="1" w:styleId="NormalTable0">
    <w:name w:val="Normal Table0"/>
    <w:tblPr>
      <w:tblCellMar>
        <w:top w:w="0" w:type="dxa"/>
        <w:left w:w="0" w:type="dxa"/>
        <w:bottom w:w="0" w:type="dxa"/>
        <w:right w:w="0" w:type="dxa"/>
      </w:tblCellMar>
    </w:tblPr>
  </w:style>
  <w:style w:type="paragraph" w:styleId="Titre">
    <w:name w:val="Title"/>
    <w:basedOn w:val="Normal"/>
    <w:next w:val="Normal"/>
    <w:uiPriority w:val="10"/>
    <w:qFormat/>
    <w:pPr>
      <w:keepNext/>
      <w:keepLines/>
      <w:spacing w:after="60"/>
    </w:pPr>
    <w:rPr>
      <w:sz w:val="52"/>
      <w:szCs w:val="52"/>
    </w:rPr>
  </w:style>
  <w:style w:type="paragraph" w:styleId="Sous-titre">
    <w:name w:val="Subtitle"/>
    <w:basedOn w:val="Normal"/>
    <w:next w:val="Normal"/>
    <w:uiPriority w:val="11"/>
    <w:qFormat/>
    <w:pPr>
      <w:keepNext/>
      <w:keepLines/>
      <w:spacing w:after="320"/>
    </w:pPr>
    <w:rPr>
      <w:color w:val="666666"/>
      <w:sz w:val="30"/>
      <w:szCs w:val="30"/>
    </w:rPr>
  </w:style>
  <w:style w:type="table" w:customStyle="1" w:styleId="a">
    <w:basedOn w:val="NormalTable0"/>
    <w:tblPr>
      <w:tblStyleRowBandSize w:val="1"/>
      <w:tblStyleColBandSize w:val="1"/>
      <w:tblCellMar>
        <w:top w:w="100" w:type="dxa"/>
        <w:left w:w="100" w:type="dxa"/>
        <w:bottom w:w="100" w:type="dxa"/>
        <w:right w:w="100" w:type="dxa"/>
      </w:tblCellMar>
    </w:tblPr>
  </w:style>
  <w:style w:type="table" w:customStyle="1" w:styleId="a0">
    <w:basedOn w:val="NormalTable0"/>
    <w:tblPr>
      <w:tblStyleRowBandSize w:val="1"/>
      <w:tblStyleColBandSize w:val="1"/>
      <w:tblCellMar>
        <w:top w:w="100" w:type="dxa"/>
        <w:left w:w="100" w:type="dxa"/>
        <w:bottom w:w="100" w:type="dxa"/>
        <w:right w:w="100" w:type="dxa"/>
      </w:tblCellMar>
    </w:tblPr>
  </w:style>
  <w:style w:type="table" w:customStyle="1" w:styleId="a1">
    <w:basedOn w:val="NormalTable0"/>
    <w:tblPr>
      <w:tblStyleRowBandSize w:val="1"/>
      <w:tblStyleColBandSize w:val="1"/>
      <w:tblCellMar>
        <w:top w:w="100" w:type="dxa"/>
        <w:left w:w="100" w:type="dxa"/>
        <w:bottom w:w="100" w:type="dxa"/>
        <w:right w:w="100" w:type="dxa"/>
      </w:tblCellMar>
    </w:tblPr>
  </w:style>
  <w:style w:type="table" w:customStyle="1" w:styleId="a2">
    <w:basedOn w:val="NormalTable0"/>
    <w:tblPr>
      <w:tblStyleRowBandSize w:val="1"/>
      <w:tblStyleColBandSize w:val="1"/>
      <w:tblCellMar>
        <w:top w:w="100" w:type="dxa"/>
        <w:left w:w="100" w:type="dxa"/>
        <w:bottom w:w="100" w:type="dxa"/>
        <w:right w:w="100" w:type="dxa"/>
      </w:tblCellMar>
    </w:tblPr>
  </w:style>
  <w:style w:type="table" w:customStyle="1" w:styleId="a3">
    <w:basedOn w:val="NormalTable0"/>
    <w:tblPr>
      <w:tblStyleRowBandSize w:val="1"/>
      <w:tblStyleColBandSize w:val="1"/>
      <w:tblCellMar>
        <w:top w:w="100" w:type="dxa"/>
        <w:left w:w="100" w:type="dxa"/>
        <w:bottom w:w="100" w:type="dxa"/>
        <w:right w:w="100" w:type="dxa"/>
      </w:tblCellMar>
    </w:tblPr>
  </w:style>
  <w:style w:type="paragraph" w:styleId="Paragraphedeliste">
    <w:name w:val="List Paragraph"/>
    <w:basedOn w:val="Normal"/>
    <w:uiPriority w:val="34"/>
    <w:qFormat/>
    <w:rsid w:val="005777D4"/>
    <w:pPr>
      <w:ind w:left="720"/>
      <w:contextualSpacing/>
    </w:pPr>
  </w:style>
  <w:style w:type="table" w:styleId="Grilledutableau">
    <w:name w:val="Table Grid"/>
    <w:basedOn w:val="TableauNormal"/>
    <w:uiPriority w:val="39"/>
    <w:rsid w:val="00821005"/>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52555933">
      <w:bodyDiv w:val="1"/>
      <w:marLeft w:val="0"/>
      <w:marRight w:val="0"/>
      <w:marTop w:val="0"/>
      <w:marBottom w:val="0"/>
      <w:divBdr>
        <w:top w:val="none" w:sz="0" w:space="0" w:color="auto"/>
        <w:left w:val="none" w:sz="0" w:space="0" w:color="auto"/>
        <w:bottom w:val="none" w:sz="0" w:space="0" w:color="auto"/>
        <w:right w:val="none" w:sz="0" w:space="0" w:color="auto"/>
      </w:divBdr>
      <w:divsChild>
        <w:div w:id="1662392384">
          <w:marLeft w:val="547"/>
          <w:marRight w:val="0"/>
          <w:marTop w:val="0"/>
          <w:marBottom w:val="0"/>
          <w:divBdr>
            <w:top w:val="none" w:sz="0" w:space="0" w:color="auto"/>
            <w:left w:val="none" w:sz="0" w:space="0" w:color="auto"/>
            <w:bottom w:val="none" w:sz="0" w:space="0" w:color="auto"/>
            <w:right w:val="none" w:sz="0" w:space="0" w:color="auto"/>
          </w:divBdr>
        </w:div>
        <w:div w:id="861476764">
          <w:marLeft w:val="547"/>
          <w:marRight w:val="0"/>
          <w:marTop w:val="0"/>
          <w:marBottom w:val="0"/>
          <w:divBdr>
            <w:top w:val="none" w:sz="0" w:space="0" w:color="auto"/>
            <w:left w:val="none" w:sz="0" w:space="0" w:color="auto"/>
            <w:bottom w:val="none" w:sz="0" w:space="0" w:color="auto"/>
            <w:right w:val="none" w:sz="0" w:space="0" w:color="auto"/>
          </w:divBdr>
        </w:div>
        <w:div w:id="1966765840">
          <w:marLeft w:val="547"/>
          <w:marRight w:val="0"/>
          <w:marTop w:val="0"/>
          <w:marBottom w:val="0"/>
          <w:divBdr>
            <w:top w:val="none" w:sz="0" w:space="0" w:color="auto"/>
            <w:left w:val="none" w:sz="0" w:space="0" w:color="auto"/>
            <w:bottom w:val="none" w:sz="0" w:space="0" w:color="auto"/>
            <w:right w:val="none" w:sz="0" w:space="0" w:color="auto"/>
          </w:divBdr>
        </w:div>
        <w:div w:id="1927154759">
          <w:marLeft w:val="547"/>
          <w:marRight w:val="0"/>
          <w:marTop w:val="0"/>
          <w:marBottom w:val="0"/>
          <w:divBdr>
            <w:top w:val="none" w:sz="0" w:space="0" w:color="auto"/>
            <w:left w:val="none" w:sz="0" w:space="0" w:color="auto"/>
            <w:bottom w:val="none" w:sz="0" w:space="0" w:color="auto"/>
            <w:right w:val="none" w:sz="0" w:space="0" w:color="auto"/>
          </w:divBdr>
        </w:div>
      </w:divsChild>
    </w:div>
    <w:div w:id="889613231">
      <w:bodyDiv w:val="1"/>
      <w:marLeft w:val="0"/>
      <w:marRight w:val="0"/>
      <w:marTop w:val="0"/>
      <w:marBottom w:val="0"/>
      <w:divBdr>
        <w:top w:val="none" w:sz="0" w:space="0" w:color="auto"/>
        <w:left w:val="none" w:sz="0" w:space="0" w:color="auto"/>
        <w:bottom w:val="none" w:sz="0" w:space="0" w:color="auto"/>
        <w:right w:val="none" w:sz="0" w:space="0" w:color="auto"/>
      </w:divBdr>
      <w:divsChild>
        <w:div w:id="1049263371">
          <w:marLeft w:val="0"/>
          <w:marRight w:val="0"/>
          <w:marTop w:val="0"/>
          <w:marBottom w:val="0"/>
          <w:divBdr>
            <w:top w:val="none" w:sz="0" w:space="0" w:color="auto"/>
            <w:left w:val="none" w:sz="0" w:space="0" w:color="auto"/>
            <w:bottom w:val="none" w:sz="0" w:space="0" w:color="auto"/>
            <w:right w:val="none" w:sz="0" w:space="0" w:color="auto"/>
          </w:divBdr>
        </w:div>
        <w:div w:id="1301694032">
          <w:marLeft w:val="0"/>
          <w:marRight w:val="0"/>
          <w:marTop w:val="0"/>
          <w:marBottom w:val="0"/>
          <w:divBdr>
            <w:top w:val="none" w:sz="0" w:space="0" w:color="auto"/>
            <w:left w:val="none" w:sz="0" w:space="0" w:color="auto"/>
            <w:bottom w:val="none" w:sz="0" w:space="0" w:color="auto"/>
            <w:right w:val="none" w:sz="0" w:space="0" w:color="auto"/>
          </w:divBdr>
        </w:div>
        <w:div w:id="2088260362">
          <w:marLeft w:val="0"/>
          <w:marRight w:val="0"/>
          <w:marTop w:val="0"/>
          <w:marBottom w:val="0"/>
          <w:divBdr>
            <w:top w:val="none" w:sz="0" w:space="0" w:color="auto"/>
            <w:left w:val="none" w:sz="0" w:space="0" w:color="auto"/>
            <w:bottom w:val="none" w:sz="0" w:space="0" w:color="auto"/>
            <w:right w:val="none" w:sz="0" w:space="0" w:color="auto"/>
          </w:divBdr>
        </w:div>
        <w:div w:id="968777893">
          <w:marLeft w:val="0"/>
          <w:marRight w:val="0"/>
          <w:marTop w:val="0"/>
          <w:marBottom w:val="0"/>
          <w:divBdr>
            <w:top w:val="none" w:sz="0" w:space="0" w:color="auto"/>
            <w:left w:val="none" w:sz="0" w:space="0" w:color="auto"/>
            <w:bottom w:val="none" w:sz="0" w:space="0" w:color="auto"/>
            <w:right w:val="none" w:sz="0" w:space="0" w:color="auto"/>
          </w:divBdr>
        </w:div>
      </w:divsChild>
    </w:div>
    <w:div w:id="984352268">
      <w:bodyDiv w:val="1"/>
      <w:marLeft w:val="0"/>
      <w:marRight w:val="0"/>
      <w:marTop w:val="0"/>
      <w:marBottom w:val="0"/>
      <w:divBdr>
        <w:top w:val="none" w:sz="0" w:space="0" w:color="auto"/>
        <w:left w:val="none" w:sz="0" w:space="0" w:color="auto"/>
        <w:bottom w:val="none" w:sz="0" w:space="0" w:color="auto"/>
        <w:right w:val="none" w:sz="0" w:space="0" w:color="auto"/>
      </w:divBdr>
      <w:divsChild>
        <w:div w:id="359474710">
          <w:marLeft w:val="907"/>
          <w:marRight w:val="0"/>
          <w:marTop w:val="200"/>
          <w:marBottom w:val="0"/>
          <w:divBdr>
            <w:top w:val="none" w:sz="0" w:space="0" w:color="auto"/>
            <w:left w:val="none" w:sz="0" w:space="0" w:color="auto"/>
            <w:bottom w:val="none" w:sz="0" w:space="0" w:color="auto"/>
            <w:right w:val="none" w:sz="0" w:space="0" w:color="auto"/>
          </w:divBdr>
        </w:div>
        <w:div w:id="610014511">
          <w:marLeft w:val="907"/>
          <w:marRight w:val="0"/>
          <w:marTop w:val="200"/>
          <w:marBottom w:val="0"/>
          <w:divBdr>
            <w:top w:val="none" w:sz="0" w:space="0" w:color="auto"/>
            <w:left w:val="none" w:sz="0" w:space="0" w:color="auto"/>
            <w:bottom w:val="none" w:sz="0" w:space="0" w:color="auto"/>
            <w:right w:val="none" w:sz="0" w:space="0" w:color="auto"/>
          </w:divBdr>
        </w:div>
      </w:divsChild>
    </w:div>
    <w:div w:id="1017535168">
      <w:bodyDiv w:val="1"/>
      <w:marLeft w:val="0"/>
      <w:marRight w:val="0"/>
      <w:marTop w:val="0"/>
      <w:marBottom w:val="0"/>
      <w:divBdr>
        <w:top w:val="none" w:sz="0" w:space="0" w:color="auto"/>
        <w:left w:val="none" w:sz="0" w:space="0" w:color="auto"/>
        <w:bottom w:val="none" w:sz="0" w:space="0" w:color="auto"/>
        <w:right w:val="none" w:sz="0" w:space="0" w:color="auto"/>
      </w:divBdr>
    </w:div>
    <w:div w:id="1210338508">
      <w:bodyDiv w:val="1"/>
      <w:marLeft w:val="0"/>
      <w:marRight w:val="0"/>
      <w:marTop w:val="0"/>
      <w:marBottom w:val="0"/>
      <w:divBdr>
        <w:top w:val="none" w:sz="0" w:space="0" w:color="auto"/>
        <w:left w:val="none" w:sz="0" w:space="0" w:color="auto"/>
        <w:bottom w:val="none" w:sz="0" w:space="0" w:color="auto"/>
        <w:right w:val="none" w:sz="0" w:space="0" w:color="auto"/>
      </w:divBdr>
      <w:divsChild>
        <w:div w:id="1157379017">
          <w:marLeft w:val="0"/>
          <w:marRight w:val="0"/>
          <w:marTop w:val="0"/>
          <w:marBottom w:val="0"/>
          <w:divBdr>
            <w:top w:val="none" w:sz="0" w:space="0" w:color="auto"/>
            <w:left w:val="none" w:sz="0" w:space="0" w:color="auto"/>
            <w:bottom w:val="none" w:sz="0" w:space="0" w:color="auto"/>
            <w:right w:val="none" w:sz="0" w:space="0" w:color="auto"/>
          </w:divBdr>
        </w:div>
        <w:div w:id="1319579435">
          <w:marLeft w:val="0"/>
          <w:marRight w:val="0"/>
          <w:marTop w:val="0"/>
          <w:marBottom w:val="0"/>
          <w:divBdr>
            <w:top w:val="none" w:sz="0" w:space="0" w:color="auto"/>
            <w:left w:val="none" w:sz="0" w:space="0" w:color="auto"/>
            <w:bottom w:val="none" w:sz="0" w:space="0" w:color="auto"/>
            <w:right w:val="none" w:sz="0" w:space="0" w:color="auto"/>
          </w:divBdr>
        </w:div>
        <w:div w:id="503976266">
          <w:marLeft w:val="0"/>
          <w:marRight w:val="0"/>
          <w:marTop w:val="0"/>
          <w:marBottom w:val="0"/>
          <w:divBdr>
            <w:top w:val="none" w:sz="0" w:space="0" w:color="auto"/>
            <w:left w:val="none" w:sz="0" w:space="0" w:color="auto"/>
            <w:bottom w:val="none" w:sz="0" w:space="0" w:color="auto"/>
            <w:right w:val="none" w:sz="0" w:space="0" w:color="auto"/>
          </w:divBdr>
        </w:div>
        <w:div w:id="1082291207">
          <w:marLeft w:val="0"/>
          <w:marRight w:val="0"/>
          <w:marTop w:val="0"/>
          <w:marBottom w:val="0"/>
          <w:divBdr>
            <w:top w:val="none" w:sz="0" w:space="0" w:color="auto"/>
            <w:left w:val="none" w:sz="0" w:space="0" w:color="auto"/>
            <w:bottom w:val="none" w:sz="0" w:space="0" w:color="auto"/>
            <w:right w:val="none" w:sz="0" w:space="0" w:color="auto"/>
          </w:divBdr>
        </w:div>
        <w:div w:id="1703819917">
          <w:marLeft w:val="0"/>
          <w:marRight w:val="0"/>
          <w:marTop w:val="0"/>
          <w:marBottom w:val="0"/>
          <w:divBdr>
            <w:top w:val="none" w:sz="0" w:space="0" w:color="auto"/>
            <w:left w:val="none" w:sz="0" w:space="0" w:color="auto"/>
            <w:bottom w:val="none" w:sz="0" w:space="0" w:color="auto"/>
            <w:right w:val="none" w:sz="0" w:space="0" w:color="auto"/>
          </w:divBdr>
        </w:div>
        <w:div w:id="1488325168">
          <w:marLeft w:val="0"/>
          <w:marRight w:val="0"/>
          <w:marTop w:val="0"/>
          <w:marBottom w:val="0"/>
          <w:divBdr>
            <w:top w:val="none" w:sz="0" w:space="0" w:color="auto"/>
            <w:left w:val="none" w:sz="0" w:space="0" w:color="auto"/>
            <w:bottom w:val="none" w:sz="0" w:space="0" w:color="auto"/>
            <w:right w:val="none" w:sz="0" w:space="0" w:color="auto"/>
          </w:divBdr>
        </w:div>
        <w:div w:id="1643190423">
          <w:marLeft w:val="0"/>
          <w:marRight w:val="0"/>
          <w:marTop w:val="0"/>
          <w:marBottom w:val="0"/>
          <w:divBdr>
            <w:top w:val="none" w:sz="0" w:space="0" w:color="auto"/>
            <w:left w:val="none" w:sz="0" w:space="0" w:color="auto"/>
            <w:bottom w:val="none" w:sz="0" w:space="0" w:color="auto"/>
            <w:right w:val="none" w:sz="0" w:space="0" w:color="auto"/>
          </w:divBdr>
        </w:div>
        <w:div w:id="1822693542">
          <w:marLeft w:val="0"/>
          <w:marRight w:val="0"/>
          <w:marTop w:val="0"/>
          <w:marBottom w:val="0"/>
          <w:divBdr>
            <w:top w:val="none" w:sz="0" w:space="0" w:color="auto"/>
            <w:left w:val="none" w:sz="0" w:space="0" w:color="auto"/>
            <w:bottom w:val="none" w:sz="0" w:space="0" w:color="auto"/>
            <w:right w:val="none" w:sz="0" w:space="0" w:color="auto"/>
          </w:divBdr>
        </w:div>
        <w:div w:id="551818640">
          <w:marLeft w:val="0"/>
          <w:marRight w:val="0"/>
          <w:marTop w:val="0"/>
          <w:marBottom w:val="0"/>
          <w:divBdr>
            <w:top w:val="none" w:sz="0" w:space="0" w:color="auto"/>
            <w:left w:val="none" w:sz="0" w:space="0" w:color="auto"/>
            <w:bottom w:val="none" w:sz="0" w:space="0" w:color="auto"/>
            <w:right w:val="none" w:sz="0" w:space="0" w:color="auto"/>
          </w:divBdr>
        </w:div>
        <w:div w:id="1024791820">
          <w:marLeft w:val="0"/>
          <w:marRight w:val="0"/>
          <w:marTop w:val="0"/>
          <w:marBottom w:val="0"/>
          <w:divBdr>
            <w:top w:val="none" w:sz="0" w:space="0" w:color="auto"/>
            <w:left w:val="none" w:sz="0" w:space="0" w:color="auto"/>
            <w:bottom w:val="none" w:sz="0" w:space="0" w:color="auto"/>
            <w:right w:val="none" w:sz="0" w:space="0" w:color="auto"/>
          </w:divBdr>
        </w:div>
        <w:div w:id="1757364788">
          <w:marLeft w:val="0"/>
          <w:marRight w:val="0"/>
          <w:marTop w:val="0"/>
          <w:marBottom w:val="0"/>
          <w:divBdr>
            <w:top w:val="none" w:sz="0" w:space="0" w:color="auto"/>
            <w:left w:val="none" w:sz="0" w:space="0" w:color="auto"/>
            <w:bottom w:val="none" w:sz="0" w:space="0" w:color="auto"/>
            <w:right w:val="none" w:sz="0" w:space="0" w:color="auto"/>
          </w:divBdr>
        </w:div>
        <w:div w:id="1874727526">
          <w:marLeft w:val="0"/>
          <w:marRight w:val="0"/>
          <w:marTop w:val="0"/>
          <w:marBottom w:val="0"/>
          <w:divBdr>
            <w:top w:val="none" w:sz="0" w:space="0" w:color="auto"/>
            <w:left w:val="none" w:sz="0" w:space="0" w:color="auto"/>
            <w:bottom w:val="none" w:sz="0" w:space="0" w:color="auto"/>
            <w:right w:val="none" w:sz="0" w:space="0" w:color="auto"/>
          </w:divBdr>
        </w:div>
        <w:div w:id="1533574115">
          <w:marLeft w:val="0"/>
          <w:marRight w:val="0"/>
          <w:marTop w:val="0"/>
          <w:marBottom w:val="0"/>
          <w:divBdr>
            <w:top w:val="none" w:sz="0" w:space="0" w:color="auto"/>
            <w:left w:val="none" w:sz="0" w:space="0" w:color="auto"/>
            <w:bottom w:val="none" w:sz="0" w:space="0" w:color="auto"/>
            <w:right w:val="none" w:sz="0" w:space="0" w:color="auto"/>
          </w:divBdr>
        </w:div>
        <w:div w:id="1478454332">
          <w:marLeft w:val="0"/>
          <w:marRight w:val="0"/>
          <w:marTop w:val="0"/>
          <w:marBottom w:val="0"/>
          <w:divBdr>
            <w:top w:val="none" w:sz="0" w:space="0" w:color="auto"/>
            <w:left w:val="none" w:sz="0" w:space="0" w:color="auto"/>
            <w:bottom w:val="none" w:sz="0" w:space="0" w:color="auto"/>
            <w:right w:val="none" w:sz="0" w:space="0" w:color="auto"/>
          </w:divBdr>
        </w:div>
        <w:div w:id="1941257486">
          <w:marLeft w:val="0"/>
          <w:marRight w:val="0"/>
          <w:marTop w:val="0"/>
          <w:marBottom w:val="0"/>
          <w:divBdr>
            <w:top w:val="none" w:sz="0" w:space="0" w:color="auto"/>
            <w:left w:val="none" w:sz="0" w:space="0" w:color="auto"/>
            <w:bottom w:val="none" w:sz="0" w:space="0" w:color="auto"/>
            <w:right w:val="none" w:sz="0" w:space="0" w:color="auto"/>
          </w:divBdr>
        </w:div>
        <w:div w:id="1858032609">
          <w:marLeft w:val="0"/>
          <w:marRight w:val="0"/>
          <w:marTop w:val="0"/>
          <w:marBottom w:val="0"/>
          <w:divBdr>
            <w:top w:val="none" w:sz="0" w:space="0" w:color="auto"/>
            <w:left w:val="none" w:sz="0" w:space="0" w:color="auto"/>
            <w:bottom w:val="none" w:sz="0" w:space="0" w:color="auto"/>
            <w:right w:val="none" w:sz="0" w:space="0" w:color="auto"/>
          </w:divBdr>
        </w:div>
        <w:div w:id="1870410474">
          <w:marLeft w:val="0"/>
          <w:marRight w:val="0"/>
          <w:marTop w:val="0"/>
          <w:marBottom w:val="0"/>
          <w:divBdr>
            <w:top w:val="none" w:sz="0" w:space="0" w:color="auto"/>
            <w:left w:val="none" w:sz="0" w:space="0" w:color="auto"/>
            <w:bottom w:val="none" w:sz="0" w:space="0" w:color="auto"/>
            <w:right w:val="none" w:sz="0" w:space="0" w:color="auto"/>
          </w:divBdr>
        </w:div>
      </w:divsChild>
    </w:div>
    <w:div w:id="1653291808">
      <w:bodyDiv w:val="1"/>
      <w:marLeft w:val="0"/>
      <w:marRight w:val="0"/>
      <w:marTop w:val="0"/>
      <w:marBottom w:val="0"/>
      <w:divBdr>
        <w:top w:val="none" w:sz="0" w:space="0" w:color="auto"/>
        <w:left w:val="none" w:sz="0" w:space="0" w:color="auto"/>
        <w:bottom w:val="none" w:sz="0" w:space="0" w:color="auto"/>
        <w:right w:val="none" w:sz="0" w:space="0" w:color="auto"/>
      </w:divBdr>
      <w:divsChild>
        <w:div w:id="838428852">
          <w:marLeft w:val="547"/>
          <w:marRight w:val="0"/>
          <w:marTop w:val="0"/>
          <w:marBottom w:val="0"/>
          <w:divBdr>
            <w:top w:val="none" w:sz="0" w:space="0" w:color="auto"/>
            <w:left w:val="none" w:sz="0" w:space="0" w:color="auto"/>
            <w:bottom w:val="none" w:sz="0" w:space="0" w:color="auto"/>
            <w:right w:val="none" w:sz="0" w:space="0" w:color="auto"/>
          </w:divBdr>
        </w:div>
        <w:div w:id="1772433337">
          <w:marLeft w:val="547"/>
          <w:marRight w:val="0"/>
          <w:marTop w:val="0"/>
          <w:marBottom w:val="0"/>
          <w:divBdr>
            <w:top w:val="none" w:sz="0" w:space="0" w:color="auto"/>
            <w:left w:val="none" w:sz="0" w:space="0" w:color="auto"/>
            <w:bottom w:val="none" w:sz="0" w:space="0" w:color="auto"/>
            <w:right w:val="none" w:sz="0" w:space="0" w:color="auto"/>
          </w:divBdr>
        </w:div>
        <w:div w:id="456795960">
          <w:marLeft w:val="547"/>
          <w:marRight w:val="0"/>
          <w:marTop w:val="0"/>
          <w:marBottom w:val="0"/>
          <w:divBdr>
            <w:top w:val="none" w:sz="0" w:space="0" w:color="auto"/>
            <w:left w:val="none" w:sz="0" w:space="0" w:color="auto"/>
            <w:bottom w:val="none" w:sz="0" w:space="0" w:color="auto"/>
            <w:right w:val="none" w:sz="0" w:space="0" w:color="auto"/>
          </w:divBdr>
        </w:div>
        <w:div w:id="478961082">
          <w:marLeft w:val="547"/>
          <w:marRight w:val="0"/>
          <w:marTop w:val="0"/>
          <w:marBottom w:val="0"/>
          <w:divBdr>
            <w:top w:val="none" w:sz="0" w:space="0" w:color="auto"/>
            <w:left w:val="none" w:sz="0" w:space="0" w:color="auto"/>
            <w:bottom w:val="none" w:sz="0" w:space="0" w:color="auto"/>
            <w:right w:val="none" w:sz="0" w:space="0" w:color="auto"/>
          </w:divBdr>
        </w:div>
      </w:divsChild>
    </w:div>
    <w:div w:id="1747416861">
      <w:bodyDiv w:val="1"/>
      <w:marLeft w:val="0"/>
      <w:marRight w:val="0"/>
      <w:marTop w:val="0"/>
      <w:marBottom w:val="0"/>
      <w:divBdr>
        <w:top w:val="none" w:sz="0" w:space="0" w:color="auto"/>
        <w:left w:val="none" w:sz="0" w:space="0" w:color="auto"/>
        <w:bottom w:val="none" w:sz="0" w:space="0" w:color="auto"/>
        <w:right w:val="none" w:sz="0" w:space="0" w:color="auto"/>
      </w:divBdr>
      <w:divsChild>
        <w:div w:id="611520381">
          <w:marLeft w:val="907"/>
          <w:marRight w:val="0"/>
          <w:marTop w:val="0"/>
          <w:marBottom w:val="0"/>
          <w:divBdr>
            <w:top w:val="none" w:sz="0" w:space="0" w:color="auto"/>
            <w:left w:val="none" w:sz="0" w:space="0" w:color="auto"/>
            <w:bottom w:val="none" w:sz="0" w:space="0" w:color="auto"/>
            <w:right w:val="none" w:sz="0" w:space="0" w:color="auto"/>
          </w:divBdr>
        </w:div>
        <w:div w:id="751395503">
          <w:marLeft w:val="907"/>
          <w:marRight w:val="0"/>
          <w:marTop w:val="0"/>
          <w:marBottom w:val="0"/>
          <w:divBdr>
            <w:top w:val="none" w:sz="0" w:space="0" w:color="auto"/>
            <w:left w:val="none" w:sz="0" w:space="0" w:color="auto"/>
            <w:bottom w:val="none" w:sz="0" w:space="0" w:color="auto"/>
            <w:right w:val="none" w:sz="0" w:space="0" w:color="auto"/>
          </w:divBdr>
        </w:div>
      </w:divsChild>
    </w:div>
    <w:div w:id="189912498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diagramLayout" Target="diagrams/layout1.xml"/><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ettings" Target="settings.xml"/><Relationship Id="rId21" Type="http://schemas.openxmlformats.org/officeDocument/2006/relationships/image" Target="media/image12.png"/><Relationship Id="rId7" Type="http://schemas.openxmlformats.org/officeDocument/2006/relationships/image" Target="media/image3.png"/><Relationship Id="rId12" Type="http://schemas.openxmlformats.org/officeDocument/2006/relationships/diagramData" Target="diagrams/data1.xml"/><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styles" Target="styles.xml"/><Relationship Id="rId16" Type="http://schemas.microsoft.com/office/2007/relationships/diagramDrawing" Target="diagrams/drawing1.xml"/><Relationship Id="rId20" Type="http://schemas.openxmlformats.org/officeDocument/2006/relationships/image" Target="media/image11.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15.png"/><Relationship Id="rId5" Type="http://schemas.openxmlformats.org/officeDocument/2006/relationships/image" Target="media/image1.png"/><Relationship Id="rId15" Type="http://schemas.openxmlformats.org/officeDocument/2006/relationships/diagramColors" Target="diagrams/colors1.xml"/><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0.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diagramQuickStyle" Target="diagrams/quickStyle1.xml"/><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theme" Target="theme/theme1.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68E4C23-48A9-4B1F-B55A-E54172E3E0F4}" type="doc">
      <dgm:prSet loTypeId="urn:microsoft.com/office/officeart/2005/8/layout/chevron2" loCatId="process" qsTypeId="urn:microsoft.com/office/officeart/2005/8/quickstyle/simple1" qsCatId="simple" csTypeId="urn:microsoft.com/office/officeart/2005/8/colors/accent1_2" csCatId="accent1" phldr="1"/>
      <dgm:spPr/>
      <dgm:t>
        <a:bodyPr/>
        <a:lstStyle/>
        <a:p>
          <a:endParaRPr lang="fr-CA"/>
        </a:p>
      </dgm:t>
    </dgm:pt>
    <dgm:pt modelId="{0F46F070-E475-429E-8172-7B04D2230D7F}">
      <dgm:prSet phldrT="[Texte]"/>
      <dgm:spPr/>
      <dgm:t>
        <a:bodyPr/>
        <a:lstStyle/>
        <a:p>
          <a:r>
            <a:rPr lang="fr-CA"/>
            <a:t>1re étape : Déterminer la date du partage</a:t>
          </a:r>
        </a:p>
      </dgm:t>
    </dgm:pt>
    <dgm:pt modelId="{B431A507-E571-4C14-B4F0-0368D11BC22B}" type="parTrans" cxnId="{4FB04E6B-AE00-4DEC-9B70-0456170A42BA}">
      <dgm:prSet/>
      <dgm:spPr/>
      <dgm:t>
        <a:bodyPr/>
        <a:lstStyle/>
        <a:p>
          <a:endParaRPr lang="fr-CA"/>
        </a:p>
      </dgm:t>
    </dgm:pt>
    <dgm:pt modelId="{9A7E59A7-6880-494D-B766-185812CFD416}" type="sibTrans" cxnId="{4FB04E6B-AE00-4DEC-9B70-0456170A42BA}">
      <dgm:prSet/>
      <dgm:spPr/>
      <dgm:t>
        <a:bodyPr/>
        <a:lstStyle/>
        <a:p>
          <a:endParaRPr lang="fr-CA"/>
        </a:p>
      </dgm:t>
    </dgm:pt>
    <dgm:pt modelId="{7053A185-44E3-407F-8E05-FE6B86CEF62E}">
      <dgm:prSet phldrT="[Texte]"/>
      <dgm:spPr/>
      <dgm:t>
        <a:bodyPr/>
        <a:lstStyle/>
        <a:p>
          <a:pPr>
            <a:buFont typeface="Symbol" panose="05050102010706020507" pitchFamily="18" charset="2"/>
            <a:buChar char=""/>
          </a:pPr>
          <a:r>
            <a:rPr lang="fr-CA"/>
            <a:t>Cela permettra de cristalliser les biens composant le régime de la société d’acquêts. Les biens acquis apès cette date, tout comme les dettes contractées subséquement, ne seront pas qualifier en vertu du régime de la société d'acquêts. </a:t>
          </a:r>
        </a:p>
      </dgm:t>
    </dgm:pt>
    <dgm:pt modelId="{0D58E455-4810-49BD-A002-ABB3AE2A3446}" type="parTrans" cxnId="{1DA2DDB6-0190-4589-8228-08B7AE40DD6D}">
      <dgm:prSet/>
      <dgm:spPr/>
      <dgm:t>
        <a:bodyPr/>
        <a:lstStyle/>
        <a:p>
          <a:endParaRPr lang="fr-CA"/>
        </a:p>
      </dgm:t>
    </dgm:pt>
    <dgm:pt modelId="{72797158-7841-4BAC-8290-D0A285495EBE}" type="sibTrans" cxnId="{1DA2DDB6-0190-4589-8228-08B7AE40DD6D}">
      <dgm:prSet/>
      <dgm:spPr/>
      <dgm:t>
        <a:bodyPr/>
        <a:lstStyle/>
        <a:p>
          <a:endParaRPr lang="fr-CA"/>
        </a:p>
      </dgm:t>
    </dgm:pt>
    <dgm:pt modelId="{1908E4F0-5035-494D-BC23-EA85B4BF28FF}">
      <dgm:prSet phldrT="[Texte]"/>
      <dgm:spPr/>
      <dgm:t>
        <a:bodyPr/>
        <a:lstStyle/>
        <a:p>
          <a:r>
            <a:rPr lang="fr-CA" b="1"/>
            <a:t>Exception</a:t>
          </a:r>
          <a:r>
            <a:rPr lang="fr-CA"/>
            <a:t> : à la demande d'un des conjoints, au jour de la cession de vie commune (</a:t>
          </a:r>
          <a:r>
            <a:rPr lang="fr-CA">
              <a:highlight>
                <a:srgbClr val="FFFF00"/>
              </a:highlight>
            </a:rPr>
            <a:t>art. 466 C.c.Q.)</a:t>
          </a:r>
        </a:p>
      </dgm:t>
    </dgm:pt>
    <dgm:pt modelId="{95DBC786-8B34-4FCF-A615-42EE8BB1CD79}" type="parTrans" cxnId="{ADA35E32-315D-41B2-A4B5-18FE50A907E7}">
      <dgm:prSet/>
      <dgm:spPr/>
      <dgm:t>
        <a:bodyPr/>
        <a:lstStyle/>
        <a:p>
          <a:endParaRPr lang="fr-CA"/>
        </a:p>
      </dgm:t>
    </dgm:pt>
    <dgm:pt modelId="{1DA8B247-649B-45F7-B4A5-9E6013D7B9D7}" type="sibTrans" cxnId="{ADA35E32-315D-41B2-A4B5-18FE50A907E7}">
      <dgm:prSet/>
      <dgm:spPr/>
      <dgm:t>
        <a:bodyPr/>
        <a:lstStyle/>
        <a:p>
          <a:endParaRPr lang="fr-CA"/>
        </a:p>
      </dgm:t>
    </dgm:pt>
    <dgm:pt modelId="{D2DB674E-3C4D-43CA-B154-6BA1B8097A0D}">
      <dgm:prSet phldrT="[Texte]"/>
      <dgm:spPr/>
      <dgm:t>
        <a:bodyPr/>
        <a:lstStyle/>
        <a:p>
          <a:r>
            <a:rPr lang="fr-CA"/>
            <a:t>2e étape : </a:t>
          </a:r>
        </a:p>
        <a:p>
          <a:r>
            <a:rPr lang="fr-CA"/>
            <a:t>Qualifier pour chacun des conjoints les biens propres et les biens acquêts </a:t>
          </a:r>
        </a:p>
      </dgm:t>
    </dgm:pt>
    <dgm:pt modelId="{FF798422-40BF-4DA5-A738-2A813D8F3118}" type="parTrans" cxnId="{78EA8595-0EF8-4ECA-98A4-F513EE12B81D}">
      <dgm:prSet/>
      <dgm:spPr/>
      <dgm:t>
        <a:bodyPr/>
        <a:lstStyle/>
        <a:p>
          <a:endParaRPr lang="fr-CA"/>
        </a:p>
      </dgm:t>
    </dgm:pt>
    <dgm:pt modelId="{0931ECE7-9EE6-4C43-BEAB-C840B51368A4}" type="sibTrans" cxnId="{78EA8595-0EF8-4ECA-98A4-F513EE12B81D}">
      <dgm:prSet/>
      <dgm:spPr/>
      <dgm:t>
        <a:bodyPr/>
        <a:lstStyle/>
        <a:p>
          <a:endParaRPr lang="fr-CA"/>
        </a:p>
      </dgm:t>
    </dgm:pt>
    <dgm:pt modelId="{D5370FD7-A711-466E-9BC4-77E981A636B8}">
      <dgm:prSet phldrT="[Texte]"/>
      <dgm:spPr/>
      <dgm:t>
        <a:bodyPr/>
        <a:lstStyle/>
        <a:p>
          <a:r>
            <a:rPr lang="fr-CA"/>
            <a:t> </a:t>
          </a:r>
          <a:r>
            <a:rPr lang="fr-CA" b="0" u="none" dirty="0">
              <a:solidFill>
                <a:schemeClr val="tx1"/>
              </a:solidFill>
            </a:rPr>
            <a:t>L’article </a:t>
          </a:r>
          <a:r>
            <a:rPr lang="fr-CA" b="0" u="none" dirty="0">
              <a:solidFill>
                <a:schemeClr val="tx1"/>
              </a:solidFill>
              <a:highlight>
                <a:srgbClr val="FFFF00"/>
              </a:highlight>
            </a:rPr>
            <a:t>475, al 1 C.c.Q.</a:t>
          </a:r>
          <a:r>
            <a:rPr lang="fr-CA" b="0" u="none" dirty="0">
              <a:solidFill>
                <a:schemeClr val="tx1"/>
              </a:solidFill>
            </a:rPr>
            <a:t>, nous enseigne que sur acceptation du partage des acquêts, on forme d’abord deux masses des biens (masse de propres et une masse d’acquêts) et ce pour les deux conjoints. Ceci constituera la première étape du calcul afin de parvenir au partage.</a:t>
          </a:r>
          <a:endParaRPr lang="fr-CA"/>
        </a:p>
      </dgm:t>
    </dgm:pt>
    <dgm:pt modelId="{813D6708-0033-45F1-89AD-C874A73400F0}" type="parTrans" cxnId="{629AD0F5-5661-4200-8E6D-75F3879B922A}">
      <dgm:prSet/>
      <dgm:spPr/>
      <dgm:t>
        <a:bodyPr/>
        <a:lstStyle/>
        <a:p>
          <a:endParaRPr lang="fr-CA"/>
        </a:p>
      </dgm:t>
    </dgm:pt>
    <dgm:pt modelId="{EAD95D4A-4EAB-4EBC-8E26-92749912A97F}" type="sibTrans" cxnId="{629AD0F5-5661-4200-8E6D-75F3879B922A}">
      <dgm:prSet/>
      <dgm:spPr/>
      <dgm:t>
        <a:bodyPr/>
        <a:lstStyle/>
        <a:p>
          <a:endParaRPr lang="fr-CA"/>
        </a:p>
      </dgm:t>
    </dgm:pt>
    <dgm:pt modelId="{96F827DC-8CBB-4303-A4CE-285438F8994A}">
      <dgm:prSet phldrT="[Texte]"/>
      <dgm:spPr/>
      <dgm:t>
        <a:bodyPr/>
        <a:lstStyle/>
        <a:p>
          <a:r>
            <a:rPr lang="fr-CA"/>
            <a:t>3e étape : Déterminer la valeur marchande des biens </a:t>
          </a:r>
        </a:p>
      </dgm:t>
    </dgm:pt>
    <dgm:pt modelId="{4099279C-660F-4AA1-A942-71447782B334}" type="parTrans" cxnId="{553B3196-D102-46B2-8B1D-0870CAE5664D}">
      <dgm:prSet/>
      <dgm:spPr/>
      <dgm:t>
        <a:bodyPr/>
        <a:lstStyle/>
        <a:p>
          <a:endParaRPr lang="fr-CA"/>
        </a:p>
      </dgm:t>
    </dgm:pt>
    <dgm:pt modelId="{CE1EEBF4-1F4F-42BC-B1F0-344DAF8794F9}" type="sibTrans" cxnId="{553B3196-D102-46B2-8B1D-0870CAE5664D}">
      <dgm:prSet/>
      <dgm:spPr/>
      <dgm:t>
        <a:bodyPr/>
        <a:lstStyle/>
        <a:p>
          <a:endParaRPr lang="fr-CA"/>
        </a:p>
      </dgm:t>
    </dgm:pt>
    <dgm:pt modelId="{93106CC4-CF5B-4C5B-A361-F895BD1A9541}">
      <dgm:prSet phldrT="[Texte]"/>
      <dgm:spPr/>
      <dgm:t>
        <a:bodyPr/>
        <a:lstStyle/>
        <a:p>
          <a:pPr>
            <a:buFont typeface="Symbol" panose="05050102010706020507" pitchFamily="18" charset="2"/>
            <a:buChar char=""/>
          </a:pPr>
          <a:r>
            <a:rPr lang="fr-CA"/>
            <a:t>Il faut effectuer cette démarche préliminaire permettant d’établir la valeur nette de la masse des acquêts. </a:t>
          </a:r>
        </a:p>
      </dgm:t>
    </dgm:pt>
    <dgm:pt modelId="{EF5A0B8F-751A-4311-95E0-B68B6F6EBC73}" type="parTrans" cxnId="{9C57CADC-F96B-40FF-A55C-C7D8F08DD61B}">
      <dgm:prSet/>
      <dgm:spPr/>
      <dgm:t>
        <a:bodyPr/>
        <a:lstStyle/>
        <a:p>
          <a:endParaRPr lang="fr-CA"/>
        </a:p>
      </dgm:t>
    </dgm:pt>
    <dgm:pt modelId="{ED8D215D-FCE5-4025-AEFB-A4221AD316EA}" type="sibTrans" cxnId="{9C57CADC-F96B-40FF-A55C-C7D8F08DD61B}">
      <dgm:prSet/>
      <dgm:spPr/>
      <dgm:t>
        <a:bodyPr/>
        <a:lstStyle/>
        <a:p>
          <a:endParaRPr lang="fr-CA"/>
        </a:p>
      </dgm:t>
    </dgm:pt>
    <dgm:pt modelId="{69208166-B306-45F6-9854-AE8DABA6D9C5}">
      <dgm:prSet phldrT="[Texte]"/>
      <dgm:spPr/>
      <dgm:t>
        <a:bodyPr/>
        <a:lstStyle/>
        <a:p>
          <a:r>
            <a:rPr lang="fr-CA"/>
            <a:t>L'obligation de faire la preuve de la valeur des biens incombe aux conjoints (</a:t>
          </a:r>
          <a:r>
            <a:rPr lang="fr-CA" i="1">
              <a:solidFill>
                <a:srgbClr val="FF0000"/>
              </a:solidFill>
            </a:rPr>
            <a:t>Droit de la famille - 11959</a:t>
          </a:r>
          <a:r>
            <a:rPr lang="fr-CA" i="0">
              <a:solidFill>
                <a:srgbClr val="FF0000"/>
              </a:solidFill>
            </a:rPr>
            <a:t>, 2011 QCCS 1687</a:t>
          </a:r>
          <a:r>
            <a:rPr lang="fr-CA" i="0"/>
            <a:t>). </a:t>
          </a:r>
          <a:endParaRPr lang="fr-CA"/>
        </a:p>
      </dgm:t>
    </dgm:pt>
    <dgm:pt modelId="{E332D1FF-D6D2-429F-AFDF-FAE14B3FCBC0}" type="parTrans" cxnId="{8F22EBFB-B649-4A5D-9C90-6C27DFDFF021}">
      <dgm:prSet/>
      <dgm:spPr/>
      <dgm:t>
        <a:bodyPr/>
        <a:lstStyle/>
        <a:p>
          <a:endParaRPr lang="fr-CA"/>
        </a:p>
      </dgm:t>
    </dgm:pt>
    <dgm:pt modelId="{F77CA589-53CA-445E-A88A-B158C98EC8E7}" type="sibTrans" cxnId="{8F22EBFB-B649-4A5D-9C90-6C27DFDFF021}">
      <dgm:prSet/>
      <dgm:spPr/>
      <dgm:t>
        <a:bodyPr/>
        <a:lstStyle/>
        <a:p>
          <a:endParaRPr lang="fr-CA"/>
        </a:p>
      </dgm:t>
    </dgm:pt>
    <dgm:pt modelId="{F977B4E2-DA11-4C42-B185-FF923AD650BB}">
      <dgm:prSet/>
      <dgm:spPr/>
      <dgm:t>
        <a:bodyPr/>
        <a:lstStyle/>
        <a:p>
          <a:pPr>
            <a:buFont typeface="Symbol" panose="05050102010706020507" pitchFamily="18" charset="2"/>
            <a:buChar char=""/>
          </a:pPr>
          <a:r>
            <a:rPr lang="fr-CA" b="1"/>
            <a:t>Principe</a:t>
          </a:r>
          <a:r>
            <a:rPr lang="fr-CA"/>
            <a:t> : date de l'introduction de l'instance (</a:t>
          </a:r>
          <a:r>
            <a:rPr lang="fr-CA">
              <a:highlight>
                <a:srgbClr val="FFFF00"/>
              </a:highlight>
            </a:rPr>
            <a:t>art. 465 et 521.19 C.c.Q.</a:t>
          </a:r>
          <a:r>
            <a:rPr lang="fr-CA"/>
            <a:t>) ou à la date du décès (</a:t>
          </a:r>
          <a:r>
            <a:rPr lang="fr-CA">
              <a:highlight>
                <a:srgbClr val="FFFF00"/>
              </a:highlight>
            </a:rPr>
            <a:t>art. 465 C.c.Q.</a:t>
          </a:r>
          <a:r>
            <a:rPr lang="fr-CA"/>
            <a:t>)</a:t>
          </a:r>
        </a:p>
      </dgm:t>
    </dgm:pt>
    <dgm:pt modelId="{90C0C4E2-94D1-43B3-ADF9-82106DF4FB5C}" type="parTrans" cxnId="{B7968BE0-4641-4466-AAAA-59B762F1A4B4}">
      <dgm:prSet/>
      <dgm:spPr/>
      <dgm:t>
        <a:bodyPr/>
        <a:lstStyle/>
        <a:p>
          <a:endParaRPr lang="fr-CA"/>
        </a:p>
      </dgm:t>
    </dgm:pt>
    <dgm:pt modelId="{CF8D545D-5D6F-4C06-89E2-11C5AD642E61}" type="sibTrans" cxnId="{B7968BE0-4641-4466-AAAA-59B762F1A4B4}">
      <dgm:prSet/>
      <dgm:spPr/>
      <dgm:t>
        <a:bodyPr/>
        <a:lstStyle/>
        <a:p>
          <a:endParaRPr lang="fr-CA"/>
        </a:p>
      </dgm:t>
    </dgm:pt>
    <dgm:pt modelId="{4F11C014-4B05-456B-B324-D5FC78F07D5E}">
      <dgm:prSet phldrT="[Texte]"/>
      <dgm:spPr/>
      <dgm:t>
        <a:bodyPr/>
        <a:lstStyle/>
        <a:p>
          <a:r>
            <a:rPr lang="fr-CA"/>
            <a:t> Les biens </a:t>
          </a:r>
          <a:r>
            <a:rPr lang="fr-CA" b="1"/>
            <a:t>propres</a:t>
          </a:r>
          <a:r>
            <a:rPr lang="fr-CA"/>
            <a:t> : voir les articles </a:t>
          </a:r>
          <a:r>
            <a:rPr lang="fr-CA">
              <a:highlight>
                <a:srgbClr val="FFFF00"/>
              </a:highlight>
            </a:rPr>
            <a:t>450 à 457 C.c.Q.</a:t>
          </a:r>
        </a:p>
      </dgm:t>
    </dgm:pt>
    <dgm:pt modelId="{C1B97427-6A4F-483C-B815-4115F25D9598}" type="parTrans" cxnId="{31CA7C94-D400-45E7-99DC-52D6552D3AB6}">
      <dgm:prSet/>
      <dgm:spPr/>
      <dgm:t>
        <a:bodyPr/>
        <a:lstStyle/>
        <a:p>
          <a:endParaRPr lang="fr-CA"/>
        </a:p>
      </dgm:t>
    </dgm:pt>
    <dgm:pt modelId="{EAB9953F-AD15-40C6-B762-AC486058EDB5}" type="sibTrans" cxnId="{31CA7C94-D400-45E7-99DC-52D6552D3AB6}">
      <dgm:prSet/>
      <dgm:spPr/>
      <dgm:t>
        <a:bodyPr/>
        <a:lstStyle/>
        <a:p>
          <a:endParaRPr lang="fr-CA"/>
        </a:p>
      </dgm:t>
    </dgm:pt>
    <dgm:pt modelId="{0F2D5697-EF03-42BB-AA58-0FE417FCE26C}">
      <dgm:prSet phldrT="[Texte]"/>
      <dgm:spPr/>
      <dgm:t>
        <a:bodyPr/>
        <a:lstStyle/>
        <a:p>
          <a:r>
            <a:rPr lang="fr-CA"/>
            <a:t>Les biens </a:t>
          </a:r>
          <a:r>
            <a:rPr lang="fr-CA" b="1"/>
            <a:t>acquêts</a:t>
          </a:r>
          <a:r>
            <a:rPr lang="fr-CA"/>
            <a:t> : voir les articles </a:t>
          </a:r>
          <a:r>
            <a:rPr lang="fr-CA">
              <a:highlight>
                <a:srgbClr val="FFFF00"/>
              </a:highlight>
            </a:rPr>
            <a:t>449, 451, 452, 455 et 459 C.c.Q.</a:t>
          </a:r>
        </a:p>
      </dgm:t>
    </dgm:pt>
    <dgm:pt modelId="{01E9F8E4-2D8B-4F79-A88B-E56148FC8569}" type="parTrans" cxnId="{6F101A96-E5A1-413F-B7CA-9B137CDC17A6}">
      <dgm:prSet/>
      <dgm:spPr/>
      <dgm:t>
        <a:bodyPr/>
        <a:lstStyle/>
        <a:p>
          <a:endParaRPr lang="fr-CA"/>
        </a:p>
      </dgm:t>
    </dgm:pt>
    <dgm:pt modelId="{69BF167C-C725-49AD-AC5C-FDFCDAA2D6B3}" type="sibTrans" cxnId="{6F101A96-E5A1-413F-B7CA-9B137CDC17A6}">
      <dgm:prSet/>
      <dgm:spPr/>
      <dgm:t>
        <a:bodyPr/>
        <a:lstStyle/>
        <a:p>
          <a:endParaRPr lang="fr-CA"/>
        </a:p>
      </dgm:t>
    </dgm:pt>
    <dgm:pt modelId="{46683F50-404C-43CF-ACE7-04E2B92BAB28}">
      <dgm:prSet phldrT="[Texte]"/>
      <dgm:spPr/>
      <dgm:t>
        <a:bodyPr/>
        <a:lstStyle/>
        <a:p>
          <a:r>
            <a:rPr lang="fr-CA"/>
            <a:t>En l'absence d'entente entre les parties quant à la valeur des biens, les conjoints devront faire appel à un expert pour procéder à l'évaluation de la valeur des biens (</a:t>
          </a:r>
          <a:r>
            <a:rPr lang="fr-CA">
              <a:highlight>
                <a:srgbClr val="FFFF00"/>
              </a:highlight>
            </a:rPr>
            <a:t>art. 483 C.c.Q.)</a:t>
          </a:r>
        </a:p>
      </dgm:t>
    </dgm:pt>
    <dgm:pt modelId="{3DAFF269-3547-4B74-A6CE-9FBEF5605F5C}" type="parTrans" cxnId="{F34EAACB-6C6E-4BE7-9CBB-BB03A15809F1}">
      <dgm:prSet/>
      <dgm:spPr/>
      <dgm:t>
        <a:bodyPr/>
        <a:lstStyle/>
        <a:p>
          <a:endParaRPr lang="fr-CA"/>
        </a:p>
      </dgm:t>
    </dgm:pt>
    <dgm:pt modelId="{08BD1219-7AE2-4A91-A3B3-4E2C2A0B3669}" type="sibTrans" cxnId="{F34EAACB-6C6E-4BE7-9CBB-BB03A15809F1}">
      <dgm:prSet/>
      <dgm:spPr/>
      <dgm:t>
        <a:bodyPr/>
        <a:lstStyle/>
        <a:p>
          <a:endParaRPr lang="fr-CA"/>
        </a:p>
      </dgm:t>
    </dgm:pt>
    <dgm:pt modelId="{BAFF4BDF-A5B8-43C5-92A8-8FCBCC03C2BD}">
      <dgm:prSet/>
      <dgm:spPr/>
      <dgm:t>
        <a:bodyPr/>
        <a:lstStyle/>
        <a:p>
          <a:r>
            <a:rPr lang="fr-CA"/>
            <a:t>4e étape : Établir la valeur nette en tenant en compte des dettes</a:t>
          </a:r>
        </a:p>
      </dgm:t>
    </dgm:pt>
    <dgm:pt modelId="{F6EB3464-5D9F-4C84-B228-37B38253742A}" type="parTrans" cxnId="{7A329AEC-5AE0-4786-849E-4A15CFEAB4EE}">
      <dgm:prSet/>
      <dgm:spPr/>
      <dgm:t>
        <a:bodyPr/>
        <a:lstStyle/>
        <a:p>
          <a:endParaRPr lang="fr-CA"/>
        </a:p>
      </dgm:t>
    </dgm:pt>
    <dgm:pt modelId="{249962D3-B86E-4024-ADCD-4AE7D1B82EE3}" type="sibTrans" cxnId="{7A329AEC-5AE0-4786-849E-4A15CFEAB4EE}">
      <dgm:prSet/>
      <dgm:spPr/>
      <dgm:t>
        <a:bodyPr/>
        <a:lstStyle/>
        <a:p>
          <a:endParaRPr lang="fr-CA"/>
        </a:p>
      </dgm:t>
    </dgm:pt>
    <dgm:pt modelId="{34D33485-A62D-4D20-B19C-DEADD6D17B0F}">
      <dgm:prSet/>
      <dgm:spPr/>
      <dgm:t>
        <a:bodyPr/>
        <a:lstStyle/>
        <a:p>
          <a:pPr>
            <a:buFont typeface="Symbol" panose="05050102010706020507" pitchFamily="18" charset="2"/>
            <a:buChar char=""/>
          </a:pPr>
          <a:r>
            <a:rPr lang="fr-CA"/>
            <a:t>Après avoir établi la valeur marchande des biens de chacun des époux, il faut déterminer la valeur nette des acquêts (</a:t>
          </a:r>
          <a:r>
            <a:rPr lang="fr-CA">
              <a:highlight>
                <a:srgbClr val="FFFF00"/>
              </a:highlight>
            </a:rPr>
            <a:t>art. 481 C.c.Q.</a:t>
          </a:r>
          <a:r>
            <a:rPr lang="fr-CA"/>
            <a:t>). </a:t>
          </a:r>
        </a:p>
      </dgm:t>
    </dgm:pt>
    <dgm:pt modelId="{34C5ED25-2AB6-46B3-A20F-199FC65DC94D}" type="parTrans" cxnId="{872B881E-5991-4EC3-B7F5-6CED09D852E5}">
      <dgm:prSet/>
      <dgm:spPr/>
      <dgm:t>
        <a:bodyPr/>
        <a:lstStyle/>
        <a:p>
          <a:endParaRPr lang="fr-CA"/>
        </a:p>
      </dgm:t>
    </dgm:pt>
    <dgm:pt modelId="{2F0045F7-913E-4E4F-AEEC-DE55D1ADF75D}" type="sibTrans" cxnId="{872B881E-5991-4EC3-B7F5-6CED09D852E5}">
      <dgm:prSet/>
      <dgm:spPr/>
      <dgm:t>
        <a:bodyPr/>
        <a:lstStyle/>
        <a:p>
          <a:endParaRPr lang="fr-CA"/>
        </a:p>
      </dgm:t>
    </dgm:pt>
    <dgm:pt modelId="{37E63F5C-AF90-4CAA-BC81-1539A8311592}">
      <dgm:prSet/>
      <dgm:spPr/>
      <dgm:t>
        <a:bodyPr/>
        <a:lstStyle/>
        <a:p>
          <a:pPr>
            <a:buFont typeface="Symbol" panose="05050102010706020507" pitchFamily="18" charset="2"/>
            <a:buChar char=""/>
          </a:pPr>
          <a:r>
            <a:rPr lang="fr-CA"/>
            <a:t>En ce qui a trait aux dettes, seuls les articles </a:t>
          </a:r>
          <a:r>
            <a:rPr lang="fr-CA">
              <a:highlight>
                <a:srgbClr val="FFFF00"/>
              </a:highlight>
            </a:rPr>
            <a:t>464, 478 et 484</a:t>
          </a:r>
          <a:r>
            <a:rPr lang="fr-CA"/>
            <a:t> du </a:t>
          </a:r>
          <a:r>
            <a:rPr lang="fr-CA" i="1"/>
            <a:t>Code civil du Québec</a:t>
          </a:r>
          <a:r>
            <a:rPr lang="fr-CA"/>
            <a:t> traitent de ce sujet. </a:t>
          </a:r>
        </a:p>
      </dgm:t>
    </dgm:pt>
    <dgm:pt modelId="{BD955B5F-EB50-4988-A3FD-461FBDF21963}" type="parTrans" cxnId="{3F036C6B-CE07-4FD8-88F8-50FDFC4B58D1}">
      <dgm:prSet/>
      <dgm:spPr/>
      <dgm:t>
        <a:bodyPr/>
        <a:lstStyle/>
        <a:p>
          <a:endParaRPr lang="fr-CA"/>
        </a:p>
      </dgm:t>
    </dgm:pt>
    <dgm:pt modelId="{A6EF372D-07C9-4802-8318-9561F4F0231A}" type="sibTrans" cxnId="{3F036C6B-CE07-4FD8-88F8-50FDFC4B58D1}">
      <dgm:prSet/>
      <dgm:spPr/>
      <dgm:t>
        <a:bodyPr/>
        <a:lstStyle/>
        <a:p>
          <a:endParaRPr lang="fr-CA"/>
        </a:p>
      </dgm:t>
    </dgm:pt>
    <dgm:pt modelId="{FF4C2D5F-9937-49E7-8A83-FFD2F44FF9F8}">
      <dgm:prSet/>
      <dgm:spPr/>
      <dgm:t>
        <a:bodyPr/>
        <a:lstStyle/>
        <a:p>
          <a:pPr>
            <a:buFont typeface="Symbol" panose="05050102010706020507" pitchFamily="18" charset="2"/>
            <a:buChar char=""/>
          </a:pPr>
          <a:r>
            <a:rPr lang="fr-CA"/>
            <a:t>Toutes les dettes, même celles non rattachées à un bien, devraient faire l'objet d'une qualification. </a:t>
          </a:r>
        </a:p>
      </dgm:t>
    </dgm:pt>
    <dgm:pt modelId="{F0911D93-6D71-4E61-ABF0-B0D4A4106DC7}" type="parTrans" cxnId="{15059901-DDD3-4EBE-AC84-102F6ACE2A3E}">
      <dgm:prSet/>
      <dgm:spPr/>
      <dgm:t>
        <a:bodyPr/>
        <a:lstStyle/>
        <a:p>
          <a:endParaRPr lang="fr-CA"/>
        </a:p>
      </dgm:t>
    </dgm:pt>
    <dgm:pt modelId="{0547579A-F614-4EEB-936A-E1D1DCD8DA8A}" type="sibTrans" cxnId="{15059901-DDD3-4EBE-AC84-102F6ACE2A3E}">
      <dgm:prSet/>
      <dgm:spPr/>
      <dgm:t>
        <a:bodyPr/>
        <a:lstStyle/>
        <a:p>
          <a:endParaRPr lang="fr-CA"/>
        </a:p>
      </dgm:t>
    </dgm:pt>
    <dgm:pt modelId="{0E36B943-4032-4FBA-932E-2EF68091D9AD}">
      <dgm:prSet/>
      <dgm:spPr/>
      <dgm:t>
        <a:bodyPr/>
        <a:lstStyle/>
        <a:p>
          <a:pPr>
            <a:buFont typeface="Symbol" panose="05050102010706020507" pitchFamily="18" charset="2"/>
            <a:buChar char=""/>
          </a:pPr>
          <a:r>
            <a:rPr lang="fr-CA"/>
            <a:t>L'amende imposée par la loi donne lieu à récompense. </a:t>
          </a:r>
        </a:p>
      </dgm:t>
    </dgm:pt>
    <dgm:pt modelId="{16BAFE2A-5AE3-4D71-8CE1-E144A3F1A4BD}" type="parTrans" cxnId="{0892296B-52D7-480A-AC32-DC900683B88F}">
      <dgm:prSet/>
      <dgm:spPr/>
      <dgm:t>
        <a:bodyPr/>
        <a:lstStyle/>
        <a:p>
          <a:endParaRPr lang="fr-CA"/>
        </a:p>
      </dgm:t>
    </dgm:pt>
    <dgm:pt modelId="{6854F6C5-9AE3-4354-88C4-0AC3B4D49E15}" type="sibTrans" cxnId="{0892296B-52D7-480A-AC32-DC900683B88F}">
      <dgm:prSet/>
      <dgm:spPr/>
      <dgm:t>
        <a:bodyPr/>
        <a:lstStyle/>
        <a:p>
          <a:endParaRPr lang="fr-CA"/>
        </a:p>
      </dgm:t>
    </dgm:pt>
    <dgm:pt modelId="{571E0898-AEA6-4E1D-94B7-D3A513491BE2}">
      <dgm:prSet/>
      <dgm:spPr/>
      <dgm:t>
        <a:bodyPr/>
        <a:lstStyle/>
        <a:p>
          <a:r>
            <a:rPr lang="fr-CA"/>
            <a:t>5e étape : Dresser le compte des récompense </a:t>
          </a:r>
        </a:p>
      </dgm:t>
    </dgm:pt>
    <dgm:pt modelId="{99193B33-A1D2-4A17-8B63-F822B732B97C}" type="parTrans" cxnId="{9D03D867-2CEE-4FD8-ADB4-A423D7A550EE}">
      <dgm:prSet/>
      <dgm:spPr/>
      <dgm:t>
        <a:bodyPr/>
        <a:lstStyle/>
        <a:p>
          <a:endParaRPr lang="fr-CA"/>
        </a:p>
      </dgm:t>
    </dgm:pt>
    <dgm:pt modelId="{6A091E39-53C5-482B-829E-5D3DF9024B25}" type="sibTrans" cxnId="{9D03D867-2CEE-4FD8-ADB4-A423D7A550EE}">
      <dgm:prSet/>
      <dgm:spPr/>
      <dgm:t>
        <a:bodyPr/>
        <a:lstStyle/>
        <a:p>
          <a:endParaRPr lang="fr-CA"/>
        </a:p>
      </dgm:t>
    </dgm:pt>
    <dgm:pt modelId="{B8571960-0534-4332-9D6D-ECBA56BBD61F}">
      <dgm:prSet/>
      <dgm:spPr/>
      <dgm:t>
        <a:bodyPr/>
        <a:lstStyle/>
        <a:p>
          <a:r>
            <a:rPr lang="fr-CA"/>
            <a:t> Il faudra procéder aux divers calculs des récompenses tant de la masse des acquêts à la masse des propres que celle de la masse des propres à celle des acquêts (</a:t>
          </a:r>
          <a:r>
            <a:rPr lang="fr-CA">
              <a:highlight>
                <a:srgbClr val="FFFF00"/>
              </a:highlight>
            </a:rPr>
            <a:t>art. 475 al. 2 C.c.Q.</a:t>
          </a:r>
          <a:r>
            <a:rPr lang="fr-CA"/>
            <a:t>). </a:t>
          </a:r>
        </a:p>
      </dgm:t>
    </dgm:pt>
    <dgm:pt modelId="{8A482831-7833-4538-9DC4-8E6A51C890F1}" type="parTrans" cxnId="{C52B3F3D-C11E-44F8-B17F-E78419149ECF}">
      <dgm:prSet/>
      <dgm:spPr/>
      <dgm:t>
        <a:bodyPr/>
        <a:lstStyle/>
        <a:p>
          <a:endParaRPr lang="fr-CA"/>
        </a:p>
      </dgm:t>
    </dgm:pt>
    <dgm:pt modelId="{A7E4D3BF-7F89-439D-ABF7-9F8D6BFE3799}" type="sibTrans" cxnId="{C52B3F3D-C11E-44F8-B17F-E78419149ECF}">
      <dgm:prSet/>
      <dgm:spPr/>
      <dgm:t>
        <a:bodyPr/>
        <a:lstStyle/>
        <a:p>
          <a:endParaRPr lang="fr-CA"/>
        </a:p>
      </dgm:t>
    </dgm:pt>
    <dgm:pt modelId="{26301195-BA54-4FED-BF85-5238AB31AF54}">
      <dgm:prSet/>
      <dgm:spPr/>
      <dgm:t>
        <a:bodyPr/>
        <a:lstStyle/>
        <a:p>
          <a:r>
            <a:rPr lang="fr-CA"/>
            <a:t>6e étape :</a:t>
          </a:r>
        </a:p>
        <a:p>
          <a:r>
            <a:rPr lang="fr-CA"/>
            <a:t>Partage des acquêts ou renonciation </a:t>
          </a:r>
        </a:p>
      </dgm:t>
    </dgm:pt>
    <dgm:pt modelId="{1F0288B5-3480-4460-808A-DBDC1F6B630D}" type="parTrans" cxnId="{0EE7775C-AE1A-4080-8069-B99894405569}">
      <dgm:prSet/>
      <dgm:spPr/>
      <dgm:t>
        <a:bodyPr/>
        <a:lstStyle/>
        <a:p>
          <a:endParaRPr lang="fr-CA"/>
        </a:p>
      </dgm:t>
    </dgm:pt>
    <dgm:pt modelId="{E5F58A0E-4951-45A8-96F3-87F80DE4CE99}" type="sibTrans" cxnId="{0EE7775C-AE1A-4080-8069-B99894405569}">
      <dgm:prSet/>
      <dgm:spPr/>
      <dgm:t>
        <a:bodyPr/>
        <a:lstStyle/>
        <a:p>
          <a:endParaRPr lang="fr-CA"/>
        </a:p>
      </dgm:t>
    </dgm:pt>
    <dgm:pt modelId="{A6E393C5-4D2F-4F79-8310-0E38DE81CFCA}">
      <dgm:prSet/>
      <dgm:spPr/>
      <dgm:t>
        <a:bodyPr/>
        <a:lstStyle/>
        <a:p>
          <a:r>
            <a:rPr lang="fr-CA"/>
            <a:t>Les conjoints conservent leurs biens propres et s'il acceptent le partage des acquêts, la masse des acquêts sera partagée (</a:t>
          </a:r>
          <a:r>
            <a:rPr lang="fr-CA">
              <a:highlight>
                <a:srgbClr val="FFFF00"/>
              </a:highlight>
            </a:rPr>
            <a:t>art. 467 C.c.Q.</a:t>
          </a:r>
          <a:r>
            <a:rPr lang="fr-CA"/>
            <a:t>).</a:t>
          </a:r>
        </a:p>
      </dgm:t>
    </dgm:pt>
    <dgm:pt modelId="{6A710C96-55A2-4FB6-A749-75146D418FE8}" type="parTrans" cxnId="{71CC0D82-14B1-41F1-B894-3893A35B859B}">
      <dgm:prSet/>
      <dgm:spPr/>
      <dgm:t>
        <a:bodyPr/>
        <a:lstStyle/>
        <a:p>
          <a:endParaRPr lang="fr-CA"/>
        </a:p>
      </dgm:t>
    </dgm:pt>
    <dgm:pt modelId="{611E9978-2243-47FA-AA1B-199581D6A290}" type="sibTrans" cxnId="{71CC0D82-14B1-41F1-B894-3893A35B859B}">
      <dgm:prSet/>
      <dgm:spPr/>
      <dgm:t>
        <a:bodyPr/>
        <a:lstStyle/>
        <a:p>
          <a:endParaRPr lang="fr-CA"/>
        </a:p>
      </dgm:t>
    </dgm:pt>
    <dgm:pt modelId="{2DDFA9D7-8D5A-4A1D-9D8F-608CA0851D56}">
      <dgm:prSet/>
      <dgm:spPr/>
      <dgm:t>
        <a:bodyPr/>
        <a:lstStyle/>
        <a:p>
          <a:r>
            <a:rPr lang="fr-CA" b="1"/>
            <a:t>Exception</a:t>
          </a:r>
          <a:r>
            <a:rPr lang="fr-CA"/>
            <a:t> : </a:t>
          </a:r>
          <a:r>
            <a:rPr lang="fr-CA">
              <a:highlight>
                <a:srgbClr val="FFFF00"/>
              </a:highlight>
            </a:rPr>
            <a:t>382 à 384, 468 et 471 C.c.Q.</a:t>
          </a:r>
        </a:p>
      </dgm:t>
    </dgm:pt>
    <dgm:pt modelId="{1A19E796-10D4-40E2-AB59-B6DEF0B072F6}" type="parTrans" cxnId="{0303A890-CD92-4523-AA38-C36A3E41E7D1}">
      <dgm:prSet/>
      <dgm:spPr/>
      <dgm:t>
        <a:bodyPr/>
        <a:lstStyle/>
        <a:p>
          <a:endParaRPr lang="fr-CA"/>
        </a:p>
      </dgm:t>
    </dgm:pt>
    <dgm:pt modelId="{C8841845-52D7-4C5B-B0E1-409504990F1F}" type="sibTrans" cxnId="{0303A890-CD92-4523-AA38-C36A3E41E7D1}">
      <dgm:prSet/>
      <dgm:spPr/>
      <dgm:t>
        <a:bodyPr/>
        <a:lstStyle/>
        <a:p>
          <a:endParaRPr lang="fr-CA"/>
        </a:p>
      </dgm:t>
    </dgm:pt>
    <dgm:pt modelId="{D0B8A6B0-7F5E-40B4-970B-066B0DBA2E05}">
      <dgm:prSet/>
      <dgm:spPr/>
      <dgm:t>
        <a:bodyPr/>
        <a:lstStyle/>
        <a:p>
          <a:endParaRPr lang="fr-CA"/>
        </a:p>
      </dgm:t>
    </dgm:pt>
    <dgm:pt modelId="{F299DDEA-8079-4A06-BC89-6FB9D6CFB31D}" type="parTrans" cxnId="{9C5B73CA-B904-4EDE-B965-B6DD701221E6}">
      <dgm:prSet/>
      <dgm:spPr/>
      <dgm:t>
        <a:bodyPr/>
        <a:lstStyle/>
        <a:p>
          <a:endParaRPr lang="fr-CA"/>
        </a:p>
      </dgm:t>
    </dgm:pt>
    <dgm:pt modelId="{FF3B11E3-0272-4670-8ECE-C0EAD8FAA9DD}" type="sibTrans" cxnId="{9C5B73CA-B904-4EDE-B965-B6DD701221E6}">
      <dgm:prSet/>
      <dgm:spPr/>
      <dgm:t>
        <a:bodyPr/>
        <a:lstStyle/>
        <a:p>
          <a:endParaRPr lang="fr-CA"/>
        </a:p>
      </dgm:t>
    </dgm:pt>
    <dgm:pt modelId="{F255B06C-636D-4DD5-A883-6025E02B4F09}">
      <dgm:prSet/>
      <dgm:spPr/>
      <dgm:t>
        <a:bodyPr/>
        <a:lstStyle/>
        <a:p>
          <a:r>
            <a:rPr lang="fr-CA" b="1"/>
            <a:t>Principe</a:t>
          </a:r>
          <a:r>
            <a:rPr lang="fr-CA"/>
            <a:t> : partatge 50/50 (</a:t>
          </a:r>
          <a:r>
            <a:rPr lang="fr-CA">
              <a:highlight>
                <a:srgbClr val="FFFF00"/>
              </a:highlight>
            </a:rPr>
            <a:t>art. 481 C.c.Q.</a:t>
          </a:r>
          <a:r>
            <a:rPr lang="fr-CA"/>
            <a:t>)</a:t>
          </a:r>
        </a:p>
      </dgm:t>
    </dgm:pt>
    <dgm:pt modelId="{8EBD5D95-78D0-485E-B39D-215AF2399FA2}" type="parTrans" cxnId="{9661EF1B-1144-4B16-9B55-C52009E595DA}">
      <dgm:prSet/>
      <dgm:spPr/>
      <dgm:t>
        <a:bodyPr/>
        <a:lstStyle/>
        <a:p>
          <a:endParaRPr lang="fr-CA"/>
        </a:p>
      </dgm:t>
    </dgm:pt>
    <dgm:pt modelId="{3CCBF09C-5601-48B9-8052-24ABD370347F}" type="sibTrans" cxnId="{9661EF1B-1144-4B16-9B55-C52009E595DA}">
      <dgm:prSet/>
      <dgm:spPr/>
      <dgm:t>
        <a:bodyPr/>
        <a:lstStyle/>
        <a:p>
          <a:endParaRPr lang="fr-CA"/>
        </a:p>
      </dgm:t>
    </dgm:pt>
    <dgm:pt modelId="{DE9B41F2-EFAE-4B66-B032-AE12AAAF7247}">
      <dgm:prSet/>
      <dgm:spPr/>
      <dgm:t>
        <a:bodyPr/>
        <a:lstStyle/>
        <a:p>
          <a:r>
            <a:rPr lang="fr-CA"/>
            <a:t>Choix : accepter ou renoncer (</a:t>
          </a:r>
          <a:r>
            <a:rPr lang="fr-CA">
              <a:highlight>
                <a:srgbClr val="FFFF00"/>
              </a:highlight>
            </a:rPr>
            <a:t>art. 467 al.2 C.c.Q.</a:t>
          </a:r>
          <a:r>
            <a:rPr lang="fr-CA"/>
            <a:t>), sauf pour les héritiers du conjoint décédé (</a:t>
          </a:r>
          <a:r>
            <a:rPr lang="fr-CA">
              <a:highlight>
                <a:srgbClr val="FFFF00"/>
              </a:highlight>
            </a:rPr>
            <a:t>art. 473 C.c.Q.</a:t>
          </a:r>
          <a:r>
            <a:rPr lang="fr-CA"/>
            <a:t>)</a:t>
          </a:r>
        </a:p>
      </dgm:t>
    </dgm:pt>
    <dgm:pt modelId="{D2261F8C-D796-480F-8284-BF80B2D4B1EE}" type="parTrans" cxnId="{E3EEB770-89DF-44B9-B1CE-0FDF457A40B8}">
      <dgm:prSet/>
      <dgm:spPr/>
      <dgm:t>
        <a:bodyPr/>
        <a:lstStyle/>
        <a:p>
          <a:endParaRPr lang="fr-CA"/>
        </a:p>
      </dgm:t>
    </dgm:pt>
    <dgm:pt modelId="{10097239-8877-44B5-AC3D-D1B524C20AB4}" type="sibTrans" cxnId="{E3EEB770-89DF-44B9-B1CE-0FDF457A40B8}">
      <dgm:prSet/>
      <dgm:spPr/>
      <dgm:t>
        <a:bodyPr/>
        <a:lstStyle/>
        <a:p>
          <a:endParaRPr lang="fr-CA"/>
        </a:p>
      </dgm:t>
    </dgm:pt>
    <dgm:pt modelId="{AB9ED5B6-9A21-4610-91FD-6B1275FA78AB}" type="pres">
      <dgm:prSet presAssocID="{B68E4C23-48A9-4B1F-B55A-E54172E3E0F4}" presName="linearFlow" presStyleCnt="0">
        <dgm:presLayoutVars>
          <dgm:dir/>
          <dgm:animLvl val="lvl"/>
          <dgm:resizeHandles val="exact"/>
        </dgm:presLayoutVars>
      </dgm:prSet>
      <dgm:spPr/>
    </dgm:pt>
    <dgm:pt modelId="{FBFF041D-D8A9-41BF-866C-08BD5E3C41B6}" type="pres">
      <dgm:prSet presAssocID="{0F46F070-E475-429E-8172-7B04D2230D7F}" presName="composite" presStyleCnt="0"/>
      <dgm:spPr/>
    </dgm:pt>
    <dgm:pt modelId="{61961834-410D-4C7A-892D-438FE372A990}" type="pres">
      <dgm:prSet presAssocID="{0F46F070-E475-429E-8172-7B04D2230D7F}" presName="parentText" presStyleLbl="alignNode1" presStyleIdx="0" presStyleCnt="6">
        <dgm:presLayoutVars>
          <dgm:chMax val="1"/>
          <dgm:bulletEnabled val="1"/>
        </dgm:presLayoutVars>
      </dgm:prSet>
      <dgm:spPr/>
    </dgm:pt>
    <dgm:pt modelId="{C85B2FE3-55D6-40A7-8F3B-DE9AAC1E3B13}" type="pres">
      <dgm:prSet presAssocID="{0F46F070-E475-429E-8172-7B04D2230D7F}" presName="descendantText" presStyleLbl="alignAcc1" presStyleIdx="0" presStyleCnt="6">
        <dgm:presLayoutVars>
          <dgm:bulletEnabled val="1"/>
        </dgm:presLayoutVars>
      </dgm:prSet>
      <dgm:spPr/>
    </dgm:pt>
    <dgm:pt modelId="{879EB9CA-7080-4DA4-8D0B-15ABF709AC09}" type="pres">
      <dgm:prSet presAssocID="{9A7E59A7-6880-494D-B766-185812CFD416}" presName="sp" presStyleCnt="0"/>
      <dgm:spPr/>
    </dgm:pt>
    <dgm:pt modelId="{76B415DF-81D1-4F4B-9D24-10D42E237296}" type="pres">
      <dgm:prSet presAssocID="{D2DB674E-3C4D-43CA-B154-6BA1B8097A0D}" presName="composite" presStyleCnt="0"/>
      <dgm:spPr/>
    </dgm:pt>
    <dgm:pt modelId="{A73075C9-B165-4ED9-9BB4-D1122CA522B7}" type="pres">
      <dgm:prSet presAssocID="{D2DB674E-3C4D-43CA-B154-6BA1B8097A0D}" presName="parentText" presStyleLbl="alignNode1" presStyleIdx="1" presStyleCnt="6">
        <dgm:presLayoutVars>
          <dgm:chMax val="1"/>
          <dgm:bulletEnabled val="1"/>
        </dgm:presLayoutVars>
      </dgm:prSet>
      <dgm:spPr/>
    </dgm:pt>
    <dgm:pt modelId="{AE9E5339-043D-47D4-B2E6-51E56B8EE5B5}" type="pres">
      <dgm:prSet presAssocID="{D2DB674E-3C4D-43CA-B154-6BA1B8097A0D}" presName="descendantText" presStyleLbl="alignAcc1" presStyleIdx="1" presStyleCnt="6">
        <dgm:presLayoutVars>
          <dgm:bulletEnabled val="1"/>
        </dgm:presLayoutVars>
      </dgm:prSet>
      <dgm:spPr/>
    </dgm:pt>
    <dgm:pt modelId="{563E3DDF-BF5A-4551-B550-B127398043A7}" type="pres">
      <dgm:prSet presAssocID="{0931ECE7-9EE6-4C43-BEAB-C840B51368A4}" presName="sp" presStyleCnt="0"/>
      <dgm:spPr/>
    </dgm:pt>
    <dgm:pt modelId="{A56248BB-BAC3-4F3C-A8BE-CCB4403B4F41}" type="pres">
      <dgm:prSet presAssocID="{96F827DC-8CBB-4303-A4CE-285438F8994A}" presName="composite" presStyleCnt="0"/>
      <dgm:spPr/>
    </dgm:pt>
    <dgm:pt modelId="{F84D465D-69F2-4BD5-9287-44B986252453}" type="pres">
      <dgm:prSet presAssocID="{96F827DC-8CBB-4303-A4CE-285438F8994A}" presName="parentText" presStyleLbl="alignNode1" presStyleIdx="2" presStyleCnt="6">
        <dgm:presLayoutVars>
          <dgm:chMax val="1"/>
          <dgm:bulletEnabled val="1"/>
        </dgm:presLayoutVars>
      </dgm:prSet>
      <dgm:spPr/>
    </dgm:pt>
    <dgm:pt modelId="{D45BBA4D-71C4-4836-B93C-17FF3B7EC112}" type="pres">
      <dgm:prSet presAssocID="{96F827DC-8CBB-4303-A4CE-285438F8994A}" presName="descendantText" presStyleLbl="alignAcc1" presStyleIdx="2" presStyleCnt="6">
        <dgm:presLayoutVars>
          <dgm:bulletEnabled val="1"/>
        </dgm:presLayoutVars>
      </dgm:prSet>
      <dgm:spPr/>
    </dgm:pt>
    <dgm:pt modelId="{35213C70-7C87-43EC-B9CC-F4428D6539B3}" type="pres">
      <dgm:prSet presAssocID="{CE1EEBF4-1F4F-42BC-B1F0-344DAF8794F9}" presName="sp" presStyleCnt="0"/>
      <dgm:spPr/>
    </dgm:pt>
    <dgm:pt modelId="{20AE2EC8-D146-4ABC-BD91-642F74A7FDDE}" type="pres">
      <dgm:prSet presAssocID="{BAFF4BDF-A5B8-43C5-92A8-8FCBCC03C2BD}" presName="composite" presStyleCnt="0"/>
      <dgm:spPr/>
    </dgm:pt>
    <dgm:pt modelId="{75877383-A4F5-4296-9BD2-161A233D568D}" type="pres">
      <dgm:prSet presAssocID="{BAFF4BDF-A5B8-43C5-92A8-8FCBCC03C2BD}" presName="parentText" presStyleLbl="alignNode1" presStyleIdx="3" presStyleCnt="6">
        <dgm:presLayoutVars>
          <dgm:chMax val="1"/>
          <dgm:bulletEnabled val="1"/>
        </dgm:presLayoutVars>
      </dgm:prSet>
      <dgm:spPr/>
    </dgm:pt>
    <dgm:pt modelId="{F0B9F445-F927-4738-9D7B-3840198E4D06}" type="pres">
      <dgm:prSet presAssocID="{BAFF4BDF-A5B8-43C5-92A8-8FCBCC03C2BD}" presName="descendantText" presStyleLbl="alignAcc1" presStyleIdx="3" presStyleCnt="6">
        <dgm:presLayoutVars>
          <dgm:bulletEnabled val="1"/>
        </dgm:presLayoutVars>
      </dgm:prSet>
      <dgm:spPr/>
    </dgm:pt>
    <dgm:pt modelId="{E80EB598-2ED0-4061-A910-D86EDA09693E}" type="pres">
      <dgm:prSet presAssocID="{249962D3-B86E-4024-ADCD-4AE7D1B82EE3}" presName="sp" presStyleCnt="0"/>
      <dgm:spPr/>
    </dgm:pt>
    <dgm:pt modelId="{A78A558B-2DD4-491D-A63E-825524602E17}" type="pres">
      <dgm:prSet presAssocID="{571E0898-AEA6-4E1D-94B7-D3A513491BE2}" presName="composite" presStyleCnt="0"/>
      <dgm:spPr/>
    </dgm:pt>
    <dgm:pt modelId="{FC92449A-66A0-4AA1-8773-AF2519CB1B54}" type="pres">
      <dgm:prSet presAssocID="{571E0898-AEA6-4E1D-94B7-D3A513491BE2}" presName="parentText" presStyleLbl="alignNode1" presStyleIdx="4" presStyleCnt="6">
        <dgm:presLayoutVars>
          <dgm:chMax val="1"/>
          <dgm:bulletEnabled val="1"/>
        </dgm:presLayoutVars>
      </dgm:prSet>
      <dgm:spPr/>
    </dgm:pt>
    <dgm:pt modelId="{6AE840E9-0E1A-483B-81A6-DCAC50D44BF0}" type="pres">
      <dgm:prSet presAssocID="{571E0898-AEA6-4E1D-94B7-D3A513491BE2}" presName="descendantText" presStyleLbl="alignAcc1" presStyleIdx="4" presStyleCnt="6">
        <dgm:presLayoutVars>
          <dgm:bulletEnabled val="1"/>
        </dgm:presLayoutVars>
      </dgm:prSet>
      <dgm:spPr/>
    </dgm:pt>
    <dgm:pt modelId="{F33B48AF-5758-481A-889F-EAC2CE293143}" type="pres">
      <dgm:prSet presAssocID="{6A091E39-53C5-482B-829E-5D3DF9024B25}" presName="sp" presStyleCnt="0"/>
      <dgm:spPr/>
    </dgm:pt>
    <dgm:pt modelId="{EB79ED5A-6633-4671-BB0B-659DA5607A90}" type="pres">
      <dgm:prSet presAssocID="{26301195-BA54-4FED-BF85-5238AB31AF54}" presName="composite" presStyleCnt="0"/>
      <dgm:spPr/>
    </dgm:pt>
    <dgm:pt modelId="{0ECF3BD2-774C-45C4-9F40-A75C0873F2ED}" type="pres">
      <dgm:prSet presAssocID="{26301195-BA54-4FED-BF85-5238AB31AF54}" presName="parentText" presStyleLbl="alignNode1" presStyleIdx="5" presStyleCnt="6">
        <dgm:presLayoutVars>
          <dgm:chMax val="1"/>
          <dgm:bulletEnabled val="1"/>
        </dgm:presLayoutVars>
      </dgm:prSet>
      <dgm:spPr/>
    </dgm:pt>
    <dgm:pt modelId="{07011A6B-49EE-4834-A08E-7947175F392C}" type="pres">
      <dgm:prSet presAssocID="{26301195-BA54-4FED-BF85-5238AB31AF54}" presName="descendantText" presStyleLbl="alignAcc1" presStyleIdx="5" presStyleCnt="6">
        <dgm:presLayoutVars>
          <dgm:bulletEnabled val="1"/>
        </dgm:presLayoutVars>
      </dgm:prSet>
      <dgm:spPr/>
    </dgm:pt>
  </dgm:ptLst>
  <dgm:cxnLst>
    <dgm:cxn modelId="{8D040801-A955-4173-BEDE-2252A341D81A}" type="presOf" srcId="{7053A185-44E3-407F-8E05-FE6B86CEF62E}" destId="{C85B2FE3-55D6-40A7-8F3B-DE9AAC1E3B13}" srcOrd="0" destOrd="0" presId="urn:microsoft.com/office/officeart/2005/8/layout/chevron2"/>
    <dgm:cxn modelId="{15059901-DDD3-4EBE-AC84-102F6ACE2A3E}" srcId="{BAFF4BDF-A5B8-43C5-92A8-8FCBCC03C2BD}" destId="{FF4C2D5F-9937-49E7-8A83-FFD2F44FF9F8}" srcOrd="2" destOrd="0" parTransId="{F0911D93-6D71-4E61-ABF0-B0D4A4106DC7}" sibTransId="{0547579A-F614-4EEB-936A-E1D1DCD8DA8A}"/>
    <dgm:cxn modelId="{0BC0B601-4C27-4857-A92A-E1D7CE4C8373}" type="presOf" srcId="{69208166-B306-45F6-9854-AE8DABA6D9C5}" destId="{D45BBA4D-71C4-4836-B93C-17FF3B7EC112}" srcOrd="0" destOrd="1" presId="urn:microsoft.com/office/officeart/2005/8/layout/chevron2"/>
    <dgm:cxn modelId="{7E012C08-231B-42A2-BDC0-05BF649F72A8}" type="presOf" srcId="{F255B06C-636D-4DD5-A883-6025E02B4F09}" destId="{07011A6B-49EE-4834-A08E-7947175F392C}" srcOrd="0" destOrd="3" presId="urn:microsoft.com/office/officeart/2005/8/layout/chevron2"/>
    <dgm:cxn modelId="{E672B216-685A-45DE-9106-572D7A378670}" type="presOf" srcId="{D2DB674E-3C4D-43CA-B154-6BA1B8097A0D}" destId="{A73075C9-B165-4ED9-9BB4-D1122CA522B7}" srcOrd="0" destOrd="0" presId="urn:microsoft.com/office/officeart/2005/8/layout/chevron2"/>
    <dgm:cxn modelId="{9661EF1B-1144-4B16-9B55-C52009E595DA}" srcId="{26301195-BA54-4FED-BF85-5238AB31AF54}" destId="{F255B06C-636D-4DD5-A883-6025E02B4F09}" srcOrd="3" destOrd="0" parTransId="{8EBD5D95-78D0-485E-B39D-215AF2399FA2}" sibTransId="{3CCBF09C-5601-48B9-8052-24ABD370347F}"/>
    <dgm:cxn modelId="{872B881E-5991-4EC3-B7F5-6CED09D852E5}" srcId="{BAFF4BDF-A5B8-43C5-92A8-8FCBCC03C2BD}" destId="{34D33485-A62D-4D20-B19C-DEADD6D17B0F}" srcOrd="0" destOrd="0" parTransId="{34C5ED25-2AB6-46B3-A20F-199FC65DC94D}" sibTransId="{2F0045F7-913E-4E4F-AEEC-DE55D1ADF75D}"/>
    <dgm:cxn modelId="{F63FD526-6B10-4443-987B-F95F9304B12D}" type="presOf" srcId="{DE9B41F2-EFAE-4B66-B032-AE12AAAF7247}" destId="{07011A6B-49EE-4834-A08E-7947175F392C}" srcOrd="0" destOrd="2" presId="urn:microsoft.com/office/officeart/2005/8/layout/chevron2"/>
    <dgm:cxn modelId="{517EC327-5B69-4BAF-8003-C9B40E8BD845}" type="presOf" srcId="{37E63F5C-AF90-4CAA-BC81-1539A8311592}" destId="{F0B9F445-F927-4738-9D7B-3840198E4D06}" srcOrd="0" destOrd="1" presId="urn:microsoft.com/office/officeart/2005/8/layout/chevron2"/>
    <dgm:cxn modelId="{ADE03430-BD75-4099-98B1-4D0502E63B8C}" type="presOf" srcId="{96F827DC-8CBB-4303-A4CE-285438F8994A}" destId="{F84D465D-69F2-4BD5-9287-44B986252453}" srcOrd="0" destOrd="0" presId="urn:microsoft.com/office/officeart/2005/8/layout/chevron2"/>
    <dgm:cxn modelId="{ADA35E32-315D-41B2-A4B5-18FE50A907E7}" srcId="{0F46F070-E475-429E-8172-7B04D2230D7F}" destId="{1908E4F0-5035-494D-BC23-EA85B4BF28FF}" srcOrd="2" destOrd="0" parTransId="{95DBC786-8B34-4FCF-A615-42EE8BB1CD79}" sibTransId="{1DA8B247-649B-45F7-B4A5-9E6013D7B9D7}"/>
    <dgm:cxn modelId="{1D470536-8028-47FF-991A-6B18946F1BD9}" type="presOf" srcId="{4F11C014-4B05-456B-B324-D5FC78F07D5E}" destId="{AE9E5339-043D-47D4-B2E6-51E56B8EE5B5}" srcOrd="0" destOrd="1" presId="urn:microsoft.com/office/officeart/2005/8/layout/chevron2"/>
    <dgm:cxn modelId="{103EE73B-EA28-4CE9-AC49-9C09581D8625}" type="presOf" srcId="{F977B4E2-DA11-4C42-B185-FF923AD650BB}" destId="{C85B2FE3-55D6-40A7-8F3B-DE9AAC1E3B13}" srcOrd="0" destOrd="1" presId="urn:microsoft.com/office/officeart/2005/8/layout/chevron2"/>
    <dgm:cxn modelId="{C52B3F3D-C11E-44F8-B17F-E78419149ECF}" srcId="{571E0898-AEA6-4E1D-94B7-D3A513491BE2}" destId="{B8571960-0534-4332-9D6D-ECBA56BBD61F}" srcOrd="0" destOrd="0" parTransId="{8A482831-7833-4538-9DC4-8E6A51C890F1}" sibTransId="{A7E4D3BF-7F89-439D-ABF7-9F8D6BFE3799}"/>
    <dgm:cxn modelId="{9C961E41-1626-425B-80D1-ED9987FC9B4F}" type="presOf" srcId="{1908E4F0-5035-494D-BC23-EA85B4BF28FF}" destId="{C85B2FE3-55D6-40A7-8F3B-DE9AAC1E3B13}" srcOrd="0" destOrd="2" presId="urn:microsoft.com/office/officeart/2005/8/layout/chevron2"/>
    <dgm:cxn modelId="{0E31F850-9A2B-420B-A806-E7CAAB51CA0E}" type="presOf" srcId="{93106CC4-CF5B-4C5B-A361-F895BD1A9541}" destId="{D45BBA4D-71C4-4836-B93C-17FF3B7EC112}" srcOrd="0" destOrd="0" presId="urn:microsoft.com/office/officeart/2005/8/layout/chevron2"/>
    <dgm:cxn modelId="{0EE7775C-AE1A-4080-8069-B99894405569}" srcId="{B68E4C23-48A9-4B1F-B55A-E54172E3E0F4}" destId="{26301195-BA54-4FED-BF85-5238AB31AF54}" srcOrd="5" destOrd="0" parTransId="{1F0288B5-3480-4460-808A-DBDC1F6B630D}" sibTransId="{E5F58A0E-4951-45A8-96F3-87F80DE4CE99}"/>
    <dgm:cxn modelId="{9D03D867-2CEE-4FD8-ADB4-A423D7A550EE}" srcId="{B68E4C23-48A9-4B1F-B55A-E54172E3E0F4}" destId="{571E0898-AEA6-4E1D-94B7-D3A513491BE2}" srcOrd="4" destOrd="0" parTransId="{99193B33-A1D2-4A17-8B63-F822B732B97C}" sibTransId="{6A091E39-53C5-482B-829E-5D3DF9024B25}"/>
    <dgm:cxn modelId="{0892296B-52D7-480A-AC32-DC900683B88F}" srcId="{BAFF4BDF-A5B8-43C5-92A8-8FCBCC03C2BD}" destId="{0E36B943-4032-4FBA-932E-2EF68091D9AD}" srcOrd="3" destOrd="0" parTransId="{16BAFE2A-5AE3-4D71-8CE1-E144A3F1A4BD}" sibTransId="{6854F6C5-9AE3-4354-88C4-0AC3B4D49E15}"/>
    <dgm:cxn modelId="{4FB04E6B-AE00-4DEC-9B70-0456170A42BA}" srcId="{B68E4C23-48A9-4B1F-B55A-E54172E3E0F4}" destId="{0F46F070-E475-429E-8172-7B04D2230D7F}" srcOrd="0" destOrd="0" parTransId="{B431A507-E571-4C14-B4F0-0368D11BC22B}" sibTransId="{9A7E59A7-6880-494D-B766-185812CFD416}"/>
    <dgm:cxn modelId="{3F036C6B-CE07-4FD8-88F8-50FDFC4B58D1}" srcId="{BAFF4BDF-A5B8-43C5-92A8-8FCBCC03C2BD}" destId="{37E63F5C-AF90-4CAA-BC81-1539A8311592}" srcOrd="1" destOrd="0" parTransId="{BD955B5F-EB50-4988-A3FD-461FBDF21963}" sibTransId="{A6EF372D-07C9-4802-8318-9561F4F0231A}"/>
    <dgm:cxn modelId="{E3EEB770-89DF-44B9-B1CE-0FDF457A40B8}" srcId="{26301195-BA54-4FED-BF85-5238AB31AF54}" destId="{DE9B41F2-EFAE-4B66-B032-AE12AAAF7247}" srcOrd="2" destOrd="0" parTransId="{D2261F8C-D796-480F-8284-BF80B2D4B1EE}" sibTransId="{10097239-8877-44B5-AC3D-D1B524C20AB4}"/>
    <dgm:cxn modelId="{A763A775-BDC2-40A5-B18B-420F75629EC0}" type="presOf" srcId="{B68E4C23-48A9-4B1F-B55A-E54172E3E0F4}" destId="{AB9ED5B6-9A21-4610-91FD-6B1275FA78AB}" srcOrd="0" destOrd="0" presId="urn:microsoft.com/office/officeart/2005/8/layout/chevron2"/>
    <dgm:cxn modelId="{56D5E080-F1F7-4DD3-A44F-6030C20F514E}" type="presOf" srcId="{D0B8A6B0-7F5E-40B4-970B-066B0DBA2E05}" destId="{07011A6B-49EE-4834-A08E-7947175F392C}" srcOrd="0" destOrd="0" presId="urn:microsoft.com/office/officeart/2005/8/layout/chevron2"/>
    <dgm:cxn modelId="{71CC0D82-14B1-41F1-B894-3893A35B859B}" srcId="{26301195-BA54-4FED-BF85-5238AB31AF54}" destId="{A6E393C5-4D2F-4F79-8310-0E38DE81CFCA}" srcOrd="1" destOrd="0" parTransId="{6A710C96-55A2-4FB6-A749-75146D418FE8}" sibTransId="{611E9978-2243-47FA-AA1B-199581D6A290}"/>
    <dgm:cxn modelId="{918F3C8B-4598-4810-B62A-BFD45AB8549C}" type="presOf" srcId="{BAFF4BDF-A5B8-43C5-92A8-8FCBCC03C2BD}" destId="{75877383-A4F5-4296-9BD2-161A233D568D}" srcOrd="0" destOrd="0" presId="urn:microsoft.com/office/officeart/2005/8/layout/chevron2"/>
    <dgm:cxn modelId="{0303A890-CD92-4523-AA38-C36A3E41E7D1}" srcId="{26301195-BA54-4FED-BF85-5238AB31AF54}" destId="{2DDFA9D7-8D5A-4A1D-9D8F-608CA0851D56}" srcOrd="4" destOrd="0" parTransId="{1A19E796-10D4-40E2-AB59-B6DEF0B072F6}" sibTransId="{C8841845-52D7-4C5B-B0E1-409504990F1F}"/>
    <dgm:cxn modelId="{31CA7C94-D400-45E7-99DC-52D6552D3AB6}" srcId="{D2DB674E-3C4D-43CA-B154-6BA1B8097A0D}" destId="{4F11C014-4B05-456B-B324-D5FC78F07D5E}" srcOrd="1" destOrd="0" parTransId="{C1B97427-6A4F-483C-B815-4115F25D9598}" sibTransId="{EAB9953F-AD15-40C6-B762-AC486058EDB5}"/>
    <dgm:cxn modelId="{78EA8595-0EF8-4ECA-98A4-F513EE12B81D}" srcId="{B68E4C23-48A9-4B1F-B55A-E54172E3E0F4}" destId="{D2DB674E-3C4D-43CA-B154-6BA1B8097A0D}" srcOrd="1" destOrd="0" parTransId="{FF798422-40BF-4DA5-A738-2A813D8F3118}" sibTransId="{0931ECE7-9EE6-4C43-BEAB-C840B51368A4}"/>
    <dgm:cxn modelId="{6F101A96-E5A1-413F-B7CA-9B137CDC17A6}" srcId="{D2DB674E-3C4D-43CA-B154-6BA1B8097A0D}" destId="{0F2D5697-EF03-42BB-AA58-0FE417FCE26C}" srcOrd="2" destOrd="0" parTransId="{01E9F8E4-2D8B-4F79-A88B-E56148FC8569}" sibTransId="{69BF167C-C725-49AD-AC5C-FDFCDAA2D6B3}"/>
    <dgm:cxn modelId="{553B3196-D102-46B2-8B1D-0870CAE5664D}" srcId="{B68E4C23-48A9-4B1F-B55A-E54172E3E0F4}" destId="{96F827DC-8CBB-4303-A4CE-285438F8994A}" srcOrd="2" destOrd="0" parTransId="{4099279C-660F-4AA1-A942-71447782B334}" sibTransId="{CE1EEBF4-1F4F-42BC-B1F0-344DAF8794F9}"/>
    <dgm:cxn modelId="{361E0AA8-07A0-4528-8BFA-CF4C6D3BD68D}" type="presOf" srcId="{D5370FD7-A711-466E-9BC4-77E981A636B8}" destId="{AE9E5339-043D-47D4-B2E6-51E56B8EE5B5}" srcOrd="0" destOrd="0" presId="urn:microsoft.com/office/officeart/2005/8/layout/chevron2"/>
    <dgm:cxn modelId="{77CD6CAE-589F-437A-B47D-4B30293A579B}" type="presOf" srcId="{B8571960-0534-4332-9D6D-ECBA56BBD61F}" destId="{6AE840E9-0E1A-483B-81A6-DCAC50D44BF0}" srcOrd="0" destOrd="0" presId="urn:microsoft.com/office/officeart/2005/8/layout/chevron2"/>
    <dgm:cxn modelId="{5FFC45AF-34B5-4E7E-A1BF-7DD4A460A467}" type="presOf" srcId="{571E0898-AEA6-4E1D-94B7-D3A513491BE2}" destId="{FC92449A-66A0-4AA1-8773-AF2519CB1B54}" srcOrd="0" destOrd="0" presId="urn:microsoft.com/office/officeart/2005/8/layout/chevron2"/>
    <dgm:cxn modelId="{573878B6-7749-4657-898F-9378A770DCC6}" type="presOf" srcId="{34D33485-A62D-4D20-B19C-DEADD6D17B0F}" destId="{F0B9F445-F927-4738-9D7B-3840198E4D06}" srcOrd="0" destOrd="0" presId="urn:microsoft.com/office/officeart/2005/8/layout/chevron2"/>
    <dgm:cxn modelId="{1DA2DDB6-0190-4589-8228-08B7AE40DD6D}" srcId="{0F46F070-E475-429E-8172-7B04D2230D7F}" destId="{7053A185-44E3-407F-8E05-FE6B86CEF62E}" srcOrd="0" destOrd="0" parTransId="{0D58E455-4810-49BD-A002-ABB3AE2A3446}" sibTransId="{72797158-7841-4BAC-8290-D0A285495EBE}"/>
    <dgm:cxn modelId="{113449C4-732D-4107-B672-E89BCD8AF7D8}" type="presOf" srcId="{0E36B943-4032-4FBA-932E-2EF68091D9AD}" destId="{F0B9F445-F927-4738-9D7B-3840198E4D06}" srcOrd="0" destOrd="3" presId="urn:microsoft.com/office/officeart/2005/8/layout/chevron2"/>
    <dgm:cxn modelId="{9C5B73CA-B904-4EDE-B965-B6DD701221E6}" srcId="{26301195-BA54-4FED-BF85-5238AB31AF54}" destId="{D0B8A6B0-7F5E-40B4-970B-066B0DBA2E05}" srcOrd="0" destOrd="0" parTransId="{F299DDEA-8079-4A06-BC89-6FB9D6CFB31D}" sibTransId="{FF3B11E3-0272-4670-8ECE-C0EAD8FAA9DD}"/>
    <dgm:cxn modelId="{BBB251CB-B2DA-414A-86A1-7F629DC89285}" type="presOf" srcId="{0F2D5697-EF03-42BB-AA58-0FE417FCE26C}" destId="{AE9E5339-043D-47D4-B2E6-51E56B8EE5B5}" srcOrd="0" destOrd="2" presId="urn:microsoft.com/office/officeart/2005/8/layout/chevron2"/>
    <dgm:cxn modelId="{F83052CB-B43C-4F0C-A5EB-FCE880887DA4}" type="presOf" srcId="{0F46F070-E475-429E-8172-7B04D2230D7F}" destId="{61961834-410D-4C7A-892D-438FE372A990}" srcOrd="0" destOrd="0" presId="urn:microsoft.com/office/officeart/2005/8/layout/chevron2"/>
    <dgm:cxn modelId="{F34EAACB-6C6E-4BE7-9CBB-BB03A15809F1}" srcId="{96F827DC-8CBB-4303-A4CE-285438F8994A}" destId="{46683F50-404C-43CF-ACE7-04E2B92BAB28}" srcOrd="2" destOrd="0" parTransId="{3DAFF269-3547-4B74-A6CE-9FBEF5605F5C}" sibTransId="{08BD1219-7AE2-4A91-A3B3-4E2C2A0B3669}"/>
    <dgm:cxn modelId="{25934FCE-CBE4-4078-BBEA-57BE0F5BABB4}" type="presOf" srcId="{FF4C2D5F-9937-49E7-8A83-FFD2F44FF9F8}" destId="{F0B9F445-F927-4738-9D7B-3840198E4D06}" srcOrd="0" destOrd="2" presId="urn:microsoft.com/office/officeart/2005/8/layout/chevron2"/>
    <dgm:cxn modelId="{9C57CADC-F96B-40FF-A55C-C7D8F08DD61B}" srcId="{96F827DC-8CBB-4303-A4CE-285438F8994A}" destId="{93106CC4-CF5B-4C5B-A361-F895BD1A9541}" srcOrd="0" destOrd="0" parTransId="{EF5A0B8F-751A-4311-95E0-B68B6F6EBC73}" sibTransId="{ED8D215D-FCE5-4025-AEFB-A4221AD316EA}"/>
    <dgm:cxn modelId="{B7968BE0-4641-4466-AAAA-59B762F1A4B4}" srcId="{0F46F070-E475-429E-8172-7B04D2230D7F}" destId="{F977B4E2-DA11-4C42-B185-FF923AD650BB}" srcOrd="1" destOrd="0" parTransId="{90C0C4E2-94D1-43B3-ADF9-82106DF4FB5C}" sibTransId="{CF8D545D-5D6F-4C06-89E2-11C5AD642E61}"/>
    <dgm:cxn modelId="{F2E9F2E4-0A07-4283-B9B3-FBAA971B49C6}" type="presOf" srcId="{26301195-BA54-4FED-BF85-5238AB31AF54}" destId="{0ECF3BD2-774C-45C4-9F40-A75C0873F2ED}" srcOrd="0" destOrd="0" presId="urn:microsoft.com/office/officeart/2005/8/layout/chevron2"/>
    <dgm:cxn modelId="{7A329AEC-5AE0-4786-849E-4A15CFEAB4EE}" srcId="{B68E4C23-48A9-4B1F-B55A-E54172E3E0F4}" destId="{BAFF4BDF-A5B8-43C5-92A8-8FCBCC03C2BD}" srcOrd="3" destOrd="0" parTransId="{F6EB3464-5D9F-4C84-B228-37B38253742A}" sibTransId="{249962D3-B86E-4024-ADCD-4AE7D1B82EE3}"/>
    <dgm:cxn modelId="{4CB749F3-67E7-44CF-A425-E2CEC7CE6EC3}" type="presOf" srcId="{46683F50-404C-43CF-ACE7-04E2B92BAB28}" destId="{D45BBA4D-71C4-4836-B93C-17FF3B7EC112}" srcOrd="0" destOrd="2" presId="urn:microsoft.com/office/officeart/2005/8/layout/chevron2"/>
    <dgm:cxn modelId="{0E3E2DF5-8F1B-4DE0-8254-F127BC7B9BAD}" type="presOf" srcId="{2DDFA9D7-8D5A-4A1D-9D8F-608CA0851D56}" destId="{07011A6B-49EE-4834-A08E-7947175F392C}" srcOrd="0" destOrd="4" presId="urn:microsoft.com/office/officeart/2005/8/layout/chevron2"/>
    <dgm:cxn modelId="{8CE0BBF5-7F2E-4CD6-A37C-D61591501BFF}" type="presOf" srcId="{A6E393C5-4D2F-4F79-8310-0E38DE81CFCA}" destId="{07011A6B-49EE-4834-A08E-7947175F392C}" srcOrd="0" destOrd="1" presId="urn:microsoft.com/office/officeart/2005/8/layout/chevron2"/>
    <dgm:cxn modelId="{629AD0F5-5661-4200-8E6D-75F3879B922A}" srcId="{D2DB674E-3C4D-43CA-B154-6BA1B8097A0D}" destId="{D5370FD7-A711-466E-9BC4-77E981A636B8}" srcOrd="0" destOrd="0" parTransId="{813D6708-0033-45F1-89AD-C874A73400F0}" sibTransId="{EAD95D4A-4EAB-4EBC-8E26-92749912A97F}"/>
    <dgm:cxn modelId="{8F22EBFB-B649-4A5D-9C90-6C27DFDFF021}" srcId="{96F827DC-8CBB-4303-A4CE-285438F8994A}" destId="{69208166-B306-45F6-9854-AE8DABA6D9C5}" srcOrd="1" destOrd="0" parTransId="{E332D1FF-D6D2-429F-AFDF-FAE14B3FCBC0}" sibTransId="{F77CA589-53CA-445E-A88A-B158C98EC8E7}"/>
    <dgm:cxn modelId="{E4A9DC66-795B-4425-8A52-7A106FB075C9}" type="presParOf" srcId="{AB9ED5B6-9A21-4610-91FD-6B1275FA78AB}" destId="{FBFF041D-D8A9-41BF-866C-08BD5E3C41B6}" srcOrd="0" destOrd="0" presId="urn:microsoft.com/office/officeart/2005/8/layout/chevron2"/>
    <dgm:cxn modelId="{284BD012-14BF-45EA-B823-9061AE9D6997}" type="presParOf" srcId="{FBFF041D-D8A9-41BF-866C-08BD5E3C41B6}" destId="{61961834-410D-4C7A-892D-438FE372A990}" srcOrd="0" destOrd="0" presId="urn:microsoft.com/office/officeart/2005/8/layout/chevron2"/>
    <dgm:cxn modelId="{3C0ADE3F-5F5E-4552-8321-DF17698D3C0C}" type="presParOf" srcId="{FBFF041D-D8A9-41BF-866C-08BD5E3C41B6}" destId="{C85B2FE3-55D6-40A7-8F3B-DE9AAC1E3B13}" srcOrd="1" destOrd="0" presId="urn:microsoft.com/office/officeart/2005/8/layout/chevron2"/>
    <dgm:cxn modelId="{349DBCA9-4CD5-43F3-81E7-786B948606DD}" type="presParOf" srcId="{AB9ED5B6-9A21-4610-91FD-6B1275FA78AB}" destId="{879EB9CA-7080-4DA4-8D0B-15ABF709AC09}" srcOrd="1" destOrd="0" presId="urn:microsoft.com/office/officeart/2005/8/layout/chevron2"/>
    <dgm:cxn modelId="{98B0F80C-FF00-4372-96FD-5A1F36F28C30}" type="presParOf" srcId="{AB9ED5B6-9A21-4610-91FD-6B1275FA78AB}" destId="{76B415DF-81D1-4F4B-9D24-10D42E237296}" srcOrd="2" destOrd="0" presId="urn:microsoft.com/office/officeart/2005/8/layout/chevron2"/>
    <dgm:cxn modelId="{309F4E0D-177E-4929-8DAF-8662E276278B}" type="presParOf" srcId="{76B415DF-81D1-4F4B-9D24-10D42E237296}" destId="{A73075C9-B165-4ED9-9BB4-D1122CA522B7}" srcOrd="0" destOrd="0" presId="urn:microsoft.com/office/officeart/2005/8/layout/chevron2"/>
    <dgm:cxn modelId="{64986A63-C5D1-427F-AAD2-1A55A0BE09DC}" type="presParOf" srcId="{76B415DF-81D1-4F4B-9D24-10D42E237296}" destId="{AE9E5339-043D-47D4-B2E6-51E56B8EE5B5}" srcOrd="1" destOrd="0" presId="urn:microsoft.com/office/officeart/2005/8/layout/chevron2"/>
    <dgm:cxn modelId="{0E64E69E-A1EA-442B-AB90-4CEFFD2CEDF2}" type="presParOf" srcId="{AB9ED5B6-9A21-4610-91FD-6B1275FA78AB}" destId="{563E3DDF-BF5A-4551-B550-B127398043A7}" srcOrd="3" destOrd="0" presId="urn:microsoft.com/office/officeart/2005/8/layout/chevron2"/>
    <dgm:cxn modelId="{43FD9799-0BB1-47D7-9136-F6E228D27F3F}" type="presParOf" srcId="{AB9ED5B6-9A21-4610-91FD-6B1275FA78AB}" destId="{A56248BB-BAC3-4F3C-A8BE-CCB4403B4F41}" srcOrd="4" destOrd="0" presId="urn:microsoft.com/office/officeart/2005/8/layout/chevron2"/>
    <dgm:cxn modelId="{64808EA7-512D-4AE1-894F-64C742ABF86C}" type="presParOf" srcId="{A56248BB-BAC3-4F3C-A8BE-CCB4403B4F41}" destId="{F84D465D-69F2-4BD5-9287-44B986252453}" srcOrd="0" destOrd="0" presId="urn:microsoft.com/office/officeart/2005/8/layout/chevron2"/>
    <dgm:cxn modelId="{819B5ECB-8BAA-4F4F-8C48-92233C64ADE2}" type="presParOf" srcId="{A56248BB-BAC3-4F3C-A8BE-CCB4403B4F41}" destId="{D45BBA4D-71C4-4836-B93C-17FF3B7EC112}" srcOrd="1" destOrd="0" presId="urn:microsoft.com/office/officeart/2005/8/layout/chevron2"/>
    <dgm:cxn modelId="{91E62CBD-7CF7-49D5-96EF-044F0A3AD64F}" type="presParOf" srcId="{AB9ED5B6-9A21-4610-91FD-6B1275FA78AB}" destId="{35213C70-7C87-43EC-B9CC-F4428D6539B3}" srcOrd="5" destOrd="0" presId="urn:microsoft.com/office/officeart/2005/8/layout/chevron2"/>
    <dgm:cxn modelId="{7135C30F-DFA0-42B2-AF71-1BD7B09A4BBF}" type="presParOf" srcId="{AB9ED5B6-9A21-4610-91FD-6B1275FA78AB}" destId="{20AE2EC8-D146-4ABC-BD91-642F74A7FDDE}" srcOrd="6" destOrd="0" presId="urn:microsoft.com/office/officeart/2005/8/layout/chevron2"/>
    <dgm:cxn modelId="{F4DFFB00-DF37-4729-83B5-B9A6451F9123}" type="presParOf" srcId="{20AE2EC8-D146-4ABC-BD91-642F74A7FDDE}" destId="{75877383-A4F5-4296-9BD2-161A233D568D}" srcOrd="0" destOrd="0" presId="urn:microsoft.com/office/officeart/2005/8/layout/chevron2"/>
    <dgm:cxn modelId="{1DF2F57F-6638-47D2-9C23-84C5FD9EC9F3}" type="presParOf" srcId="{20AE2EC8-D146-4ABC-BD91-642F74A7FDDE}" destId="{F0B9F445-F927-4738-9D7B-3840198E4D06}" srcOrd="1" destOrd="0" presId="urn:microsoft.com/office/officeart/2005/8/layout/chevron2"/>
    <dgm:cxn modelId="{EF15AAFD-A31A-4B01-98F2-0CD1E651AF92}" type="presParOf" srcId="{AB9ED5B6-9A21-4610-91FD-6B1275FA78AB}" destId="{E80EB598-2ED0-4061-A910-D86EDA09693E}" srcOrd="7" destOrd="0" presId="urn:microsoft.com/office/officeart/2005/8/layout/chevron2"/>
    <dgm:cxn modelId="{B4A9E9D5-ED9C-4137-BA5F-CED7AF27F4FA}" type="presParOf" srcId="{AB9ED5B6-9A21-4610-91FD-6B1275FA78AB}" destId="{A78A558B-2DD4-491D-A63E-825524602E17}" srcOrd="8" destOrd="0" presId="urn:microsoft.com/office/officeart/2005/8/layout/chevron2"/>
    <dgm:cxn modelId="{34CCD8D4-479E-40B4-BB8C-FFD2982F913A}" type="presParOf" srcId="{A78A558B-2DD4-491D-A63E-825524602E17}" destId="{FC92449A-66A0-4AA1-8773-AF2519CB1B54}" srcOrd="0" destOrd="0" presId="urn:microsoft.com/office/officeart/2005/8/layout/chevron2"/>
    <dgm:cxn modelId="{3DEEAA16-BD22-42FC-8B8C-D8BFF5E48510}" type="presParOf" srcId="{A78A558B-2DD4-491D-A63E-825524602E17}" destId="{6AE840E9-0E1A-483B-81A6-DCAC50D44BF0}" srcOrd="1" destOrd="0" presId="urn:microsoft.com/office/officeart/2005/8/layout/chevron2"/>
    <dgm:cxn modelId="{0CAB38F8-59BC-4D84-BED2-7E01F252CF9E}" type="presParOf" srcId="{AB9ED5B6-9A21-4610-91FD-6B1275FA78AB}" destId="{F33B48AF-5758-481A-889F-EAC2CE293143}" srcOrd="9" destOrd="0" presId="urn:microsoft.com/office/officeart/2005/8/layout/chevron2"/>
    <dgm:cxn modelId="{56E36448-9259-4844-95EB-AF3CF4333F78}" type="presParOf" srcId="{AB9ED5B6-9A21-4610-91FD-6B1275FA78AB}" destId="{EB79ED5A-6633-4671-BB0B-659DA5607A90}" srcOrd="10" destOrd="0" presId="urn:microsoft.com/office/officeart/2005/8/layout/chevron2"/>
    <dgm:cxn modelId="{C8B9D568-05D8-44EC-8A63-911F040F4C42}" type="presParOf" srcId="{EB79ED5A-6633-4671-BB0B-659DA5607A90}" destId="{0ECF3BD2-774C-45C4-9F40-A75C0873F2ED}" srcOrd="0" destOrd="0" presId="urn:microsoft.com/office/officeart/2005/8/layout/chevron2"/>
    <dgm:cxn modelId="{9377D3B2-4C2A-427F-9282-DC1F3E945B80}" type="presParOf" srcId="{EB79ED5A-6633-4671-BB0B-659DA5607A90}" destId="{07011A6B-49EE-4834-A08E-7947175F392C}" srcOrd="1" destOrd="0" presId="urn:microsoft.com/office/officeart/2005/8/layout/chevron2"/>
  </dgm:cxnLst>
  <dgm:bg/>
  <dgm:whole/>
  <dgm:extLst>
    <a:ext uri="http://schemas.microsoft.com/office/drawing/2008/diagram">
      <dsp:dataModelExt xmlns:dsp="http://schemas.microsoft.com/office/drawing/2008/diagram" relId="rId1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1961834-410D-4C7A-892D-438FE372A990}">
      <dsp:nvSpPr>
        <dsp:cNvPr id="0" name=""/>
        <dsp:cNvSpPr/>
      </dsp:nvSpPr>
      <dsp:spPr>
        <a:xfrm rot="5400000">
          <a:off x="-218818" y="221873"/>
          <a:ext cx="1458790" cy="1021153"/>
        </a:xfrm>
        <a:prstGeom prst="chevron">
          <a:avLst/>
        </a:prstGeom>
        <a:solidFill>
          <a:schemeClr val="accent1">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fr-CA" sz="600" kern="1200"/>
            <a:t>1re étape : Déterminer la date du partage</a:t>
          </a:r>
        </a:p>
      </dsp:txBody>
      <dsp:txXfrm rot="-5400000">
        <a:off x="1" y="513632"/>
        <a:ext cx="1021153" cy="437637"/>
      </dsp:txXfrm>
    </dsp:sp>
    <dsp:sp modelId="{C85B2FE3-55D6-40A7-8F3B-DE9AAC1E3B13}">
      <dsp:nvSpPr>
        <dsp:cNvPr id="0" name=""/>
        <dsp:cNvSpPr/>
      </dsp:nvSpPr>
      <dsp:spPr>
        <a:xfrm rot="5400000">
          <a:off x="3621997" y="-2597788"/>
          <a:ext cx="948213" cy="6149901"/>
        </a:xfrm>
        <a:prstGeom prst="round2SameRect">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Font typeface="Symbol" panose="05050102010706020507" pitchFamily="18" charset="2"/>
            <a:buChar char=""/>
          </a:pPr>
          <a:r>
            <a:rPr lang="fr-CA" sz="900" kern="1200"/>
            <a:t>Cela permettra de cristalliser les biens composant le régime de la société d’acquêts. Les biens acquis apès cette date, tout comme les dettes contractées subséquement, ne seront pas qualifier en vertu du régime de la société d'acquêts. </a:t>
          </a:r>
        </a:p>
        <a:p>
          <a:pPr marL="57150" lvl="1" indent="-57150" algn="l" defTabSz="400050">
            <a:lnSpc>
              <a:spcPct val="90000"/>
            </a:lnSpc>
            <a:spcBef>
              <a:spcPct val="0"/>
            </a:spcBef>
            <a:spcAft>
              <a:spcPct val="15000"/>
            </a:spcAft>
            <a:buFont typeface="Symbol" panose="05050102010706020507" pitchFamily="18" charset="2"/>
            <a:buChar char=""/>
          </a:pPr>
          <a:r>
            <a:rPr lang="fr-CA" sz="900" b="1" kern="1200"/>
            <a:t>Principe</a:t>
          </a:r>
          <a:r>
            <a:rPr lang="fr-CA" sz="900" kern="1200"/>
            <a:t> : date de l'introduction de l'instance (</a:t>
          </a:r>
          <a:r>
            <a:rPr lang="fr-CA" sz="900" kern="1200">
              <a:highlight>
                <a:srgbClr val="FFFF00"/>
              </a:highlight>
            </a:rPr>
            <a:t>art. 465 et 521.19 C.c.Q.</a:t>
          </a:r>
          <a:r>
            <a:rPr lang="fr-CA" sz="900" kern="1200"/>
            <a:t>) ou à la date du décès (</a:t>
          </a:r>
          <a:r>
            <a:rPr lang="fr-CA" sz="900" kern="1200">
              <a:highlight>
                <a:srgbClr val="FFFF00"/>
              </a:highlight>
            </a:rPr>
            <a:t>art. 465 C.c.Q.</a:t>
          </a:r>
          <a:r>
            <a:rPr lang="fr-CA" sz="900" kern="1200"/>
            <a:t>)</a:t>
          </a:r>
        </a:p>
        <a:p>
          <a:pPr marL="57150" lvl="1" indent="-57150" algn="l" defTabSz="400050">
            <a:lnSpc>
              <a:spcPct val="90000"/>
            </a:lnSpc>
            <a:spcBef>
              <a:spcPct val="0"/>
            </a:spcBef>
            <a:spcAft>
              <a:spcPct val="15000"/>
            </a:spcAft>
            <a:buChar char="•"/>
          </a:pPr>
          <a:r>
            <a:rPr lang="fr-CA" sz="900" b="1" kern="1200"/>
            <a:t>Exception</a:t>
          </a:r>
          <a:r>
            <a:rPr lang="fr-CA" sz="900" kern="1200"/>
            <a:t> : à la demande d'un des conjoints, au jour de la cession de vie commune (</a:t>
          </a:r>
          <a:r>
            <a:rPr lang="fr-CA" sz="900" kern="1200">
              <a:highlight>
                <a:srgbClr val="FFFF00"/>
              </a:highlight>
            </a:rPr>
            <a:t>art. 466 C.c.Q.)</a:t>
          </a:r>
        </a:p>
      </dsp:txBody>
      <dsp:txXfrm rot="-5400000">
        <a:off x="1021153" y="49344"/>
        <a:ext cx="6103613" cy="855637"/>
      </dsp:txXfrm>
    </dsp:sp>
    <dsp:sp modelId="{A73075C9-B165-4ED9-9BB4-D1122CA522B7}">
      <dsp:nvSpPr>
        <dsp:cNvPr id="0" name=""/>
        <dsp:cNvSpPr/>
      </dsp:nvSpPr>
      <dsp:spPr>
        <a:xfrm rot="5400000">
          <a:off x="-218818" y="1586370"/>
          <a:ext cx="1458790" cy="1021153"/>
        </a:xfrm>
        <a:prstGeom prst="chevron">
          <a:avLst/>
        </a:prstGeom>
        <a:solidFill>
          <a:schemeClr val="accent1">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fr-CA" sz="600" kern="1200"/>
            <a:t>2e étape : </a:t>
          </a:r>
        </a:p>
        <a:p>
          <a:pPr marL="0" lvl="0" indent="0" algn="ctr" defTabSz="266700">
            <a:lnSpc>
              <a:spcPct val="90000"/>
            </a:lnSpc>
            <a:spcBef>
              <a:spcPct val="0"/>
            </a:spcBef>
            <a:spcAft>
              <a:spcPct val="35000"/>
            </a:spcAft>
            <a:buNone/>
          </a:pPr>
          <a:r>
            <a:rPr lang="fr-CA" sz="600" kern="1200"/>
            <a:t>Qualifier pour chacun des conjoints les biens propres et les biens acquêts </a:t>
          </a:r>
        </a:p>
      </dsp:txBody>
      <dsp:txXfrm rot="-5400000">
        <a:off x="1" y="1878129"/>
        <a:ext cx="1021153" cy="437637"/>
      </dsp:txXfrm>
    </dsp:sp>
    <dsp:sp modelId="{AE9E5339-043D-47D4-B2E6-51E56B8EE5B5}">
      <dsp:nvSpPr>
        <dsp:cNvPr id="0" name=""/>
        <dsp:cNvSpPr/>
      </dsp:nvSpPr>
      <dsp:spPr>
        <a:xfrm rot="5400000">
          <a:off x="3621997" y="-1233292"/>
          <a:ext cx="948213" cy="6149901"/>
        </a:xfrm>
        <a:prstGeom prst="round2SameRect">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fr-CA" sz="900" kern="1200"/>
            <a:t> </a:t>
          </a:r>
          <a:r>
            <a:rPr lang="fr-CA" sz="900" b="0" u="none" kern="1200" dirty="0">
              <a:solidFill>
                <a:schemeClr val="tx1"/>
              </a:solidFill>
            </a:rPr>
            <a:t>L’article </a:t>
          </a:r>
          <a:r>
            <a:rPr lang="fr-CA" sz="900" b="0" u="none" kern="1200" dirty="0">
              <a:solidFill>
                <a:schemeClr val="tx1"/>
              </a:solidFill>
              <a:highlight>
                <a:srgbClr val="FFFF00"/>
              </a:highlight>
            </a:rPr>
            <a:t>475, al 1 C.c.Q.</a:t>
          </a:r>
          <a:r>
            <a:rPr lang="fr-CA" sz="900" b="0" u="none" kern="1200" dirty="0">
              <a:solidFill>
                <a:schemeClr val="tx1"/>
              </a:solidFill>
            </a:rPr>
            <a:t>, nous enseigne que sur acceptation du partage des acquêts, on forme d’abord deux masses des biens (masse de propres et une masse d’acquêts) et ce pour les deux conjoints. Ceci constituera la première étape du calcul afin de parvenir au partage.</a:t>
          </a:r>
          <a:endParaRPr lang="fr-CA" sz="900" kern="1200"/>
        </a:p>
        <a:p>
          <a:pPr marL="57150" lvl="1" indent="-57150" algn="l" defTabSz="400050">
            <a:lnSpc>
              <a:spcPct val="90000"/>
            </a:lnSpc>
            <a:spcBef>
              <a:spcPct val="0"/>
            </a:spcBef>
            <a:spcAft>
              <a:spcPct val="15000"/>
            </a:spcAft>
            <a:buChar char="•"/>
          </a:pPr>
          <a:r>
            <a:rPr lang="fr-CA" sz="900" kern="1200"/>
            <a:t> Les biens </a:t>
          </a:r>
          <a:r>
            <a:rPr lang="fr-CA" sz="900" b="1" kern="1200"/>
            <a:t>propres</a:t>
          </a:r>
          <a:r>
            <a:rPr lang="fr-CA" sz="900" kern="1200"/>
            <a:t> : voir les articles </a:t>
          </a:r>
          <a:r>
            <a:rPr lang="fr-CA" sz="900" kern="1200">
              <a:highlight>
                <a:srgbClr val="FFFF00"/>
              </a:highlight>
            </a:rPr>
            <a:t>450 à 457 C.c.Q.</a:t>
          </a:r>
        </a:p>
        <a:p>
          <a:pPr marL="57150" lvl="1" indent="-57150" algn="l" defTabSz="400050">
            <a:lnSpc>
              <a:spcPct val="90000"/>
            </a:lnSpc>
            <a:spcBef>
              <a:spcPct val="0"/>
            </a:spcBef>
            <a:spcAft>
              <a:spcPct val="15000"/>
            </a:spcAft>
            <a:buChar char="•"/>
          </a:pPr>
          <a:r>
            <a:rPr lang="fr-CA" sz="900" kern="1200"/>
            <a:t>Les biens </a:t>
          </a:r>
          <a:r>
            <a:rPr lang="fr-CA" sz="900" b="1" kern="1200"/>
            <a:t>acquêts</a:t>
          </a:r>
          <a:r>
            <a:rPr lang="fr-CA" sz="900" kern="1200"/>
            <a:t> : voir les articles </a:t>
          </a:r>
          <a:r>
            <a:rPr lang="fr-CA" sz="900" kern="1200">
              <a:highlight>
                <a:srgbClr val="FFFF00"/>
              </a:highlight>
            </a:rPr>
            <a:t>449, 451, 452, 455 et 459 C.c.Q.</a:t>
          </a:r>
        </a:p>
      </dsp:txBody>
      <dsp:txXfrm rot="-5400000">
        <a:off x="1021153" y="1413840"/>
        <a:ext cx="6103613" cy="855637"/>
      </dsp:txXfrm>
    </dsp:sp>
    <dsp:sp modelId="{F84D465D-69F2-4BD5-9287-44B986252453}">
      <dsp:nvSpPr>
        <dsp:cNvPr id="0" name=""/>
        <dsp:cNvSpPr/>
      </dsp:nvSpPr>
      <dsp:spPr>
        <a:xfrm rot="5400000">
          <a:off x="-218818" y="2950867"/>
          <a:ext cx="1458790" cy="1021153"/>
        </a:xfrm>
        <a:prstGeom prst="chevron">
          <a:avLst/>
        </a:prstGeom>
        <a:solidFill>
          <a:schemeClr val="accent1">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fr-CA" sz="600" kern="1200"/>
            <a:t>3e étape : Déterminer la valeur marchande des biens </a:t>
          </a:r>
        </a:p>
      </dsp:txBody>
      <dsp:txXfrm rot="-5400000">
        <a:off x="1" y="3242626"/>
        <a:ext cx="1021153" cy="437637"/>
      </dsp:txXfrm>
    </dsp:sp>
    <dsp:sp modelId="{D45BBA4D-71C4-4836-B93C-17FF3B7EC112}">
      <dsp:nvSpPr>
        <dsp:cNvPr id="0" name=""/>
        <dsp:cNvSpPr/>
      </dsp:nvSpPr>
      <dsp:spPr>
        <a:xfrm rot="5400000">
          <a:off x="3621997" y="131204"/>
          <a:ext cx="948213" cy="6149901"/>
        </a:xfrm>
        <a:prstGeom prst="round2SameRect">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Font typeface="Symbol" panose="05050102010706020507" pitchFamily="18" charset="2"/>
            <a:buChar char=""/>
          </a:pPr>
          <a:r>
            <a:rPr lang="fr-CA" sz="900" kern="1200"/>
            <a:t>Il faut effectuer cette démarche préliminaire permettant d’établir la valeur nette de la masse des acquêts. </a:t>
          </a:r>
        </a:p>
        <a:p>
          <a:pPr marL="57150" lvl="1" indent="-57150" algn="l" defTabSz="400050">
            <a:lnSpc>
              <a:spcPct val="90000"/>
            </a:lnSpc>
            <a:spcBef>
              <a:spcPct val="0"/>
            </a:spcBef>
            <a:spcAft>
              <a:spcPct val="15000"/>
            </a:spcAft>
            <a:buChar char="•"/>
          </a:pPr>
          <a:r>
            <a:rPr lang="fr-CA" sz="900" kern="1200"/>
            <a:t>L'obligation de faire la preuve de la valeur des biens incombe aux conjoints (</a:t>
          </a:r>
          <a:r>
            <a:rPr lang="fr-CA" sz="900" i="1" kern="1200">
              <a:solidFill>
                <a:srgbClr val="FF0000"/>
              </a:solidFill>
            </a:rPr>
            <a:t>Droit de la famille - 11959</a:t>
          </a:r>
          <a:r>
            <a:rPr lang="fr-CA" sz="900" i="0" kern="1200">
              <a:solidFill>
                <a:srgbClr val="FF0000"/>
              </a:solidFill>
            </a:rPr>
            <a:t>, 2011 QCCS 1687</a:t>
          </a:r>
          <a:r>
            <a:rPr lang="fr-CA" sz="900" i="0" kern="1200"/>
            <a:t>). </a:t>
          </a:r>
          <a:endParaRPr lang="fr-CA" sz="900" kern="1200"/>
        </a:p>
        <a:p>
          <a:pPr marL="57150" lvl="1" indent="-57150" algn="l" defTabSz="400050">
            <a:lnSpc>
              <a:spcPct val="90000"/>
            </a:lnSpc>
            <a:spcBef>
              <a:spcPct val="0"/>
            </a:spcBef>
            <a:spcAft>
              <a:spcPct val="15000"/>
            </a:spcAft>
            <a:buChar char="•"/>
          </a:pPr>
          <a:r>
            <a:rPr lang="fr-CA" sz="900" kern="1200"/>
            <a:t>En l'absence d'entente entre les parties quant à la valeur des biens, les conjoints devront faire appel à un expert pour procéder à l'évaluation de la valeur des biens (</a:t>
          </a:r>
          <a:r>
            <a:rPr lang="fr-CA" sz="900" kern="1200">
              <a:highlight>
                <a:srgbClr val="FFFF00"/>
              </a:highlight>
            </a:rPr>
            <a:t>art. 483 C.c.Q.)</a:t>
          </a:r>
        </a:p>
      </dsp:txBody>
      <dsp:txXfrm rot="-5400000">
        <a:off x="1021153" y="2778336"/>
        <a:ext cx="6103613" cy="855637"/>
      </dsp:txXfrm>
    </dsp:sp>
    <dsp:sp modelId="{75877383-A4F5-4296-9BD2-161A233D568D}">
      <dsp:nvSpPr>
        <dsp:cNvPr id="0" name=""/>
        <dsp:cNvSpPr/>
      </dsp:nvSpPr>
      <dsp:spPr>
        <a:xfrm rot="5400000">
          <a:off x="-218818" y="4315364"/>
          <a:ext cx="1458790" cy="1021153"/>
        </a:xfrm>
        <a:prstGeom prst="chevron">
          <a:avLst/>
        </a:prstGeom>
        <a:solidFill>
          <a:schemeClr val="accent1">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fr-CA" sz="600" kern="1200"/>
            <a:t>4e étape : Établir la valeur nette en tenant en compte des dettes</a:t>
          </a:r>
        </a:p>
      </dsp:txBody>
      <dsp:txXfrm rot="-5400000">
        <a:off x="1" y="4607123"/>
        <a:ext cx="1021153" cy="437637"/>
      </dsp:txXfrm>
    </dsp:sp>
    <dsp:sp modelId="{F0B9F445-F927-4738-9D7B-3840198E4D06}">
      <dsp:nvSpPr>
        <dsp:cNvPr id="0" name=""/>
        <dsp:cNvSpPr/>
      </dsp:nvSpPr>
      <dsp:spPr>
        <a:xfrm rot="5400000">
          <a:off x="3621997" y="1495701"/>
          <a:ext cx="948213" cy="6149901"/>
        </a:xfrm>
        <a:prstGeom prst="round2SameRect">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Font typeface="Symbol" panose="05050102010706020507" pitchFamily="18" charset="2"/>
            <a:buChar char=""/>
          </a:pPr>
          <a:r>
            <a:rPr lang="fr-CA" sz="900" kern="1200"/>
            <a:t>Après avoir établi la valeur marchande des biens de chacun des époux, il faut déterminer la valeur nette des acquêts (</a:t>
          </a:r>
          <a:r>
            <a:rPr lang="fr-CA" sz="900" kern="1200">
              <a:highlight>
                <a:srgbClr val="FFFF00"/>
              </a:highlight>
            </a:rPr>
            <a:t>art. 481 C.c.Q.</a:t>
          </a:r>
          <a:r>
            <a:rPr lang="fr-CA" sz="900" kern="1200"/>
            <a:t>). </a:t>
          </a:r>
        </a:p>
        <a:p>
          <a:pPr marL="57150" lvl="1" indent="-57150" algn="l" defTabSz="400050">
            <a:lnSpc>
              <a:spcPct val="90000"/>
            </a:lnSpc>
            <a:spcBef>
              <a:spcPct val="0"/>
            </a:spcBef>
            <a:spcAft>
              <a:spcPct val="15000"/>
            </a:spcAft>
            <a:buFont typeface="Symbol" panose="05050102010706020507" pitchFamily="18" charset="2"/>
            <a:buChar char=""/>
          </a:pPr>
          <a:r>
            <a:rPr lang="fr-CA" sz="900" kern="1200"/>
            <a:t>En ce qui a trait aux dettes, seuls les articles </a:t>
          </a:r>
          <a:r>
            <a:rPr lang="fr-CA" sz="900" kern="1200">
              <a:highlight>
                <a:srgbClr val="FFFF00"/>
              </a:highlight>
            </a:rPr>
            <a:t>464, 478 et 484</a:t>
          </a:r>
          <a:r>
            <a:rPr lang="fr-CA" sz="900" kern="1200"/>
            <a:t> du </a:t>
          </a:r>
          <a:r>
            <a:rPr lang="fr-CA" sz="900" i="1" kern="1200"/>
            <a:t>Code civil du Québec</a:t>
          </a:r>
          <a:r>
            <a:rPr lang="fr-CA" sz="900" kern="1200"/>
            <a:t> traitent de ce sujet. </a:t>
          </a:r>
        </a:p>
        <a:p>
          <a:pPr marL="57150" lvl="1" indent="-57150" algn="l" defTabSz="400050">
            <a:lnSpc>
              <a:spcPct val="90000"/>
            </a:lnSpc>
            <a:spcBef>
              <a:spcPct val="0"/>
            </a:spcBef>
            <a:spcAft>
              <a:spcPct val="15000"/>
            </a:spcAft>
            <a:buFont typeface="Symbol" panose="05050102010706020507" pitchFamily="18" charset="2"/>
            <a:buChar char=""/>
          </a:pPr>
          <a:r>
            <a:rPr lang="fr-CA" sz="900" kern="1200"/>
            <a:t>Toutes les dettes, même celles non rattachées à un bien, devraient faire l'objet d'une qualification. </a:t>
          </a:r>
        </a:p>
        <a:p>
          <a:pPr marL="57150" lvl="1" indent="-57150" algn="l" defTabSz="400050">
            <a:lnSpc>
              <a:spcPct val="90000"/>
            </a:lnSpc>
            <a:spcBef>
              <a:spcPct val="0"/>
            </a:spcBef>
            <a:spcAft>
              <a:spcPct val="15000"/>
            </a:spcAft>
            <a:buFont typeface="Symbol" panose="05050102010706020507" pitchFamily="18" charset="2"/>
            <a:buChar char=""/>
          </a:pPr>
          <a:r>
            <a:rPr lang="fr-CA" sz="900" kern="1200"/>
            <a:t>L'amende imposée par la loi donne lieu à récompense. </a:t>
          </a:r>
        </a:p>
      </dsp:txBody>
      <dsp:txXfrm rot="-5400000">
        <a:off x="1021153" y="4142833"/>
        <a:ext cx="6103613" cy="855637"/>
      </dsp:txXfrm>
    </dsp:sp>
    <dsp:sp modelId="{FC92449A-66A0-4AA1-8773-AF2519CB1B54}">
      <dsp:nvSpPr>
        <dsp:cNvPr id="0" name=""/>
        <dsp:cNvSpPr/>
      </dsp:nvSpPr>
      <dsp:spPr>
        <a:xfrm rot="5400000">
          <a:off x="-218818" y="5679861"/>
          <a:ext cx="1458790" cy="1021153"/>
        </a:xfrm>
        <a:prstGeom prst="chevron">
          <a:avLst/>
        </a:prstGeom>
        <a:solidFill>
          <a:schemeClr val="accent1">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fr-CA" sz="600" kern="1200"/>
            <a:t>5e étape : Dresser le compte des récompense </a:t>
          </a:r>
        </a:p>
      </dsp:txBody>
      <dsp:txXfrm rot="-5400000">
        <a:off x="1" y="5971620"/>
        <a:ext cx="1021153" cy="437637"/>
      </dsp:txXfrm>
    </dsp:sp>
    <dsp:sp modelId="{6AE840E9-0E1A-483B-81A6-DCAC50D44BF0}">
      <dsp:nvSpPr>
        <dsp:cNvPr id="0" name=""/>
        <dsp:cNvSpPr/>
      </dsp:nvSpPr>
      <dsp:spPr>
        <a:xfrm rot="5400000">
          <a:off x="3621997" y="2860198"/>
          <a:ext cx="948213" cy="6149901"/>
        </a:xfrm>
        <a:prstGeom prst="round2SameRect">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fr-CA" sz="900" kern="1200"/>
            <a:t> Il faudra procéder aux divers calculs des récompenses tant de la masse des acquêts à la masse des propres que celle de la masse des propres à celle des acquêts (</a:t>
          </a:r>
          <a:r>
            <a:rPr lang="fr-CA" sz="900" kern="1200">
              <a:highlight>
                <a:srgbClr val="FFFF00"/>
              </a:highlight>
            </a:rPr>
            <a:t>art. 475 al. 2 C.c.Q.</a:t>
          </a:r>
          <a:r>
            <a:rPr lang="fr-CA" sz="900" kern="1200"/>
            <a:t>). </a:t>
          </a:r>
        </a:p>
      </dsp:txBody>
      <dsp:txXfrm rot="-5400000">
        <a:off x="1021153" y="5507330"/>
        <a:ext cx="6103613" cy="855637"/>
      </dsp:txXfrm>
    </dsp:sp>
    <dsp:sp modelId="{0ECF3BD2-774C-45C4-9F40-A75C0873F2ED}">
      <dsp:nvSpPr>
        <dsp:cNvPr id="0" name=""/>
        <dsp:cNvSpPr/>
      </dsp:nvSpPr>
      <dsp:spPr>
        <a:xfrm rot="5400000">
          <a:off x="-218818" y="7044358"/>
          <a:ext cx="1458790" cy="1021153"/>
        </a:xfrm>
        <a:prstGeom prst="chevron">
          <a:avLst/>
        </a:prstGeom>
        <a:solidFill>
          <a:schemeClr val="accent1">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fr-CA" sz="600" kern="1200"/>
            <a:t>6e étape :</a:t>
          </a:r>
        </a:p>
        <a:p>
          <a:pPr marL="0" lvl="0" indent="0" algn="ctr" defTabSz="266700">
            <a:lnSpc>
              <a:spcPct val="90000"/>
            </a:lnSpc>
            <a:spcBef>
              <a:spcPct val="0"/>
            </a:spcBef>
            <a:spcAft>
              <a:spcPct val="35000"/>
            </a:spcAft>
            <a:buNone/>
          </a:pPr>
          <a:r>
            <a:rPr lang="fr-CA" sz="600" kern="1200"/>
            <a:t>Partage des acquêts ou renonciation </a:t>
          </a:r>
        </a:p>
      </dsp:txBody>
      <dsp:txXfrm rot="-5400000">
        <a:off x="1" y="7336117"/>
        <a:ext cx="1021153" cy="437637"/>
      </dsp:txXfrm>
    </dsp:sp>
    <dsp:sp modelId="{07011A6B-49EE-4834-A08E-7947175F392C}">
      <dsp:nvSpPr>
        <dsp:cNvPr id="0" name=""/>
        <dsp:cNvSpPr/>
      </dsp:nvSpPr>
      <dsp:spPr>
        <a:xfrm rot="5400000">
          <a:off x="3621997" y="4224695"/>
          <a:ext cx="948213" cy="6149901"/>
        </a:xfrm>
        <a:prstGeom prst="round2SameRect">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endParaRPr lang="fr-CA" sz="900" kern="1200"/>
        </a:p>
        <a:p>
          <a:pPr marL="57150" lvl="1" indent="-57150" algn="l" defTabSz="400050">
            <a:lnSpc>
              <a:spcPct val="90000"/>
            </a:lnSpc>
            <a:spcBef>
              <a:spcPct val="0"/>
            </a:spcBef>
            <a:spcAft>
              <a:spcPct val="15000"/>
            </a:spcAft>
            <a:buChar char="•"/>
          </a:pPr>
          <a:r>
            <a:rPr lang="fr-CA" sz="900" kern="1200"/>
            <a:t>Les conjoints conservent leurs biens propres et s'il acceptent le partage des acquêts, la masse des acquêts sera partagée (</a:t>
          </a:r>
          <a:r>
            <a:rPr lang="fr-CA" sz="900" kern="1200">
              <a:highlight>
                <a:srgbClr val="FFFF00"/>
              </a:highlight>
            </a:rPr>
            <a:t>art. 467 C.c.Q.</a:t>
          </a:r>
          <a:r>
            <a:rPr lang="fr-CA" sz="900" kern="1200"/>
            <a:t>).</a:t>
          </a:r>
        </a:p>
        <a:p>
          <a:pPr marL="57150" lvl="1" indent="-57150" algn="l" defTabSz="400050">
            <a:lnSpc>
              <a:spcPct val="90000"/>
            </a:lnSpc>
            <a:spcBef>
              <a:spcPct val="0"/>
            </a:spcBef>
            <a:spcAft>
              <a:spcPct val="15000"/>
            </a:spcAft>
            <a:buChar char="•"/>
          </a:pPr>
          <a:r>
            <a:rPr lang="fr-CA" sz="900" kern="1200"/>
            <a:t>Choix : accepter ou renoncer (</a:t>
          </a:r>
          <a:r>
            <a:rPr lang="fr-CA" sz="900" kern="1200">
              <a:highlight>
                <a:srgbClr val="FFFF00"/>
              </a:highlight>
            </a:rPr>
            <a:t>art. 467 al.2 C.c.Q.</a:t>
          </a:r>
          <a:r>
            <a:rPr lang="fr-CA" sz="900" kern="1200"/>
            <a:t>), sauf pour les héritiers du conjoint décédé (</a:t>
          </a:r>
          <a:r>
            <a:rPr lang="fr-CA" sz="900" kern="1200">
              <a:highlight>
                <a:srgbClr val="FFFF00"/>
              </a:highlight>
            </a:rPr>
            <a:t>art. 473 C.c.Q.</a:t>
          </a:r>
          <a:r>
            <a:rPr lang="fr-CA" sz="900" kern="1200"/>
            <a:t>)</a:t>
          </a:r>
        </a:p>
        <a:p>
          <a:pPr marL="57150" lvl="1" indent="-57150" algn="l" defTabSz="400050">
            <a:lnSpc>
              <a:spcPct val="90000"/>
            </a:lnSpc>
            <a:spcBef>
              <a:spcPct val="0"/>
            </a:spcBef>
            <a:spcAft>
              <a:spcPct val="15000"/>
            </a:spcAft>
            <a:buChar char="•"/>
          </a:pPr>
          <a:r>
            <a:rPr lang="fr-CA" sz="900" b="1" kern="1200"/>
            <a:t>Principe</a:t>
          </a:r>
          <a:r>
            <a:rPr lang="fr-CA" sz="900" kern="1200"/>
            <a:t> : partatge 50/50 (</a:t>
          </a:r>
          <a:r>
            <a:rPr lang="fr-CA" sz="900" kern="1200">
              <a:highlight>
                <a:srgbClr val="FFFF00"/>
              </a:highlight>
            </a:rPr>
            <a:t>art. 481 C.c.Q.</a:t>
          </a:r>
          <a:r>
            <a:rPr lang="fr-CA" sz="900" kern="1200"/>
            <a:t>)</a:t>
          </a:r>
        </a:p>
        <a:p>
          <a:pPr marL="57150" lvl="1" indent="-57150" algn="l" defTabSz="400050">
            <a:lnSpc>
              <a:spcPct val="90000"/>
            </a:lnSpc>
            <a:spcBef>
              <a:spcPct val="0"/>
            </a:spcBef>
            <a:spcAft>
              <a:spcPct val="15000"/>
            </a:spcAft>
            <a:buChar char="•"/>
          </a:pPr>
          <a:r>
            <a:rPr lang="fr-CA" sz="900" b="1" kern="1200"/>
            <a:t>Exception</a:t>
          </a:r>
          <a:r>
            <a:rPr lang="fr-CA" sz="900" kern="1200"/>
            <a:t> : </a:t>
          </a:r>
          <a:r>
            <a:rPr lang="fr-CA" sz="900" kern="1200">
              <a:highlight>
                <a:srgbClr val="FFFF00"/>
              </a:highlight>
            </a:rPr>
            <a:t>382 à 384, 468 et 471 C.c.Q.</a:t>
          </a:r>
        </a:p>
      </dsp:txBody>
      <dsp:txXfrm rot="-5400000">
        <a:off x="1021153" y="6871827"/>
        <a:ext cx="6103613" cy="855637"/>
      </dsp:txXfrm>
    </dsp:sp>
  </dsp:spTree>
</dsp:drawing>
</file>

<file path=word/diagrams/layout1.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127</TotalTime>
  <Pages>133</Pages>
  <Words>38520</Words>
  <Characters>211865</Characters>
  <Application>Microsoft Office Word</Application>
  <DocSecurity>0</DocSecurity>
  <Lines>1765</Lines>
  <Paragraphs>499</Paragraphs>
  <ScaleCrop>false</ScaleCrop>
  <Company/>
  <LinksUpToDate>false</LinksUpToDate>
  <CharactersWithSpaces>249886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Andréa St-Pierre</cp:lastModifiedBy>
  <cp:revision>1778</cp:revision>
  <dcterms:created xsi:type="dcterms:W3CDTF">2021-02-16T14:43:00Z</dcterms:created>
  <dcterms:modified xsi:type="dcterms:W3CDTF">2023-07-31T01:56:00Z</dcterms:modified>
</cp:coreProperties>
</file>